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D6B04" w14:textId="77777777" w:rsidR="00064407" w:rsidRPr="001C33BF" w:rsidRDefault="00064407" w:rsidP="00AC2DDC">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452F2E40" w14:textId="77777777" w:rsidR="00064407" w:rsidRDefault="0035213C" w:rsidP="00AC2DDC">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3E0E3720" w14:textId="77777777" w:rsidR="00064407" w:rsidRPr="001C33BF" w:rsidRDefault="00064407" w:rsidP="00AC2DDC">
      <w:pPr>
        <w:jc w:val="center"/>
        <w:rPr>
          <w:rFonts w:ascii="Times New Roman" w:hAnsi="Times New Roman" w:cs="Times New Roman"/>
          <w:b/>
          <w:bCs/>
          <w:sz w:val="24"/>
          <w:szCs w:val="24"/>
        </w:rPr>
      </w:pPr>
    </w:p>
    <w:p w14:paraId="4265935A" w14:textId="77777777" w:rsidR="00064407" w:rsidRPr="001C33BF" w:rsidRDefault="00064407" w:rsidP="00AC2DDC">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4DD2BD89" w14:textId="77777777" w:rsidR="00064407" w:rsidRPr="001C33BF" w:rsidRDefault="00064407" w:rsidP="00AC2DDC">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28BE0271" w14:textId="77777777" w:rsidR="00064407" w:rsidRPr="001C33BF" w:rsidRDefault="00064407" w:rsidP="00AC2DDC">
      <w:pPr>
        <w:jc w:val="center"/>
        <w:rPr>
          <w:rFonts w:ascii="Times New Roman" w:hAnsi="Times New Roman" w:cs="Times New Roman"/>
          <w:b/>
          <w:sz w:val="24"/>
          <w:szCs w:val="24"/>
        </w:rPr>
      </w:pPr>
    </w:p>
    <w:p w14:paraId="1C708271" w14:textId="77777777" w:rsidR="00064407" w:rsidRDefault="00064407" w:rsidP="00AC2DDC">
      <w:pPr>
        <w:jc w:val="center"/>
        <w:rPr>
          <w:rFonts w:ascii="Times New Roman" w:hAnsi="Times New Roman" w:cs="Times New Roman"/>
          <w:b/>
          <w:sz w:val="24"/>
          <w:szCs w:val="24"/>
        </w:rPr>
      </w:pPr>
    </w:p>
    <w:p w14:paraId="2348F747" w14:textId="77777777" w:rsidR="00064407" w:rsidRDefault="00064407" w:rsidP="00AC2DDC">
      <w:pPr>
        <w:rPr>
          <w:rFonts w:ascii="Times New Roman" w:hAnsi="Times New Roman" w:cs="Times New Roman"/>
          <w:b/>
          <w:sz w:val="24"/>
          <w:szCs w:val="24"/>
        </w:rPr>
      </w:pPr>
    </w:p>
    <w:p w14:paraId="41432A8C" w14:textId="77777777" w:rsidR="00064407" w:rsidRPr="001C33BF" w:rsidRDefault="00064407" w:rsidP="00AC2DDC">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48C408D6" w14:textId="77777777" w:rsidR="00064407" w:rsidRPr="00757D99" w:rsidRDefault="00064407" w:rsidP="00AC2DDC">
      <w:pPr>
        <w:jc w:val="center"/>
        <w:rPr>
          <w:rFonts w:ascii="Times New Roman" w:eastAsia="Calibri" w:hAnsi="Times New Roman" w:cs="Times New Roman"/>
          <w:iCs/>
          <w:sz w:val="24"/>
          <w:szCs w:val="24"/>
        </w:rPr>
      </w:pPr>
      <w:r w:rsidRPr="00757D99">
        <w:rPr>
          <w:rFonts w:ascii="Times New Roman" w:eastAsia="Calibri" w:hAnsi="Times New Roman" w:cs="Times New Roman"/>
          <w:iCs/>
          <w:sz w:val="24"/>
          <w:szCs w:val="24"/>
        </w:rPr>
        <w:t>подготовки специалистов среднего звена</w:t>
      </w:r>
    </w:p>
    <w:p w14:paraId="2393DAA0" w14:textId="77777777" w:rsidR="00064407" w:rsidRPr="001C33BF" w:rsidRDefault="00064407" w:rsidP="00AC2DDC">
      <w:pPr>
        <w:jc w:val="center"/>
        <w:rPr>
          <w:rFonts w:ascii="Times New Roman" w:hAnsi="Times New Roman" w:cs="Times New Roman"/>
          <w:iCs/>
          <w:sz w:val="24"/>
          <w:szCs w:val="24"/>
        </w:rPr>
      </w:pPr>
    </w:p>
    <w:p w14:paraId="7A3700A4" w14:textId="77777777" w:rsidR="00064407" w:rsidRPr="001B63E3" w:rsidRDefault="00BE3FDA" w:rsidP="00AC2DDC">
      <w:pPr>
        <w:jc w:val="center"/>
        <w:rPr>
          <w:rFonts w:ascii="Times New Roman" w:eastAsia="Calibri" w:hAnsi="Times New Roman" w:cs="Times New Roman"/>
          <w:bCs/>
          <w:sz w:val="24"/>
          <w:szCs w:val="24"/>
        </w:rPr>
      </w:pPr>
      <w:r w:rsidRPr="001B63E3">
        <w:rPr>
          <w:rFonts w:ascii="Times New Roman" w:eastAsia="Calibri" w:hAnsi="Times New Roman" w:cs="Times New Roman"/>
          <w:b/>
          <w:sz w:val="24"/>
          <w:szCs w:val="24"/>
        </w:rPr>
        <w:t>Специальность</w:t>
      </w:r>
      <w:r w:rsidR="00175EC9" w:rsidRPr="001B63E3">
        <w:rPr>
          <w:rFonts w:ascii="Times New Roman" w:eastAsia="Calibri" w:hAnsi="Times New Roman" w:cs="Times New Roman"/>
          <w:b/>
          <w:sz w:val="24"/>
          <w:szCs w:val="24"/>
        </w:rPr>
        <w:br/>
      </w:r>
      <w:r w:rsidR="001B63E3" w:rsidRPr="001B63E3">
        <w:rPr>
          <w:rFonts w:ascii="Times New Roman" w:eastAsia="Calibri" w:hAnsi="Times New Roman" w:cs="Times New Roman"/>
          <w:bCs/>
          <w:sz w:val="24"/>
          <w:szCs w:val="24"/>
        </w:rPr>
        <w:t>25.02.03 Техническая эксплуатация электрифицированных и пилотажно-навигационных комплексов</w:t>
      </w:r>
    </w:p>
    <w:p w14:paraId="2B208F96" w14:textId="77777777" w:rsidR="00064407" w:rsidRPr="001B63E3" w:rsidRDefault="00064407" w:rsidP="00AC2DDC">
      <w:pPr>
        <w:jc w:val="center"/>
        <w:rPr>
          <w:rFonts w:ascii="Times New Roman" w:eastAsia="Calibri" w:hAnsi="Times New Roman" w:cs="Times New Roman"/>
          <w:bCs/>
        </w:rPr>
      </w:pPr>
    </w:p>
    <w:p w14:paraId="1B3138A6" w14:textId="77777777" w:rsidR="00064407" w:rsidRPr="00711B29" w:rsidRDefault="00064407" w:rsidP="00AC2DDC">
      <w:pPr>
        <w:jc w:val="center"/>
        <w:rPr>
          <w:rFonts w:ascii="Times New Roman" w:eastAsia="Calibri" w:hAnsi="Times New Roman" w:cs="Times New Roman"/>
          <w:i/>
          <w:sz w:val="24"/>
          <w:szCs w:val="24"/>
        </w:rPr>
      </w:pPr>
    </w:p>
    <w:p w14:paraId="4A56F2E6" w14:textId="77777777" w:rsidR="00064407" w:rsidRPr="001C33BF" w:rsidRDefault="00064407" w:rsidP="00AC2DDC">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04B13D0C" w14:textId="77777777" w:rsidR="00064407" w:rsidRPr="001C33BF" w:rsidRDefault="00064407" w:rsidP="00AC2DDC">
      <w:pPr>
        <w:jc w:val="center"/>
        <w:rPr>
          <w:rFonts w:ascii="Times New Roman" w:hAnsi="Times New Roman" w:cs="Times New Roman"/>
          <w:sz w:val="24"/>
          <w:szCs w:val="24"/>
        </w:rPr>
      </w:pPr>
    </w:p>
    <w:p w14:paraId="1E7FA085" w14:textId="77777777" w:rsidR="00064407" w:rsidRPr="001C33BF" w:rsidRDefault="00064407" w:rsidP="00AC2DDC">
      <w:pPr>
        <w:jc w:val="center"/>
        <w:rPr>
          <w:rFonts w:ascii="Times New Roman" w:hAnsi="Times New Roman" w:cs="Times New Roman"/>
          <w:sz w:val="24"/>
          <w:szCs w:val="24"/>
        </w:rPr>
      </w:pPr>
    </w:p>
    <w:p w14:paraId="213DD9C5" w14:textId="77777777" w:rsidR="00064407" w:rsidRPr="001C33BF" w:rsidRDefault="00064407" w:rsidP="00AC2DDC">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5CD83108" w14:textId="77777777" w:rsidR="00064407" w:rsidRPr="001B63E3" w:rsidRDefault="001B63E3" w:rsidP="00AC2DDC">
      <w:pPr>
        <w:jc w:val="center"/>
        <w:rPr>
          <w:rFonts w:ascii="Times New Roman" w:eastAsia="Calibri" w:hAnsi="Times New Roman" w:cs="Times New Roman"/>
          <w:bCs/>
          <w:i/>
          <w:sz w:val="20"/>
          <w:szCs w:val="24"/>
        </w:rPr>
      </w:pPr>
      <w:r w:rsidRPr="001B63E3">
        <w:rPr>
          <w:rFonts w:ascii="Times New Roman" w:eastAsia="Calibri" w:hAnsi="Times New Roman" w:cs="Times New Roman"/>
          <w:bCs/>
          <w:sz w:val="24"/>
          <w:szCs w:val="24"/>
        </w:rPr>
        <w:t>техник</w:t>
      </w:r>
    </w:p>
    <w:p w14:paraId="6CDDF145" w14:textId="77777777" w:rsidR="00064407" w:rsidRPr="001C33BF" w:rsidRDefault="00064407" w:rsidP="00AC2DDC">
      <w:pPr>
        <w:jc w:val="center"/>
        <w:rPr>
          <w:rFonts w:ascii="Times New Roman" w:hAnsi="Times New Roman" w:cs="Times New Roman"/>
          <w:bCs/>
          <w:i/>
          <w:sz w:val="24"/>
          <w:szCs w:val="24"/>
        </w:rPr>
      </w:pPr>
    </w:p>
    <w:p w14:paraId="197DDD74" w14:textId="77777777" w:rsidR="00064407" w:rsidRPr="001C33BF" w:rsidRDefault="00064407" w:rsidP="00AC2DDC">
      <w:pPr>
        <w:rPr>
          <w:rFonts w:ascii="Times New Roman" w:hAnsi="Times New Roman" w:cs="Times New Roman"/>
          <w:sz w:val="24"/>
          <w:szCs w:val="24"/>
        </w:rPr>
      </w:pPr>
    </w:p>
    <w:p w14:paraId="0CA56883" w14:textId="77777777" w:rsidR="00064407" w:rsidRPr="001C33BF" w:rsidRDefault="00064407" w:rsidP="00AC2DDC">
      <w:pPr>
        <w:rPr>
          <w:rFonts w:ascii="Times New Roman" w:hAnsi="Times New Roman" w:cs="Times New Roman"/>
          <w:sz w:val="24"/>
          <w:szCs w:val="24"/>
        </w:rPr>
      </w:pPr>
    </w:p>
    <w:p w14:paraId="40A71400" w14:textId="77777777" w:rsidR="00064407" w:rsidRDefault="00064407" w:rsidP="00AC2DDC">
      <w:pPr>
        <w:rPr>
          <w:rFonts w:ascii="Times New Roman" w:hAnsi="Times New Roman" w:cs="Times New Roman"/>
          <w:sz w:val="24"/>
          <w:szCs w:val="24"/>
        </w:rPr>
      </w:pPr>
    </w:p>
    <w:p w14:paraId="64B7167E" w14:textId="77777777" w:rsidR="00AC5DA2" w:rsidRDefault="00AC5DA2" w:rsidP="00AC2DDC">
      <w:pPr>
        <w:rPr>
          <w:rFonts w:ascii="Times New Roman" w:hAnsi="Times New Roman" w:cs="Times New Roman"/>
          <w:sz w:val="24"/>
          <w:szCs w:val="24"/>
        </w:rPr>
      </w:pPr>
    </w:p>
    <w:p w14:paraId="5EE6DF73" w14:textId="77777777" w:rsidR="00AC5DA2" w:rsidRPr="001C33BF" w:rsidRDefault="00AC5DA2" w:rsidP="00AC2DDC">
      <w:pPr>
        <w:rPr>
          <w:rFonts w:ascii="Times New Roman" w:hAnsi="Times New Roman" w:cs="Times New Roman"/>
          <w:sz w:val="24"/>
          <w:szCs w:val="24"/>
        </w:rPr>
      </w:pPr>
    </w:p>
    <w:p w14:paraId="5A172C65" w14:textId="77777777" w:rsidR="00064407" w:rsidRPr="001C33BF" w:rsidRDefault="00064407" w:rsidP="00AC2DDC">
      <w:pPr>
        <w:rPr>
          <w:rFonts w:ascii="Times New Roman" w:hAnsi="Times New Roman" w:cs="Times New Roman"/>
          <w:sz w:val="24"/>
          <w:szCs w:val="24"/>
        </w:rPr>
      </w:pPr>
    </w:p>
    <w:p w14:paraId="460F14EE" w14:textId="77777777" w:rsidR="00064407" w:rsidRPr="001C33BF" w:rsidRDefault="00064407" w:rsidP="00AC2DDC">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1B63E3" w:rsidRPr="001B63E3" w14:paraId="65C956A1" w14:textId="77777777" w:rsidTr="00175EC9">
        <w:trPr>
          <w:trHeight w:val="625"/>
        </w:trPr>
        <w:tc>
          <w:tcPr>
            <w:tcW w:w="4253" w:type="dxa"/>
            <w:vMerge w:val="restart"/>
            <w:shd w:val="clear" w:color="auto" w:fill="auto"/>
          </w:tcPr>
          <w:p w14:paraId="4BA2BA10" w14:textId="77777777" w:rsidR="00BE3FDA" w:rsidRPr="001B63E3" w:rsidRDefault="00BE3FDA" w:rsidP="00AC2DDC">
            <w:pPr>
              <w:suppressAutoHyphens/>
              <w:rPr>
                <w:rFonts w:ascii="Times New Roman" w:eastAsia="Calibri" w:hAnsi="Times New Roman" w:cs="Times New Roman"/>
                <w:b/>
                <w:sz w:val="24"/>
                <w:szCs w:val="24"/>
              </w:rPr>
            </w:pPr>
            <w:r w:rsidRPr="001B63E3">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1B63E3">
              <w:rPr>
                <w:rFonts w:ascii="Times New Roman" w:hAnsi="Times New Roman"/>
                <w:b/>
                <w:sz w:val="24"/>
                <w:szCs w:val="24"/>
              </w:rPr>
              <w:t xml:space="preserve">в системе среднего профессионального образования </w:t>
            </w:r>
            <w:r w:rsidR="007243F6" w:rsidRPr="001B63E3">
              <w:rPr>
                <w:rFonts w:ascii="Times New Roman" w:hAnsi="Times New Roman"/>
                <w:b/>
                <w:sz w:val="24"/>
                <w:szCs w:val="24"/>
              </w:rPr>
              <w:br/>
            </w:r>
            <w:r w:rsidRPr="001B63E3">
              <w:rPr>
                <w:rFonts w:ascii="Times New Roman" w:eastAsia="Calibri" w:hAnsi="Times New Roman" w:cs="Times New Roman"/>
                <w:b/>
                <w:sz w:val="24"/>
                <w:szCs w:val="24"/>
              </w:rPr>
              <w:t xml:space="preserve">по УГПС </w:t>
            </w:r>
            <w:r w:rsidR="001B63E3" w:rsidRPr="001B63E3">
              <w:rPr>
                <w:rFonts w:ascii="Times New Roman" w:eastAsia="Calibri" w:hAnsi="Times New Roman" w:cs="Times New Roman"/>
                <w:b/>
                <w:sz w:val="24"/>
                <w:szCs w:val="24"/>
              </w:rPr>
              <w:t>25</w:t>
            </w:r>
            <w:r w:rsidR="006B24A9" w:rsidRPr="001B63E3">
              <w:rPr>
                <w:rFonts w:ascii="Times New Roman" w:eastAsia="Calibri" w:hAnsi="Times New Roman" w:cs="Times New Roman"/>
                <w:b/>
                <w:sz w:val="24"/>
                <w:szCs w:val="24"/>
              </w:rPr>
              <w:t>.00.00</w:t>
            </w:r>
            <w:r w:rsidR="005549D6" w:rsidRPr="001B63E3">
              <w:rPr>
                <w:rFonts w:ascii="Times New Roman" w:eastAsia="Calibri" w:hAnsi="Times New Roman" w:cs="Times New Roman"/>
                <w:b/>
                <w:sz w:val="24"/>
                <w:szCs w:val="24"/>
              </w:rPr>
              <w:t xml:space="preserve"> </w:t>
            </w:r>
            <w:r w:rsidR="001B63E3" w:rsidRPr="001B63E3">
              <w:rPr>
                <w:rFonts w:ascii="Times New Roman" w:eastAsia="Calibri" w:hAnsi="Times New Roman" w:cs="Times New Roman"/>
                <w:b/>
                <w:sz w:val="24"/>
                <w:szCs w:val="24"/>
              </w:rPr>
              <w:t>Аэронавигация и эксплуатация авиационной и ракетно-космической техники</w:t>
            </w:r>
            <w:r w:rsidR="006B24A9" w:rsidRPr="001B63E3">
              <w:rPr>
                <w:rFonts w:ascii="Times New Roman" w:eastAsia="Calibri" w:hAnsi="Times New Roman" w:cs="Times New Roman"/>
                <w:b/>
                <w:sz w:val="24"/>
                <w:szCs w:val="24"/>
              </w:rPr>
              <w:t>:</w:t>
            </w:r>
          </w:p>
          <w:p w14:paraId="3CC8DC38" w14:textId="77777777" w:rsidR="00BE3FDA" w:rsidRPr="001B63E3" w:rsidRDefault="00BE3FDA" w:rsidP="00AC2DDC">
            <w:pPr>
              <w:suppressAutoHyphens/>
              <w:rPr>
                <w:rFonts w:ascii="Times New Roman" w:eastAsia="Calibri" w:hAnsi="Times New Roman" w:cs="Times New Roman"/>
                <w:b/>
                <w:sz w:val="24"/>
                <w:szCs w:val="24"/>
              </w:rPr>
            </w:pPr>
          </w:p>
          <w:p w14:paraId="00B5131C" w14:textId="77777777" w:rsidR="00BE3FDA" w:rsidRPr="001B63E3" w:rsidRDefault="00BE3FDA" w:rsidP="00AC2DDC">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3DAAC694" w14:textId="77777777" w:rsidR="00BE3FDA" w:rsidRPr="001B63E3" w:rsidRDefault="00BE3FDA" w:rsidP="00AC2DDC">
            <w:pPr>
              <w:rPr>
                <w:rFonts w:ascii="Times New Roman" w:eastAsia="Calibri" w:hAnsi="Times New Roman" w:cs="Times New Roman"/>
                <w:sz w:val="24"/>
                <w:szCs w:val="24"/>
              </w:rPr>
            </w:pPr>
          </w:p>
          <w:p w14:paraId="5B90F874" w14:textId="77777777" w:rsidR="00BE3FDA" w:rsidRPr="001B63E3" w:rsidRDefault="00BE3FDA" w:rsidP="00AC2DDC">
            <w:pPr>
              <w:rPr>
                <w:rFonts w:ascii="Times New Roman" w:eastAsia="Calibri" w:hAnsi="Times New Roman" w:cs="Times New Roman"/>
                <w:i/>
                <w:iCs/>
                <w:sz w:val="24"/>
                <w:szCs w:val="24"/>
              </w:rPr>
            </w:pPr>
          </w:p>
          <w:p w14:paraId="63985387" w14:textId="08F9C2A2" w:rsidR="00BE3FDA" w:rsidRPr="001B63E3" w:rsidRDefault="008913B9" w:rsidP="008913B9">
            <w:pPr>
              <w:jc w:val="center"/>
              <w:rPr>
                <w:rFonts w:ascii="Times New Roman" w:eastAsia="Calibri" w:hAnsi="Times New Roman" w:cs="Times New Roman"/>
                <w:i/>
                <w:iCs/>
                <w:sz w:val="24"/>
                <w:szCs w:val="24"/>
              </w:rPr>
            </w:pPr>
            <w:r w:rsidRPr="008913B9">
              <w:rPr>
                <w:rFonts w:ascii="Times New Roman" w:eastAsia="Calibri" w:hAnsi="Times New Roman" w:cs="Times New Roman"/>
                <w:i/>
                <w:iCs/>
                <w:sz w:val="24"/>
                <w:szCs w:val="24"/>
              </w:rPr>
              <w:t>№ 16-6/2025-2-пр от 17.12.2025</w:t>
            </w:r>
          </w:p>
        </w:tc>
      </w:tr>
      <w:tr w:rsidR="001B63E3" w:rsidRPr="001B63E3" w14:paraId="1695CF8E" w14:textId="77777777" w:rsidTr="00175EC9">
        <w:trPr>
          <w:trHeight w:val="625"/>
        </w:trPr>
        <w:tc>
          <w:tcPr>
            <w:tcW w:w="4253" w:type="dxa"/>
            <w:vMerge/>
            <w:shd w:val="clear" w:color="auto" w:fill="auto"/>
          </w:tcPr>
          <w:p w14:paraId="780D509A" w14:textId="77777777" w:rsidR="00BE3FDA" w:rsidRPr="001B63E3" w:rsidRDefault="00BE3FDA" w:rsidP="00AC2DDC">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1DA1649" w14:textId="77777777" w:rsidR="00BE3FDA" w:rsidRPr="001B63E3" w:rsidRDefault="00BE3FDA" w:rsidP="00AC2DDC">
            <w:pPr>
              <w:jc w:val="center"/>
              <w:rPr>
                <w:rFonts w:ascii="Times New Roman" w:eastAsia="Calibri" w:hAnsi="Times New Roman" w:cs="Times New Roman"/>
                <w:sz w:val="24"/>
                <w:szCs w:val="24"/>
              </w:rPr>
            </w:pPr>
            <w:r w:rsidRPr="001B63E3">
              <w:rPr>
                <w:rFonts w:ascii="Times New Roman" w:eastAsia="Calibri" w:hAnsi="Times New Roman" w:cs="Times New Roman"/>
                <w:i/>
                <w:iCs/>
                <w:sz w:val="20"/>
                <w:szCs w:val="20"/>
              </w:rPr>
              <w:t>(реквизиты утверждающего документа)</w:t>
            </w:r>
          </w:p>
        </w:tc>
      </w:tr>
      <w:tr w:rsidR="001B63E3" w:rsidRPr="001B63E3" w14:paraId="760B1944" w14:textId="77777777" w:rsidTr="00175EC9">
        <w:trPr>
          <w:trHeight w:val="686"/>
        </w:trPr>
        <w:tc>
          <w:tcPr>
            <w:tcW w:w="4253" w:type="dxa"/>
            <w:vMerge w:val="restart"/>
            <w:shd w:val="clear" w:color="auto" w:fill="auto"/>
          </w:tcPr>
          <w:p w14:paraId="0C4836AF" w14:textId="77777777" w:rsidR="00BE3FDA" w:rsidRPr="001B63E3" w:rsidRDefault="00BE3FDA" w:rsidP="00AC2DDC">
            <w:pPr>
              <w:suppressAutoHyphens/>
              <w:rPr>
                <w:rFonts w:ascii="Times New Roman" w:eastAsia="Calibri" w:hAnsi="Times New Roman" w:cs="Times New Roman"/>
                <w:b/>
                <w:sz w:val="24"/>
                <w:szCs w:val="24"/>
              </w:rPr>
            </w:pPr>
          </w:p>
          <w:p w14:paraId="49667E9D" w14:textId="77777777" w:rsidR="00BE3FDA" w:rsidRPr="001B63E3" w:rsidRDefault="00BE3FDA" w:rsidP="00AC2DDC">
            <w:pPr>
              <w:suppressAutoHyphens/>
              <w:rPr>
                <w:rFonts w:ascii="Times New Roman" w:eastAsia="Calibri" w:hAnsi="Times New Roman" w:cs="Times New Roman"/>
                <w:b/>
                <w:sz w:val="24"/>
                <w:szCs w:val="24"/>
              </w:rPr>
            </w:pPr>
            <w:r w:rsidRPr="001B63E3">
              <w:rPr>
                <w:rFonts w:ascii="Times New Roman" w:eastAsia="Calibri" w:hAnsi="Times New Roman" w:cs="Times New Roman"/>
                <w:b/>
                <w:sz w:val="24"/>
                <w:szCs w:val="24"/>
              </w:rPr>
              <w:t xml:space="preserve">Зарегистрировано </w:t>
            </w:r>
            <w:r w:rsidR="00175EC9" w:rsidRPr="001B63E3">
              <w:rPr>
                <w:rFonts w:ascii="Times New Roman" w:eastAsia="Calibri" w:hAnsi="Times New Roman" w:cs="Times New Roman"/>
                <w:b/>
                <w:sz w:val="24"/>
                <w:szCs w:val="24"/>
              </w:rPr>
              <w:br/>
            </w:r>
            <w:r w:rsidRPr="001B63E3">
              <w:rPr>
                <w:rFonts w:ascii="Times New Roman" w:eastAsia="Calibri" w:hAnsi="Times New Roman" w:cs="Times New Roman"/>
                <w:b/>
                <w:sz w:val="24"/>
                <w:szCs w:val="24"/>
              </w:rPr>
              <w:t xml:space="preserve">в государственном реестре </w:t>
            </w:r>
          </w:p>
          <w:p w14:paraId="7C1418DC" w14:textId="77777777" w:rsidR="00BE3FDA" w:rsidRPr="001B63E3" w:rsidRDefault="00BE3FDA" w:rsidP="00AC2DDC">
            <w:pPr>
              <w:suppressAutoHyphens/>
              <w:rPr>
                <w:rFonts w:ascii="Times New Roman" w:eastAsia="Calibri" w:hAnsi="Times New Roman" w:cs="Times New Roman"/>
                <w:sz w:val="24"/>
                <w:szCs w:val="24"/>
              </w:rPr>
            </w:pPr>
            <w:r w:rsidRPr="001B63E3">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2A0AA93C" w14:textId="5A4D9342" w:rsidR="00BE3FDA" w:rsidRPr="001B63E3" w:rsidRDefault="00DD0DDA" w:rsidP="00DD0DDA">
            <w:pPr>
              <w:jc w:val="center"/>
              <w:rPr>
                <w:rFonts w:ascii="Times New Roman" w:eastAsia="Calibri" w:hAnsi="Times New Roman" w:cs="Times New Roman"/>
                <w:sz w:val="24"/>
                <w:szCs w:val="24"/>
              </w:rPr>
            </w:pPr>
            <w:r>
              <w:rPr>
                <w:rFonts w:ascii="Times New Roman" w:eastAsia="Calibri" w:hAnsi="Times New Roman" w:cs="Times New Roman"/>
                <w:sz w:val="24"/>
                <w:szCs w:val="24"/>
              </w:rPr>
              <w:t>148</w:t>
            </w:r>
          </w:p>
        </w:tc>
      </w:tr>
      <w:tr w:rsidR="001B63E3" w:rsidRPr="001B63E3" w14:paraId="0A27D04B" w14:textId="77777777" w:rsidTr="00175EC9">
        <w:trPr>
          <w:trHeight w:val="435"/>
        </w:trPr>
        <w:tc>
          <w:tcPr>
            <w:tcW w:w="4253" w:type="dxa"/>
            <w:vMerge/>
            <w:shd w:val="clear" w:color="auto" w:fill="auto"/>
          </w:tcPr>
          <w:p w14:paraId="22D547EE" w14:textId="77777777" w:rsidR="00BE3FDA" w:rsidRPr="001B63E3" w:rsidRDefault="00BE3FDA" w:rsidP="00AC2DDC">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6B35439C" w14:textId="77777777" w:rsidR="00BE3FDA" w:rsidRPr="001B63E3" w:rsidRDefault="00BE3FDA" w:rsidP="00AC2DDC">
            <w:pPr>
              <w:jc w:val="center"/>
              <w:rPr>
                <w:rFonts w:ascii="Times New Roman" w:eastAsia="Calibri" w:hAnsi="Times New Roman" w:cs="Times New Roman"/>
                <w:i/>
                <w:iCs/>
                <w:sz w:val="20"/>
                <w:szCs w:val="20"/>
              </w:rPr>
            </w:pPr>
            <w:r w:rsidRPr="001B63E3">
              <w:rPr>
                <w:rFonts w:ascii="Times New Roman" w:eastAsia="Calibri" w:hAnsi="Times New Roman" w:cs="Times New Roman"/>
                <w:i/>
                <w:iCs/>
                <w:sz w:val="20"/>
                <w:szCs w:val="20"/>
              </w:rPr>
              <w:t>(регистрационный номер)</w:t>
            </w:r>
          </w:p>
          <w:p w14:paraId="756FA2D1" w14:textId="77777777" w:rsidR="00BE3FDA" w:rsidRPr="001B63E3" w:rsidRDefault="00BE3FDA" w:rsidP="00AC2DDC">
            <w:pPr>
              <w:rPr>
                <w:rFonts w:ascii="Times New Roman" w:eastAsia="Calibri" w:hAnsi="Times New Roman" w:cs="Times New Roman"/>
              </w:rPr>
            </w:pPr>
          </w:p>
          <w:p w14:paraId="4C827227" w14:textId="27EFF258" w:rsidR="00DD0DDA" w:rsidRPr="00DD0DDA" w:rsidRDefault="00DD0DDA" w:rsidP="00DD0DDA">
            <w:pPr>
              <w:jc w:val="center"/>
              <w:rPr>
                <w:rFonts w:ascii="Times New Roman" w:eastAsia="Calibri" w:hAnsi="Times New Roman" w:cs="Times New Roman"/>
              </w:rPr>
            </w:pPr>
            <w:r w:rsidRPr="00DD0DDA">
              <w:rPr>
                <w:rFonts w:ascii="Times New Roman" w:eastAsia="Calibri" w:hAnsi="Times New Roman" w:cs="Times New Roman"/>
              </w:rPr>
              <w:t>Приказ ФГБОУ ДПО ИРПО</w:t>
            </w:r>
          </w:p>
          <w:p w14:paraId="56C62289" w14:textId="436229F2" w:rsidR="00BE3FDA" w:rsidRPr="001B63E3" w:rsidRDefault="00DD0DDA" w:rsidP="00DD0DDA">
            <w:pPr>
              <w:jc w:val="center"/>
              <w:rPr>
                <w:rFonts w:ascii="Times New Roman" w:eastAsia="Calibri" w:hAnsi="Times New Roman" w:cs="Times New Roman"/>
                <w:sz w:val="20"/>
                <w:szCs w:val="20"/>
              </w:rPr>
            </w:pPr>
            <w:r w:rsidRPr="00DD0DDA">
              <w:rPr>
                <w:rFonts w:ascii="Times New Roman" w:eastAsia="Calibri" w:hAnsi="Times New Roman" w:cs="Times New Roman"/>
              </w:rPr>
              <w:t>№ 01-09-681/2025 от 24.12.2025</w:t>
            </w:r>
          </w:p>
        </w:tc>
      </w:tr>
      <w:tr w:rsidR="001B63E3" w:rsidRPr="001B63E3" w14:paraId="13603D9D" w14:textId="77777777" w:rsidTr="00175EC9">
        <w:trPr>
          <w:trHeight w:val="434"/>
        </w:trPr>
        <w:tc>
          <w:tcPr>
            <w:tcW w:w="4253" w:type="dxa"/>
            <w:vMerge/>
            <w:shd w:val="clear" w:color="auto" w:fill="auto"/>
          </w:tcPr>
          <w:p w14:paraId="346E7DA7" w14:textId="77777777" w:rsidR="00BE3FDA" w:rsidRPr="001B63E3" w:rsidRDefault="00BE3FDA" w:rsidP="00AC2DDC">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0DD7302F" w14:textId="77777777" w:rsidR="00BE3FDA" w:rsidRPr="001B63E3" w:rsidRDefault="00BE3FDA" w:rsidP="00AC2DDC">
            <w:pPr>
              <w:jc w:val="center"/>
              <w:rPr>
                <w:rFonts w:ascii="Times New Roman" w:eastAsia="Calibri" w:hAnsi="Times New Roman" w:cs="Times New Roman"/>
                <w:i/>
                <w:iCs/>
                <w:sz w:val="20"/>
                <w:szCs w:val="20"/>
              </w:rPr>
            </w:pPr>
            <w:r w:rsidRPr="001B63E3">
              <w:rPr>
                <w:rFonts w:ascii="Times New Roman" w:eastAsia="Calibri" w:hAnsi="Times New Roman" w:cs="Times New Roman"/>
                <w:i/>
                <w:iCs/>
                <w:sz w:val="20"/>
                <w:szCs w:val="20"/>
              </w:rPr>
              <w:t>(реквизиты утверждающего документа)</w:t>
            </w:r>
          </w:p>
        </w:tc>
      </w:tr>
    </w:tbl>
    <w:p w14:paraId="6E286EE6" w14:textId="77777777" w:rsidR="00064407" w:rsidRDefault="00064407" w:rsidP="00AC2DDC">
      <w:pPr>
        <w:rPr>
          <w:rFonts w:ascii="Times New Roman" w:eastAsia="Calibri" w:hAnsi="Times New Roman" w:cs="Times New Roman"/>
          <w:sz w:val="24"/>
          <w:szCs w:val="24"/>
        </w:rPr>
      </w:pPr>
    </w:p>
    <w:p w14:paraId="2033569B" w14:textId="77777777" w:rsidR="00064407" w:rsidRDefault="00064407" w:rsidP="00AC2DDC">
      <w:pPr>
        <w:rPr>
          <w:rFonts w:ascii="Times New Roman" w:eastAsia="Calibri" w:hAnsi="Times New Roman" w:cs="Times New Roman"/>
          <w:sz w:val="24"/>
          <w:szCs w:val="24"/>
        </w:rPr>
      </w:pPr>
    </w:p>
    <w:p w14:paraId="6C8E4542" w14:textId="77777777" w:rsidR="0092062D" w:rsidRDefault="00064407" w:rsidP="00AC2DDC">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A5A96">
        <w:rPr>
          <w:rFonts w:ascii="Times New Roman" w:hAnsi="Times New Roman" w:cs="Times New Roman"/>
          <w:b/>
          <w:sz w:val="24"/>
          <w:szCs w:val="24"/>
        </w:rPr>
        <w:t>5</w:t>
      </w:r>
      <w:r w:rsidR="001B63E3">
        <w:rPr>
          <w:rFonts w:ascii="Times New Roman" w:hAnsi="Times New Roman" w:cs="Times New Roman"/>
          <w:b/>
          <w:sz w:val="24"/>
          <w:szCs w:val="24"/>
        </w:rPr>
        <w:t xml:space="preserve"> </w:t>
      </w:r>
      <w:r w:rsidRPr="001C33BF">
        <w:rPr>
          <w:rFonts w:ascii="Times New Roman" w:hAnsi="Times New Roman" w:cs="Times New Roman"/>
          <w:b/>
          <w:sz w:val="24"/>
          <w:szCs w:val="24"/>
        </w:rPr>
        <w:t>год</w:t>
      </w:r>
    </w:p>
    <w:p w14:paraId="2903E3B9" w14:textId="77777777" w:rsidR="00064407" w:rsidRPr="00AE7156" w:rsidRDefault="00AE7156" w:rsidP="00AC2DDC">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1543F5AB" w14:textId="77777777" w:rsidR="00064407" w:rsidRPr="00391DDD" w:rsidRDefault="00064407" w:rsidP="00AC2DDC">
      <w:pPr>
        <w:suppressAutoHyphens/>
        <w:ind w:firstLine="709"/>
        <w:jc w:val="both"/>
        <w:rPr>
          <w:rFonts w:ascii="Times New Roman" w:eastAsia="Calibri" w:hAnsi="Times New Roman" w:cs="Times New Roman"/>
          <w:bCs/>
          <w:sz w:val="24"/>
          <w:szCs w:val="24"/>
        </w:rPr>
      </w:pPr>
    </w:p>
    <w:p w14:paraId="6B346335" w14:textId="77777777" w:rsidR="00AE7156" w:rsidRPr="007341D7" w:rsidRDefault="00AE7156" w:rsidP="00AC2DDC">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3989620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3CECA09" w14:textId="77777777" w:rsidR="00AE7156" w:rsidRPr="007341D7" w:rsidRDefault="00AE7156" w:rsidP="00AC2DDC">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3F2996C2" w14:textId="77777777" w:rsidR="00AE7156" w:rsidRPr="007341D7" w:rsidRDefault="00AE7156" w:rsidP="00AC2DDC">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B63E3" w:rsidRPr="007341D7" w14:paraId="4F97D0A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6816573" w14:textId="77777777" w:rsidR="001B63E3" w:rsidRPr="007341D7" w:rsidRDefault="001B63E3" w:rsidP="00157478">
            <w:pPr>
              <w:ind w:left="-5"/>
              <w:rPr>
                <w:rFonts w:ascii="Times New Roman" w:hAnsi="Times New Roman"/>
                <w:sz w:val="24"/>
                <w:szCs w:val="24"/>
              </w:rPr>
            </w:pPr>
            <w:r w:rsidRPr="00C722CB">
              <w:rPr>
                <w:rFonts w:ascii="Times New Roman" w:hAnsi="Times New Roman"/>
                <w:sz w:val="24"/>
                <w:szCs w:val="24"/>
              </w:rPr>
              <w:t>Медведева Ирина Игоревна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DE99C" w14:textId="77777777" w:rsidR="001B63E3" w:rsidRPr="007341D7" w:rsidRDefault="001B63E3" w:rsidP="00AC2DDC">
            <w:pPr>
              <w:rPr>
                <w:rFonts w:ascii="Times New Roman" w:hAnsi="Times New Roman"/>
                <w:sz w:val="24"/>
                <w:szCs w:val="24"/>
              </w:rPr>
            </w:pPr>
            <w:r w:rsidRPr="00C722CB">
              <w:rPr>
                <w:rFonts w:ascii="Times New Roman" w:hAnsi="Times New Roman"/>
                <w:sz w:val="24"/>
                <w:szCs w:val="24"/>
              </w:rPr>
              <w:t>Выборгский филиал имени маршала авиации С.В. Жаворонкова федерального государственного бюджетного образовательного учреждения высшего образования «Санкт-Петербургский государственный университет гражданской авиации имени Главного маршала авиации А.А. Новикова»</w:t>
            </w:r>
            <w:r w:rsidR="001A5A96">
              <w:rPr>
                <w:rFonts w:ascii="Times New Roman" w:hAnsi="Times New Roman"/>
                <w:sz w:val="24"/>
                <w:szCs w:val="24"/>
              </w:rPr>
              <w:t xml:space="preserve">, </w:t>
            </w:r>
            <w:r w:rsidRPr="00C722CB">
              <w:rPr>
                <w:rFonts w:ascii="Times New Roman" w:hAnsi="Times New Roman"/>
                <w:sz w:val="24"/>
                <w:szCs w:val="24"/>
              </w:rPr>
              <w:t>директор</w:t>
            </w:r>
          </w:p>
        </w:tc>
      </w:tr>
      <w:tr w:rsidR="001B63E3" w:rsidRPr="007341D7" w14:paraId="5AB5E902"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E2D4FDF" w14:textId="77777777" w:rsidR="001B63E3" w:rsidRPr="007341D7" w:rsidRDefault="00157478" w:rsidP="00157478">
            <w:pPr>
              <w:ind w:left="-5"/>
              <w:rPr>
                <w:rFonts w:ascii="Times New Roman" w:hAnsi="Times New Roman"/>
                <w:sz w:val="24"/>
                <w:szCs w:val="24"/>
              </w:rPr>
            </w:pPr>
            <w:proofErr w:type="spellStart"/>
            <w:r>
              <w:rPr>
                <w:rFonts w:ascii="Times New Roman" w:hAnsi="Times New Roman"/>
                <w:sz w:val="24"/>
                <w:szCs w:val="24"/>
              </w:rPr>
              <w:t>Хомуткова</w:t>
            </w:r>
            <w:proofErr w:type="spellEnd"/>
            <w:r>
              <w:rPr>
                <w:rFonts w:ascii="Times New Roman" w:hAnsi="Times New Roman"/>
                <w:sz w:val="24"/>
                <w:szCs w:val="24"/>
              </w:rPr>
              <w:t xml:space="preserve"> Виктория </w:t>
            </w:r>
            <w:r w:rsidR="001B63E3" w:rsidRPr="00C722CB">
              <w:rPr>
                <w:rFonts w:ascii="Times New Roman" w:hAnsi="Times New Roman"/>
                <w:sz w:val="24"/>
                <w:szCs w:val="24"/>
              </w:rPr>
              <w:t>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B5DDB60" w14:textId="77777777" w:rsidR="001B63E3" w:rsidRPr="007341D7" w:rsidRDefault="001B63E3" w:rsidP="00AC2DDC">
            <w:pPr>
              <w:rPr>
                <w:rFonts w:ascii="Times New Roman" w:hAnsi="Times New Roman"/>
                <w:sz w:val="24"/>
                <w:szCs w:val="24"/>
              </w:rPr>
            </w:pPr>
            <w:r w:rsidRPr="00C722CB">
              <w:rPr>
                <w:rFonts w:ascii="Times New Roman" w:hAnsi="Times New Roman"/>
                <w:sz w:val="24"/>
                <w:szCs w:val="24"/>
              </w:rPr>
              <w:t>Троицкий авиационный технический колледж -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 гражданской авиации»</w:t>
            </w:r>
            <w:r w:rsidR="001A5A96">
              <w:rPr>
                <w:rFonts w:ascii="Times New Roman" w:hAnsi="Times New Roman"/>
                <w:sz w:val="24"/>
                <w:szCs w:val="24"/>
              </w:rPr>
              <w:t xml:space="preserve">, </w:t>
            </w:r>
            <w:r w:rsidRPr="00C722CB">
              <w:rPr>
                <w:rFonts w:ascii="Times New Roman" w:hAnsi="Times New Roman"/>
                <w:sz w:val="24"/>
                <w:szCs w:val="24"/>
              </w:rPr>
              <w:t>заместитель директора по учебной работе</w:t>
            </w:r>
          </w:p>
        </w:tc>
      </w:tr>
    </w:tbl>
    <w:p w14:paraId="0FB8EABD" w14:textId="77777777" w:rsidR="00AE7156" w:rsidRPr="007341D7" w:rsidRDefault="00AE7156" w:rsidP="00AC2DDC">
      <w:pPr>
        <w:ind w:left="-142" w:firstLine="567"/>
        <w:rPr>
          <w:rFonts w:ascii="Times New Roman" w:hAnsi="Times New Roman"/>
          <w:sz w:val="24"/>
          <w:szCs w:val="24"/>
        </w:rPr>
      </w:pPr>
    </w:p>
    <w:p w14:paraId="4412158C" w14:textId="77777777" w:rsidR="00AE7156" w:rsidRPr="007341D7" w:rsidRDefault="00AE7156" w:rsidP="00AC2DDC">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6817D09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4D1813E" w14:textId="77777777" w:rsidR="00AE7156" w:rsidRPr="007341D7" w:rsidRDefault="00AE7156" w:rsidP="00AC2DDC">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7457D1C8" w14:textId="77777777" w:rsidR="00AE7156" w:rsidRPr="007341D7" w:rsidRDefault="00AE7156" w:rsidP="00AC2DDC">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B63E3" w:rsidRPr="007341D7" w14:paraId="142A095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4A99F65" w14:textId="77777777" w:rsidR="001B63E3" w:rsidRPr="007341D7" w:rsidRDefault="001B63E3" w:rsidP="00AC2DDC">
            <w:pPr>
              <w:rPr>
                <w:rFonts w:ascii="Times New Roman" w:hAnsi="Times New Roman"/>
                <w:sz w:val="24"/>
                <w:szCs w:val="24"/>
              </w:rPr>
            </w:pPr>
            <w:proofErr w:type="spellStart"/>
            <w:r w:rsidRPr="00C722CB">
              <w:rPr>
                <w:rFonts w:ascii="Times New Roman" w:hAnsi="Times New Roman"/>
                <w:sz w:val="24"/>
                <w:szCs w:val="24"/>
              </w:rPr>
              <w:t>Стриженюк</w:t>
            </w:r>
            <w:proofErr w:type="spellEnd"/>
            <w:r w:rsidRPr="00C722CB">
              <w:rPr>
                <w:rFonts w:ascii="Times New Roman" w:hAnsi="Times New Roman"/>
                <w:sz w:val="24"/>
                <w:szCs w:val="24"/>
              </w:rPr>
              <w:t xml:space="preserve"> Яна Михайловна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A54D988" w14:textId="77777777" w:rsidR="001B63E3" w:rsidRPr="007341D7" w:rsidRDefault="001B63E3" w:rsidP="00AC2DDC">
            <w:pPr>
              <w:ind w:left="38" w:hanging="38"/>
              <w:rPr>
                <w:rFonts w:ascii="Times New Roman" w:hAnsi="Times New Roman"/>
                <w:sz w:val="24"/>
                <w:szCs w:val="24"/>
              </w:rPr>
            </w:pPr>
            <w:r w:rsidRPr="00C722CB">
              <w:rPr>
                <w:rFonts w:ascii="Times New Roman" w:hAnsi="Times New Roman"/>
                <w:sz w:val="24"/>
                <w:szCs w:val="24"/>
              </w:rPr>
              <w:t>Троицкий авиационный технический колледж -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w:t>
            </w:r>
            <w:r w:rsidR="001A5A96">
              <w:rPr>
                <w:rFonts w:ascii="Times New Roman" w:hAnsi="Times New Roman"/>
                <w:sz w:val="24"/>
                <w:szCs w:val="24"/>
              </w:rPr>
              <w:t xml:space="preserve">, </w:t>
            </w:r>
            <w:r w:rsidRPr="00C722CB">
              <w:rPr>
                <w:rFonts w:ascii="Times New Roman" w:hAnsi="Times New Roman"/>
                <w:sz w:val="24"/>
                <w:szCs w:val="24"/>
              </w:rPr>
              <w:t xml:space="preserve">преподаватель, заведующий отделением </w:t>
            </w:r>
            <w:r w:rsidRPr="00C722CB">
              <w:rPr>
                <w:rFonts w:ascii="Times New Roman" w:hAnsi="Times New Roman"/>
                <w:spacing w:val="-2"/>
                <w:sz w:val="24"/>
                <w:szCs w:val="24"/>
              </w:rPr>
              <w:t>25.02.03</w:t>
            </w:r>
          </w:p>
        </w:tc>
      </w:tr>
    </w:tbl>
    <w:p w14:paraId="2BB59E75" w14:textId="77777777" w:rsidR="00064407" w:rsidRPr="00391DDD" w:rsidRDefault="00064407" w:rsidP="00AC2DDC">
      <w:pPr>
        <w:suppressAutoHyphens/>
        <w:ind w:firstLine="709"/>
        <w:jc w:val="both"/>
        <w:rPr>
          <w:rFonts w:ascii="Times New Roman" w:eastAsia="Calibri" w:hAnsi="Times New Roman" w:cs="Times New Roman"/>
          <w:bCs/>
          <w:sz w:val="24"/>
          <w:szCs w:val="24"/>
        </w:rPr>
      </w:pPr>
    </w:p>
    <w:p w14:paraId="718CC365" w14:textId="77777777" w:rsidR="00064407" w:rsidRDefault="00064407" w:rsidP="00AC2DDC">
      <w:pPr>
        <w:suppressAutoHyphens/>
        <w:ind w:firstLine="709"/>
        <w:jc w:val="both"/>
        <w:rPr>
          <w:rFonts w:ascii="Times New Roman" w:eastAsia="Calibri" w:hAnsi="Times New Roman" w:cs="Times New Roman"/>
          <w:bCs/>
          <w:sz w:val="24"/>
          <w:szCs w:val="24"/>
        </w:rPr>
      </w:pPr>
    </w:p>
    <w:p w14:paraId="4030F22D" w14:textId="77777777" w:rsidR="00B02813" w:rsidRDefault="00B02813" w:rsidP="00AC2DDC">
      <w:pPr>
        <w:suppressAutoHyphens/>
        <w:ind w:firstLine="709"/>
        <w:jc w:val="both"/>
        <w:rPr>
          <w:rFonts w:ascii="Times New Roman" w:eastAsia="Calibri" w:hAnsi="Times New Roman" w:cs="Times New Roman"/>
          <w:bCs/>
          <w:sz w:val="24"/>
          <w:szCs w:val="24"/>
        </w:rPr>
      </w:pPr>
    </w:p>
    <w:p w14:paraId="30C7852F" w14:textId="77777777" w:rsidR="00B02813" w:rsidRDefault="00B02813" w:rsidP="00AC2DDC">
      <w:pPr>
        <w:suppressAutoHyphens/>
        <w:ind w:firstLine="709"/>
        <w:jc w:val="both"/>
        <w:rPr>
          <w:rFonts w:ascii="Times New Roman" w:eastAsia="Calibri" w:hAnsi="Times New Roman" w:cs="Times New Roman"/>
          <w:bCs/>
          <w:sz w:val="24"/>
          <w:szCs w:val="24"/>
        </w:rPr>
      </w:pPr>
    </w:p>
    <w:p w14:paraId="714D37EF" w14:textId="77777777" w:rsidR="00B02813" w:rsidRDefault="00B02813" w:rsidP="00157478">
      <w:pPr>
        <w:suppressAutoHyphens/>
        <w:jc w:val="both"/>
        <w:rPr>
          <w:rFonts w:ascii="Times New Roman" w:eastAsia="Calibri" w:hAnsi="Times New Roman" w:cs="Times New Roman"/>
          <w:bCs/>
          <w:sz w:val="24"/>
          <w:szCs w:val="24"/>
        </w:rPr>
      </w:pPr>
    </w:p>
    <w:p w14:paraId="3A67C030" w14:textId="77777777" w:rsidR="00B02813" w:rsidRDefault="00B02813" w:rsidP="00AC2DDC">
      <w:pPr>
        <w:suppressAutoHyphens/>
        <w:ind w:firstLine="709"/>
        <w:jc w:val="both"/>
        <w:rPr>
          <w:rFonts w:ascii="Times New Roman" w:eastAsia="Calibri" w:hAnsi="Times New Roman" w:cs="Times New Roman"/>
          <w:bCs/>
          <w:sz w:val="24"/>
          <w:szCs w:val="24"/>
        </w:rPr>
      </w:pPr>
    </w:p>
    <w:p w14:paraId="3944CEB9" w14:textId="77777777" w:rsidR="00B02813" w:rsidRDefault="00B02813" w:rsidP="00AC2DDC">
      <w:pPr>
        <w:suppressAutoHyphens/>
        <w:ind w:firstLine="709"/>
        <w:jc w:val="both"/>
        <w:rPr>
          <w:rFonts w:ascii="Times New Roman" w:eastAsia="Calibri" w:hAnsi="Times New Roman" w:cs="Times New Roman"/>
          <w:bCs/>
          <w:sz w:val="24"/>
          <w:szCs w:val="24"/>
        </w:rPr>
      </w:pPr>
    </w:p>
    <w:p w14:paraId="1FBB6E85" w14:textId="77777777" w:rsidR="00B02813" w:rsidRDefault="00B02813" w:rsidP="00AC2DDC">
      <w:pPr>
        <w:suppressAutoHyphens/>
        <w:ind w:firstLine="709"/>
        <w:jc w:val="both"/>
        <w:rPr>
          <w:rFonts w:ascii="Times New Roman" w:eastAsia="Calibri" w:hAnsi="Times New Roman" w:cs="Times New Roman"/>
          <w:bCs/>
          <w:sz w:val="24"/>
          <w:szCs w:val="24"/>
        </w:rPr>
      </w:pPr>
    </w:p>
    <w:p w14:paraId="748B9996" w14:textId="77777777" w:rsidR="00B02813" w:rsidRDefault="00B02813" w:rsidP="00AC2DDC">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1AFC0F2D" w14:textId="77777777" w:rsidTr="001F3287">
        <w:tc>
          <w:tcPr>
            <w:tcW w:w="4928" w:type="dxa"/>
            <w:shd w:val="clear" w:color="auto" w:fill="auto"/>
          </w:tcPr>
          <w:p w14:paraId="2A901551" w14:textId="77777777" w:rsidR="00064407" w:rsidRPr="00391DDD" w:rsidRDefault="00064407" w:rsidP="00AC2DDC">
            <w:pPr>
              <w:rPr>
                <w:rFonts w:ascii="Times New Roman" w:eastAsia="Calibri" w:hAnsi="Times New Roman" w:cs="Times New Roman"/>
              </w:rPr>
            </w:pPr>
          </w:p>
        </w:tc>
        <w:tc>
          <w:tcPr>
            <w:tcW w:w="4673" w:type="dxa"/>
            <w:shd w:val="clear" w:color="auto" w:fill="auto"/>
          </w:tcPr>
          <w:p w14:paraId="748E87C9" w14:textId="77777777" w:rsidR="00064407" w:rsidRPr="00391DDD" w:rsidRDefault="00064407" w:rsidP="00AC2DDC">
            <w:pPr>
              <w:rPr>
                <w:rFonts w:ascii="Times New Roman" w:eastAsia="Calibri" w:hAnsi="Times New Roman" w:cs="Times New Roman"/>
              </w:rPr>
            </w:pPr>
          </w:p>
        </w:tc>
      </w:tr>
      <w:tr w:rsidR="002F0CCE" w:rsidRPr="00391DDD" w14:paraId="0D01514D" w14:textId="77777777" w:rsidTr="001F3287">
        <w:tc>
          <w:tcPr>
            <w:tcW w:w="4928" w:type="dxa"/>
            <w:shd w:val="clear" w:color="auto" w:fill="auto"/>
          </w:tcPr>
          <w:p w14:paraId="52DEED37" w14:textId="77777777" w:rsidR="002F0CCE" w:rsidRPr="00391DDD" w:rsidRDefault="002F0CCE" w:rsidP="00AC2DDC">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4D3F35D7" w14:textId="77777777" w:rsidR="002F0CCE" w:rsidRPr="00391DDD" w:rsidRDefault="002F0CCE" w:rsidP="00AC2DDC">
            <w:pPr>
              <w:rPr>
                <w:rFonts w:ascii="Times New Roman" w:eastAsia="Calibri" w:hAnsi="Times New Roman" w:cs="Times New Roman"/>
              </w:rPr>
            </w:pPr>
          </w:p>
        </w:tc>
      </w:tr>
    </w:tbl>
    <w:p w14:paraId="0698A26F" w14:textId="77777777" w:rsidR="00064407" w:rsidRPr="001C33BF" w:rsidRDefault="00064407" w:rsidP="00AC2DDC">
      <w:pPr>
        <w:suppressAutoHyphens/>
        <w:jc w:val="both"/>
        <w:rPr>
          <w:rFonts w:ascii="Times New Roman" w:hAnsi="Times New Roman" w:cs="Times New Roman"/>
          <w:bCs/>
          <w:sz w:val="24"/>
          <w:szCs w:val="24"/>
        </w:rPr>
      </w:pPr>
    </w:p>
    <w:p w14:paraId="289C3D4A" w14:textId="77777777" w:rsidR="00357431" w:rsidRDefault="00357431" w:rsidP="00AC2DDC">
      <w:pPr>
        <w:rPr>
          <w:rFonts w:ascii="Times New Roman" w:hAnsi="Times New Roman" w:cs="Times New Roman"/>
          <w:sz w:val="24"/>
          <w:szCs w:val="24"/>
        </w:rPr>
      </w:pPr>
      <w:r>
        <w:rPr>
          <w:rFonts w:ascii="Times New Roman" w:hAnsi="Times New Roman" w:cs="Times New Roman"/>
          <w:sz w:val="24"/>
          <w:szCs w:val="24"/>
        </w:rPr>
        <w:br w:type="page"/>
      </w:r>
    </w:p>
    <w:p w14:paraId="0CE805DF" w14:textId="77777777" w:rsidR="00357431" w:rsidRPr="001C33BF" w:rsidRDefault="00357431" w:rsidP="00AC2DDC">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3C35E227" w14:textId="77777777" w:rsidR="00064407" w:rsidRDefault="00064407" w:rsidP="00AC2DDC">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7A31B719" w14:textId="77777777" w:rsidR="000E6D6F" w:rsidRPr="000472A8" w:rsidRDefault="000E6D6F" w:rsidP="00AC2DDC">
          <w:pPr>
            <w:pStyle w:val="affffff0"/>
            <w:spacing w:before="0" w:line="240" w:lineRule="auto"/>
            <w:rPr>
              <w:rStyle w:val="af0"/>
              <w:rFonts w:ascii="Times New Roman" w:eastAsiaTheme="minorHAnsi" w:hAnsi="Times New Roman" w:cs="Times New Roman"/>
              <w:b/>
              <w:bCs/>
              <w:noProof/>
              <w:lang w:eastAsia="en-US"/>
            </w:rPr>
          </w:pPr>
        </w:p>
        <w:p w14:paraId="604A3E7B" w14:textId="77777777" w:rsidR="00FA3C22" w:rsidRPr="00FA3C22" w:rsidRDefault="00735A20" w:rsidP="00AC2DDC">
          <w:pPr>
            <w:pStyle w:val="14"/>
            <w:tabs>
              <w:tab w:val="clear" w:pos="9638"/>
              <w:tab w:val="right" w:leader="dot" w:pos="9356"/>
            </w:tabs>
            <w:spacing w:line="240" w:lineRule="auto"/>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5F3E61">
            <w:t>4</w:t>
          </w:r>
          <w:r w:rsidR="00FA3C22" w:rsidRPr="00FA3C22">
            <w:fldChar w:fldCharType="end"/>
          </w:r>
        </w:p>
        <w:p w14:paraId="1B4BCD07"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4</w:t>
          </w:r>
          <w:r w:rsidRPr="00FA3C22">
            <w:rPr>
              <w:rFonts w:ascii="Times New Roman" w:hAnsi="Times New Roman" w:cs="Times New Roman"/>
              <w:noProof/>
            </w:rPr>
            <w:fldChar w:fldCharType="end"/>
          </w:r>
        </w:p>
        <w:p w14:paraId="46053EF0"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4</w:t>
          </w:r>
          <w:r w:rsidRPr="00FA3C22">
            <w:rPr>
              <w:rFonts w:ascii="Times New Roman" w:hAnsi="Times New Roman" w:cs="Times New Roman"/>
              <w:noProof/>
            </w:rPr>
            <w:fldChar w:fldCharType="end"/>
          </w:r>
        </w:p>
        <w:p w14:paraId="524C5C45"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w:t>
          </w:r>
          <w:r w:rsidRPr="00FA3C22">
            <w:rPr>
              <w:rFonts w:ascii="Times New Roman" w:hAnsi="Times New Roman" w:cs="Times New Roman"/>
              <w:noProof/>
            </w:rPr>
            <w:fldChar w:fldCharType="end"/>
          </w:r>
        </w:p>
        <w:p w14:paraId="567CB029" w14:textId="77777777" w:rsidR="00FA3C22" w:rsidRPr="00FA3C22" w:rsidRDefault="00FA3C22" w:rsidP="00AC2DDC">
          <w:pPr>
            <w:pStyle w:val="14"/>
            <w:tabs>
              <w:tab w:val="clear" w:pos="9638"/>
              <w:tab w:val="right" w:leader="dot" w:pos="9356"/>
            </w:tabs>
            <w:spacing w:line="240" w:lineRule="auto"/>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005F3E61">
            <w:t>5</w:t>
          </w:r>
          <w:r w:rsidRPr="00FA3C22">
            <w:fldChar w:fldCharType="end"/>
          </w:r>
        </w:p>
        <w:p w14:paraId="087F00B8" w14:textId="77777777" w:rsidR="00FA3C22" w:rsidRPr="00FA3C22" w:rsidRDefault="00FA3C22" w:rsidP="00AC2DDC">
          <w:pPr>
            <w:pStyle w:val="14"/>
            <w:tabs>
              <w:tab w:val="clear" w:pos="9638"/>
              <w:tab w:val="right" w:leader="dot" w:pos="9356"/>
            </w:tabs>
            <w:spacing w:line="240" w:lineRule="auto"/>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005F3E61">
            <w:t>6</w:t>
          </w:r>
          <w:r w:rsidRPr="00FA3C22">
            <w:fldChar w:fldCharType="end"/>
          </w:r>
        </w:p>
        <w:p w14:paraId="0B4B54EF"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6</w:t>
          </w:r>
          <w:r w:rsidRPr="00FA3C22">
            <w:rPr>
              <w:rFonts w:ascii="Times New Roman" w:hAnsi="Times New Roman" w:cs="Times New Roman"/>
              <w:noProof/>
            </w:rPr>
            <w:fldChar w:fldCharType="end"/>
          </w:r>
        </w:p>
        <w:p w14:paraId="6406103E"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00AB3C31">
            <w:rPr>
              <w:rFonts w:ascii="Times New Roman" w:hAnsi="Times New Roman" w:cs="Times New Roman"/>
              <w:noProof/>
            </w:rPr>
            <w:t>20</w:t>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b/>
              <w:bCs/>
              <w:noProof/>
            </w:rPr>
            <w:t>.</w:t>
          </w:r>
          <w:r w:rsidRPr="00FA3C22">
            <w:rPr>
              <w:rFonts w:ascii="Times New Roman" w:hAnsi="Times New Roman" w:cs="Times New Roman"/>
              <w:noProof/>
            </w:rPr>
            <w:fldChar w:fldCharType="end"/>
          </w:r>
        </w:p>
        <w:p w14:paraId="57A9F5EF" w14:textId="77777777" w:rsidR="00FA3C22" w:rsidRPr="00FA3C22" w:rsidRDefault="00FA3C22" w:rsidP="00AC2DDC">
          <w:pPr>
            <w:pStyle w:val="14"/>
            <w:tabs>
              <w:tab w:val="clear" w:pos="9638"/>
              <w:tab w:val="right" w:leader="dot" w:pos="9356"/>
            </w:tabs>
            <w:spacing w:line="240" w:lineRule="auto"/>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005F3E61">
            <w:t>22</w:t>
          </w:r>
          <w:r w:rsidRPr="00FA3C22">
            <w:fldChar w:fldCharType="end"/>
          </w:r>
        </w:p>
        <w:p w14:paraId="2E4CC2BE"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22</w:t>
          </w:r>
          <w:r w:rsidRPr="00FA3C22">
            <w:rPr>
              <w:rFonts w:ascii="Times New Roman" w:hAnsi="Times New Roman" w:cs="Times New Roman"/>
              <w:noProof/>
            </w:rPr>
            <w:fldChar w:fldCharType="end"/>
          </w:r>
        </w:p>
        <w:p w14:paraId="51D7C299" w14:textId="77777777" w:rsidR="00FA3C22" w:rsidRDefault="00FA3C22" w:rsidP="00AC2DDC">
          <w:pPr>
            <w:pStyle w:val="21"/>
            <w:tabs>
              <w:tab w:val="right" w:leader="dot" w:pos="9356"/>
            </w:tabs>
            <w:rPr>
              <w:rFonts w:ascii="Times New Roman" w:hAnsi="Times New Roman" w:cs="Times New Roman"/>
              <w:noProof/>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26</w:t>
          </w:r>
          <w:r w:rsidRPr="00FA3C22">
            <w:rPr>
              <w:rFonts w:ascii="Times New Roman" w:hAnsi="Times New Roman" w:cs="Times New Roman"/>
              <w:noProof/>
            </w:rPr>
            <w:fldChar w:fldCharType="end"/>
          </w:r>
        </w:p>
        <w:p w14:paraId="5D513DAC" w14:textId="77777777" w:rsidR="00AB3C31" w:rsidRDefault="00AB3C31" w:rsidP="00AC2DDC">
          <w:pPr>
            <w:rPr>
              <w:rFonts w:ascii="Times New Roman" w:hAnsi="Times New Roman" w:cs="Times New Roman"/>
              <w:i/>
              <w:sz w:val="20"/>
              <w:szCs w:val="20"/>
              <w:lang w:eastAsia="ru-RU"/>
            </w:rPr>
          </w:pPr>
          <w:r>
            <w:rPr>
              <w:rFonts w:ascii="Times New Roman" w:hAnsi="Times New Roman" w:cs="Times New Roman"/>
              <w:i/>
              <w:sz w:val="20"/>
              <w:szCs w:val="20"/>
              <w:lang w:eastAsia="ru-RU"/>
            </w:rPr>
            <w:t xml:space="preserve">    4.3.</w:t>
          </w:r>
          <w:r w:rsidRPr="00AB3C31">
            <w:t xml:space="preserve"> </w:t>
          </w:r>
          <w:r w:rsidRPr="00AB3C31">
            <w:rPr>
              <w:rFonts w:ascii="Times New Roman" w:hAnsi="Times New Roman" w:cs="Times New Roman"/>
              <w:i/>
              <w:sz w:val="20"/>
              <w:szCs w:val="20"/>
              <w:lang w:eastAsia="ru-RU"/>
            </w:rPr>
            <w:t>Примерная матрица компетенций выпускника</w:t>
          </w:r>
          <w:r>
            <w:rPr>
              <w:rFonts w:ascii="Times New Roman" w:hAnsi="Times New Roman" w:cs="Times New Roman"/>
              <w:i/>
              <w:sz w:val="20"/>
              <w:szCs w:val="20"/>
              <w:lang w:eastAsia="ru-RU"/>
            </w:rPr>
            <w:t>…………………………………………………………………...37</w:t>
          </w:r>
        </w:p>
        <w:p w14:paraId="10B7E460" w14:textId="77777777" w:rsidR="00AB3C31" w:rsidRPr="00AB3C31" w:rsidRDefault="00AB3C31" w:rsidP="00AC2DDC">
          <w:pPr>
            <w:rPr>
              <w:rFonts w:ascii="Times New Roman" w:hAnsi="Times New Roman" w:cs="Times New Roman"/>
              <w:i/>
              <w:sz w:val="20"/>
              <w:szCs w:val="20"/>
              <w:lang w:eastAsia="ru-RU"/>
            </w:rPr>
          </w:pPr>
          <w:r>
            <w:rPr>
              <w:rFonts w:ascii="Times New Roman" w:hAnsi="Times New Roman" w:cs="Times New Roman"/>
              <w:i/>
              <w:sz w:val="20"/>
              <w:szCs w:val="20"/>
              <w:lang w:eastAsia="ru-RU"/>
            </w:rPr>
            <w:t xml:space="preserve">    </w:t>
          </w:r>
          <w:r w:rsidRPr="00AB3C31">
            <w:rPr>
              <w:rFonts w:ascii="Times New Roman" w:hAnsi="Times New Roman" w:cs="Times New Roman"/>
              <w:i/>
              <w:sz w:val="20"/>
              <w:szCs w:val="20"/>
              <w:lang w:eastAsia="ru-RU"/>
            </w:rPr>
            <w:t>4.3.2. Примерная матрица соответствия компетенций и составных частей</w:t>
          </w:r>
          <w:r>
            <w:rPr>
              <w:rFonts w:ascii="Times New Roman" w:hAnsi="Times New Roman" w:cs="Times New Roman"/>
              <w:i/>
              <w:sz w:val="20"/>
              <w:szCs w:val="20"/>
              <w:lang w:eastAsia="ru-RU"/>
            </w:rPr>
            <w:t>………………………………….49</w:t>
          </w:r>
        </w:p>
        <w:p w14:paraId="79C0F822" w14:textId="77777777" w:rsidR="00FA3C22" w:rsidRPr="00FA3C22" w:rsidRDefault="00FA3C22" w:rsidP="00AC2DDC">
          <w:pPr>
            <w:pStyle w:val="14"/>
            <w:tabs>
              <w:tab w:val="clear" w:pos="9638"/>
              <w:tab w:val="right" w:leader="dot" w:pos="9356"/>
            </w:tabs>
            <w:spacing w:line="240" w:lineRule="auto"/>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005F3E61">
            <w:t>52</w:t>
          </w:r>
          <w:r w:rsidRPr="00FA3C22">
            <w:fldChar w:fldCharType="end"/>
          </w:r>
        </w:p>
        <w:p w14:paraId="7AFC3891"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52</w:t>
          </w:r>
          <w:r w:rsidRPr="00FA3C22">
            <w:rPr>
              <w:rFonts w:ascii="Times New Roman" w:hAnsi="Times New Roman" w:cs="Times New Roman"/>
              <w:noProof/>
            </w:rPr>
            <w:fldChar w:fldCharType="end"/>
          </w:r>
        </w:p>
        <w:p w14:paraId="39131B92"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55</w:t>
          </w:r>
          <w:r w:rsidRPr="00FA3C22">
            <w:rPr>
              <w:rFonts w:ascii="Times New Roman" w:hAnsi="Times New Roman" w:cs="Times New Roman"/>
              <w:noProof/>
            </w:rPr>
            <w:fldChar w:fldCharType="end"/>
          </w:r>
        </w:p>
        <w:p w14:paraId="2D15847C"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56</w:t>
          </w:r>
          <w:r w:rsidRPr="00FA3C22">
            <w:rPr>
              <w:rFonts w:ascii="Times New Roman" w:hAnsi="Times New Roman" w:cs="Times New Roman"/>
              <w:noProof/>
            </w:rPr>
            <w:fldChar w:fldCharType="end"/>
          </w:r>
        </w:p>
        <w:p w14:paraId="2D8857B9"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56</w:t>
          </w:r>
          <w:r w:rsidRPr="00FA3C22">
            <w:rPr>
              <w:rFonts w:ascii="Times New Roman" w:hAnsi="Times New Roman" w:cs="Times New Roman"/>
              <w:noProof/>
            </w:rPr>
            <w:fldChar w:fldCharType="end"/>
          </w:r>
        </w:p>
        <w:p w14:paraId="629A2368"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56</w:t>
          </w:r>
          <w:r w:rsidRPr="00FA3C22">
            <w:rPr>
              <w:rFonts w:ascii="Times New Roman" w:hAnsi="Times New Roman" w:cs="Times New Roman"/>
              <w:noProof/>
            </w:rPr>
            <w:fldChar w:fldCharType="end"/>
          </w:r>
        </w:p>
        <w:p w14:paraId="4E4D2665"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56</w:t>
          </w:r>
          <w:r w:rsidRPr="00FA3C22">
            <w:rPr>
              <w:rFonts w:ascii="Times New Roman" w:hAnsi="Times New Roman" w:cs="Times New Roman"/>
              <w:noProof/>
            </w:rPr>
            <w:fldChar w:fldCharType="end"/>
          </w:r>
        </w:p>
        <w:p w14:paraId="00C6D3D3" w14:textId="77777777" w:rsidR="00FA3C22" w:rsidRPr="00FA3C22" w:rsidRDefault="00FA3C22" w:rsidP="00AC2DDC">
          <w:pPr>
            <w:pStyle w:val="14"/>
            <w:tabs>
              <w:tab w:val="clear" w:pos="9638"/>
              <w:tab w:val="right" w:leader="dot" w:pos="9356"/>
            </w:tabs>
            <w:spacing w:line="240" w:lineRule="auto"/>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005F3E61">
            <w:t>57</w:t>
          </w:r>
          <w:r w:rsidRPr="00FA3C22">
            <w:fldChar w:fldCharType="end"/>
          </w:r>
        </w:p>
        <w:p w14:paraId="66B9050A"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57</w:t>
          </w:r>
          <w:r w:rsidRPr="00FA3C22">
            <w:rPr>
              <w:rFonts w:ascii="Times New Roman" w:hAnsi="Times New Roman" w:cs="Times New Roman"/>
              <w:noProof/>
            </w:rPr>
            <w:fldChar w:fldCharType="end"/>
          </w:r>
        </w:p>
        <w:p w14:paraId="63034419"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57</w:t>
          </w:r>
          <w:r w:rsidRPr="00FA3C22">
            <w:rPr>
              <w:rFonts w:ascii="Times New Roman" w:hAnsi="Times New Roman" w:cs="Times New Roman"/>
              <w:noProof/>
            </w:rPr>
            <w:fldChar w:fldCharType="end"/>
          </w:r>
        </w:p>
        <w:p w14:paraId="0F5854DE"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58</w:t>
          </w:r>
          <w:r w:rsidRPr="00FA3C22">
            <w:rPr>
              <w:rFonts w:ascii="Times New Roman" w:hAnsi="Times New Roman" w:cs="Times New Roman"/>
              <w:noProof/>
            </w:rPr>
            <w:fldChar w:fldCharType="end"/>
          </w:r>
        </w:p>
        <w:p w14:paraId="4ABC7DB3" w14:textId="77777777" w:rsidR="00FA3C22" w:rsidRPr="00FA3C22" w:rsidRDefault="00FA3C22" w:rsidP="00AC2DDC">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5F3E61">
            <w:rPr>
              <w:rFonts w:ascii="Times New Roman" w:hAnsi="Times New Roman" w:cs="Times New Roman"/>
              <w:noProof/>
            </w:rPr>
            <w:t>58</w:t>
          </w:r>
          <w:r w:rsidRPr="00FA3C22">
            <w:rPr>
              <w:rFonts w:ascii="Times New Roman" w:hAnsi="Times New Roman" w:cs="Times New Roman"/>
              <w:noProof/>
            </w:rPr>
            <w:fldChar w:fldCharType="end"/>
          </w:r>
        </w:p>
        <w:p w14:paraId="3C2F0695" w14:textId="77777777" w:rsidR="000E6D6F" w:rsidRPr="00D65908" w:rsidRDefault="00735A20" w:rsidP="00AC2DDC">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731C51B3" w14:textId="77777777" w:rsidR="00064407" w:rsidRPr="00C33E48" w:rsidRDefault="00064407" w:rsidP="00AC2DDC">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0773C7C" w14:textId="77777777" w:rsidR="00064407" w:rsidRPr="00C33E48" w:rsidRDefault="00064407" w:rsidP="00AC2DDC">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19582FA6" w14:textId="77777777" w:rsidR="002F0CCE" w:rsidRPr="00C33E48" w:rsidRDefault="002F0CCE" w:rsidP="00AC2DDC">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6728BB89" w14:textId="77777777" w:rsidR="00064407" w:rsidRPr="00C33E48" w:rsidRDefault="00064407" w:rsidP="00AC2DDC">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20AF5482" w14:textId="77777777" w:rsidR="00064407" w:rsidRDefault="002F0CCE" w:rsidP="00AC2DDC">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0149BB9F" w14:textId="77777777" w:rsidR="00064407" w:rsidRDefault="00064407" w:rsidP="00AC2DDC">
      <w:pPr>
        <w:pStyle w:val="1"/>
        <w:spacing w:before="0" w:after="0"/>
      </w:pPr>
      <w:bookmarkStart w:id="6" w:name="_Toc156156487"/>
      <w:r w:rsidRPr="00CD4574">
        <w:lastRenderedPageBreak/>
        <w:t>Раздел 1. Общие положения</w:t>
      </w:r>
      <w:bookmarkEnd w:id="3"/>
      <w:bookmarkEnd w:id="6"/>
    </w:p>
    <w:p w14:paraId="04AF85AD" w14:textId="77777777" w:rsidR="00252FFB" w:rsidRPr="000E6D6F" w:rsidRDefault="00252FFB" w:rsidP="00AC2DDC">
      <w:pPr>
        <w:pStyle w:val="1"/>
        <w:spacing w:before="0" w:after="0"/>
      </w:pPr>
    </w:p>
    <w:p w14:paraId="5CA7F931" w14:textId="77777777" w:rsidR="00FD03F8" w:rsidRPr="005A769D" w:rsidRDefault="00064407" w:rsidP="00AC2DDC">
      <w:pPr>
        <w:pStyle w:val="114"/>
        <w:spacing w:after="0" w:line="240" w:lineRule="auto"/>
        <w:rPr>
          <w:b/>
          <w:bCs/>
        </w:rPr>
      </w:pPr>
      <w:bookmarkStart w:id="7" w:name="_Toc156156488"/>
      <w:r w:rsidRPr="005A769D">
        <w:rPr>
          <w:b/>
          <w:bCs/>
        </w:rPr>
        <w:t>1.1. </w:t>
      </w:r>
      <w:r w:rsidR="00FD03F8" w:rsidRPr="005A769D">
        <w:rPr>
          <w:b/>
          <w:bCs/>
        </w:rPr>
        <w:t xml:space="preserve">Назначение </w:t>
      </w:r>
      <w:r w:rsidR="0015784E" w:rsidRPr="005A769D">
        <w:rPr>
          <w:b/>
          <w:bCs/>
        </w:rPr>
        <w:t>примерной образовательной программы</w:t>
      </w:r>
      <w:bookmarkEnd w:id="7"/>
    </w:p>
    <w:p w14:paraId="330FACBE" w14:textId="77777777" w:rsidR="009A4D9F" w:rsidRPr="005A769D" w:rsidRDefault="000347D6" w:rsidP="00AC2DDC">
      <w:pPr>
        <w:pStyle w:val="a4"/>
        <w:suppressAutoHyphens/>
        <w:ind w:left="0" w:firstLine="709"/>
        <w:jc w:val="both"/>
        <w:rPr>
          <w:rFonts w:ascii="Times New Roman" w:hAnsi="Times New Roman" w:cs="Times New Roman"/>
          <w:bCs/>
          <w:sz w:val="24"/>
          <w:szCs w:val="24"/>
        </w:rPr>
      </w:pPr>
      <w:r w:rsidRPr="005A769D">
        <w:rPr>
          <w:rFonts w:ascii="Times New Roman" w:hAnsi="Times New Roman" w:cs="Times New Roman"/>
          <w:bCs/>
          <w:sz w:val="24"/>
          <w:szCs w:val="24"/>
        </w:rPr>
        <w:t xml:space="preserve">Настоящая </w:t>
      </w:r>
      <w:r w:rsidR="00865E6C" w:rsidRPr="005A769D">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5A769D">
        <w:rPr>
          <w:rFonts w:ascii="Times New Roman" w:hAnsi="Times New Roman" w:cs="Times New Roman"/>
          <w:bCs/>
          <w:sz w:val="24"/>
          <w:szCs w:val="24"/>
        </w:rPr>
        <w:t xml:space="preserve">по </w:t>
      </w:r>
      <w:r w:rsidRPr="005A769D">
        <w:rPr>
          <w:rFonts w:ascii="Times New Roman" w:eastAsia="Calibri" w:hAnsi="Times New Roman" w:cs="Times New Roman"/>
          <w:bCs/>
          <w:sz w:val="24"/>
          <w:szCs w:val="24"/>
        </w:rPr>
        <w:t xml:space="preserve">специальности </w:t>
      </w:r>
      <w:r w:rsidRPr="005A769D">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5A769D">
        <w:rPr>
          <w:rFonts w:ascii="Times New Roman" w:eastAsia="Calibri" w:hAnsi="Times New Roman" w:cs="Times New Roman"/>
          <w:bCs/>
          <w:sz w:val="24"/>
          <w:szCs w:val="24"/>
        </w:rPr>
        <w:t xml:space="preserve">по специальности </w:t>
      </w:r>
      <w:r w:rsidR="001B63E3" w:rsidRPr="005A769D">
        <w:rPr>
          <w:rFonts w:ascii="Times New Roman" w:eastAsia="Calibri" w:hAnsi="Times New Roman" w:cs="Times New Roman"/>
          <w:bCs/>
          <w:sz w:val="24"/>
          <w:szCs w:val="24"/>
        </w:rPr>
        <w:t>25.02.03 Техническая эксплуатация электрифицированных и пилотажно-навигационных комплексов</w:t>
      </w:r>
      <w:r w:rsidRPr="005A769D">
        <w:rPr>
          <w:rFonts w:ascii="Times New Roman" w:hAnsi="Times New Roman" w:cs="Times New Roman"/>
          <w:bCs/>
          <w:sz w:val="24"/>
          <w:szCs w:val="24"/>
        </w:rPr>
        <w:t xml:space="preserve">, </w:t>
      </w:r>
      <w:r w:rsidRPr="005A769D">
        <w:rPr>
          <w:rFonts w:ascii="Times New Roman" w:eastAsia="Calibri" w:hAnsi="Times New Roman" w:cs="Times New Roman"/>
          <w:bCs/>
          <w:sz w:val="24"/>
          <w:szCs w:val="24"/>
        </w:rPr>
        <w:t xml:space="preserve">утвержденным приказом </w:t>
      </w:r>
      <w:r w:rsidRPr="005A769D">
        <w:rPr>
          <w:rFonts w:ascii="Times New Roman" w:hAnsi="Times New Roman" w:cs="Times New Roman"/>
          <w:bCs/>
          <w:sz w:val="24"/>
          <w:szCs w:val="24"/>
        </w:rPr>
        <w:t>Министерства просвещения Российской Федерации</w:t>
      </w:r>
      <w:r w:rsidR="0035213C" w:rsidRPr="005A769D">
        <w:rPr>
          <w:rFonts w:ascii="Times New Roman" w:hAnsi="Times New Roman" w:cs="Times New Roman"/>
          <w:bCs/>
          <w:sz w:val="24"/>
          <w:szCs w:val="24"/>
        </w:rPr>
        <w:t xml:space="preserve"> </w:t>
      </w:r>
      <w:r w:rsidRPr="005A769D">
        <w:rPr>
          <w:rFonts w:ascii="Times New Roman" w:hAnsi="Times New Roman" w:cs="Times New Roman"/>
          <w:bCs/>
          <w:sz w:val="24"/>
          <w:szCs w:val="24"/>
        </w:rPr>
        <w:t xml:space="preserve">от </w:t>
      </w:r>
      <w:r w:rsidR="00933548">
        <w:rPr>
          <w:rFonts w:ascii="Times New Roman" w:hAnsi="Times New Roman" w:cs="Times New Roman"/>
          <w:bCs/>
          <w:sz w:val="24"/>
          <w:szCs w:val="24"/>
        </w:rPr>
        <w:t>08.02.</w:t>
      </w:r>
      <w:r w:rsidR="001B63E3" w:rsidRPr="005A769D">
        <w:rPr>
          <w:rFonts w:ascii="Times New Roman" w:hAnsi="Times New Roman" w:cs="Times New Roman"/>
          <w:bCs/>
          <w:sz w:val="24"/>
          <w:szCs w:val="24"/>
        </w:rPr>
        <w:t>2024 г. № 80</w:t>
      </w:r>
      <w:r w:rsidR="00064407" w:rsidRPr="005A769D">
        <w:rPr>
          <w:rFonts w:ascii="Times New Roman" w:hAnsi="Times New Roman" w:cs="Times New Roman"/>
          <w:bCs/>
          <w:sz w:val="24"/>
          <w:szCs w:val="24"/>
        </w:rPr>
        <w:t xml:space="preserve"> (далее – ФГОС, ФГОС СПО).</w:t>
      </w:r>
      <w:r w:rsidR="009A4D9F" w:rsidRPr="005A769D">
        <w:rPr>
          <w:rFonts w:ascii="Times New Roman" w:hAnsi="Times New Roman" w:cs="Times New Roman"/>
          <w:bCs/>
          <w:sz w:val="24"/>
          <w:szCs w:val="24"/>
        </w:rPr>
        <w:t xml:space="preserve"> </w:t>
      </w:r>
    </w:p>
    <w:p w14:paraId="7B62CABD" w14:textId="77777777" w:rsidR="00064407" w:rsidRPr="005A769D" w:rsidRDefault="003F3003" w:rsidP="00AC2DDC">
      <w:pPr>
        <w:suppressAutoHyphens/>
        <w:ind w:firstLine="709"/>
        <w:jc w:val="both"/>
        <w:rPr>
          <w:rFonts w:ascii="Times New Roman" w:hAnsi="Times New Roman" w:cs="Times New Roman"/>
          <w:bCs/>
          <w:sz w:val="24"/>
          <w:szCs w:val="24"/>
        </w:rPr>
      </w:pPr>
      <w:r w:rsidRPr="005A769D">
        <w:rPr>
          <w:rFonts w:ascii="Times New Roman" w:hAnsi="Times New Roman" w:cs="Times New Roman"/>
          <w:bCs/>
          <w:sz w:val="24"/>
          <w:szCs w:val="24"/>
        </w:rPr>
        <w:t>ПОП СПО</w:t>
      </w:r>
      <w:r w:rsidR="00064407" w:rsidRPr="005A769D">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5A769D">
        <w:rPr>
          <w:rFonts w:ascii="Times New Roman" w:eastAsia="Calibri" w:hAnsi="Times New Roman" w:cs="Times New Roman"/>
          <w:bCs/>
          <w:sz w:val="24"/>
          <w:szCs w:val="24"/>
        </w:rPr>
        <w:t xml:space="preserve">специальности </w:t>
      </w:r>
      <w:r w:rsidR="001B63E3" w:rsidRPr="005A769D">
        <w:rPr>
          <w:rFonts w:ascii="Times New Roman" w:eastAsia="Calibri" w:hAnsi="Times New Roman" w:cs="Times New Roman"/>
          <w:bCs/>
          <w:sz w:val="24"/>
          <w:szCs w:val="24"/>
        </w:rPr>
        <w:t>25.02.03 Техническая эксплуатация электрифицированных и пилотажно-навигационных комплексов</w:t>
      </w:r>
      <w:r w:rsidR="00064407" w:rsidRPr="005A769D">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5A769D">
        <w:rPr>
          <w:rFonts w:ascii="Times New Roman" w:hAnsi="Times New Roman" w:cs="Times New Roman"/>
          <w:bCs/>
          <w:sz w:val="24"/>
          <w:szCs w:val="24"/>
        </w:rPr>
        <w:t xml:space="preserve">реализации </w:t>
      </w:r>
      <w:r w:rsidR="00064407" w:rsidRPr="005A769D">
        <w:rPr>
          <w:rFonts w:ascii="Times New Roman" w:hAnsi="Times New Roman" w:cs="Times New Roman"/>
          <w:bCs/>
          <w:sz w:val="24"/>
          <w:szCs w:val="24"/>
        </w:rPr>
        <w:t xml:space="preserve">образовательной </w:t>
      </w:r>
      <w:r w:rsidRPr="005A769D">
        <w:rPr>
          <w:rFonts w:ascii="Times New Roman" w:hAnsi="Times New Roman" w:cs="Times New Roman"/>
          <w:bCs/>
          <w:sz w:val="24"/>
          <w:szCs w:val="24"/>
        </w:rPr>
        <w:t>программы</w:t>
      </w:r>
      <w:r w:rsidR="00064407" w:rsidRPr="005A769D">
        <w:rPr>
          <w:rFonts w:ascii="Times New Roman" w:hAnsi="Times New Roman" w:cs="Times New Roman"/>
          <w:bCs/>
          <w:sz w:val="24"/>
          <w:szCs w:val="24"/>
        </w:rPr>
        <w:t>.</w:t>
      </w:r>
    </w:p>
    <w:p w14:paraId="1808AD13" w14:textId="77777777" w:rsidR="00EB7055" w:rsidRPr="005A769D" w:rsidRDefault="003F3003" w:rsidP="00AC2DDC">
      <w:pPr>
        <w:suppressAutoHyphens/>
        <w:ind w:firstLine="709"/>
        <w:jc w:val="both"/>
        <w:rPr>
          <w:rFonts w:ascii="Times New Roman" w:hAnsi="Times New Roman" w:cs="Times New Roman"/>
          <w:bCs/>
          <w:sz w:val="24"/>
          <w:szCs w:val="24"/>
        </w:rPr>
      </w:pPr>
      <w:r w:rsidRPr="005A769D">
        <w:rPr>
          <w:rFonts w:ascii="Times New Roman" w:hAnsi="Times New Roman" w:cs="Times New Roman"/>
          <w:bCs/>
          <w:sz w:val="24"/>
          <w:szCs w:val="24"/>
        </w:rPr>
        <w:t>ПОП СПО</w:t>
      </w:r>
      <w:r w:rsidR="00EB7055" w:rsidRPr="005A769D">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5A769D">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5A769D">
        <w:rPr>
          <w:rFonts w:ascii="Times New Roman" w:hAnsi="Times New Roman" w:cs="Times New Roman"/>
          <w:bCs/>
          <w:sz w:val="24"/>
          <w:szCs w:val="24"/>
        </w:rPr>
        <w:t>.</w:t>
      </w:r>
    </w:p>
    <w:p w14:paraId="1FE4617C" w14:textId="77777777" w:rsidR="00252FFB" w:rsidRPr="005A769D" w:rsidRDefault="00252FFB" w:rsidP="00AC2DDC">
      <w:pPr>
        <w:pStyle w:val="1d"/>
        <w:rPr>
          <w:lang w:val="ru-RU"/>
        </w:rPr>
      </w:pPr>
    </w:p>
    <w:p w14:paraId="177C92A3" w14:textId="77777777" w:rsidR="00064407" w:rsidRPr="005A769D" w:rsidRDefault="00064407" w:rsidP="00AC2DDC">
      <w:pPr>
        <w:pStyle w:val="114"/>
        <w:spacing w:after="0" w:line="240" w:lineRule="auto"/>
        <w:rPr>
          <w:b/>
          <w:bCs/>
        </w:rPr>
      </w:pPr>
      <w:bookmarkStart w:id="8" w:name="_Toc156156489"/>
      <w:r w:rsidRPr="005A769D">
        <w:rPr>
          <w:b/>
          <w:bCs/>
        </w:rPr>
        <w:t xml:space="preserve">1.2. Нормативные </w:t>
      </w:r>
      <w:r w:rsidR="00FD03F8" w:rsidRPr="005A769D">
        <w:rPr>
          <w:b/>
          <w:bCs/>
        </w:rPr>
        <w:t>документы.</w:t>
      </w:r>
      <w:bookmarkEnd w:id="8"/>
    </w:p>
    <w:p w14:paraId="211240B9" w14:textId="77777777" w:rsidR="00064407" w:rsidRPr="005A769D" w:rsidRDefault="00064407" w:rsidP="00AC2DDC">
      <w:pPr>
        <w:suppressAutoHyphens/>
        <w:ind w:firstLine="709"/>
        <w:jc w:val="both"/>
        <w:rPr>
          <w:rFonts w:ascii="Times New Roman" w:hAnsi="Times New Roman" w:cs="Times New Roman"/>
          <w:bCs/>
          <w:sz w:val="24"/>
          <w:szCs w:val="24"/>
        </w:rPr>
      </w:pPr>
      <w:r w:rsidRPr="005A769D">
        <w:rPr>
          <w:rFonts w:ascii="Times New Roman" w:hAnsi="Times New Roman" w:cs="Times New Roman"/>
          <w:bCs/>
          <w:sz w:val="24"/>
          <w:szCs w:val="24"/>
        </w:rPr>
        <w:t>Федеральный закон от 29.12.2012 №</w:t>
      </w:r>
      <w:r w:rsidR="000347D6" w:rsidRPr="005A769D">
        <w:rPr>
          <w:rFonts w:ascii="Times New Roman" w:hAnsi="Times New Roman" w:cs="Times New Roman"/>
          <w:bCs/>
          <w:sz w:val="24"/>
          <w:szCs w:val="24"/>
        </w:rPr>
        <w:t xml:space="preserve"> </w:t>
      </w:r>
      <w:r w:rsidRPr="005A769D">
        <w:rPr>
          <w:rFonts w:ascii="Times New Roman" w:hAnsi="Times New Roman" w:cs="Times New Roman"/>
          <w:bCs/>
          <w:sz w:val="24"/>
          <w:szCs w:val="24"/>
        </w:rPr>
        <w:t>273-ФЗ «Об образовании в Российской Федерации»;</w:t>
      </w:r>
    </w:p>
    <w:p w14:paraId="5449B3F3" w14:textId="77777777" w:rsidR="00064407" w:rsidRPr="005A769D" w:rsidRDefault="00FD03F8" w:rsidP="00AC2DDC">
      <w:pPr>
        <w:ind w:firstLine="709"/>
        <w:jc w:val="both"/>
        <w:rPr>
          <w:rFonts w:ascii="Times New Roman" w:hAnsi="Times New Roman" w:cs="Times New Roman"/>
          <w:bCs/>
          <w:sz w:val="24"/>
          <w:szCs w:val="24"/>
        </w:rPr>
      </w:pPr>
      <w:bookmarkStart w:id="9" w:name="_Hlk84521878"/>
      <w:r w:rsidRPr="005A769D">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5A769D">
        <w:rPr>
          <w:rFonts w:ascii="Times New Roman" w:hAnsi="Times New Roman" w:cs="Times New Roman"/>
          <w:bCs/>
          <w:sz w:val="24"/>
          <w:szCs w:val="24"/>
        </w:rPr>
        <w:t xml:space="preserve">Приказ </w:t>
      </w:r>
      <w:proofErr w:type="spellStart"/>
      <w:r w:rsidR="00064407" w:rsidRPr="005A769D">
        <w:rPr>
          <w:rFonts w:ascii="Times New Roman" w:hAnsi="Times New Roman" w:cs="Times New Roman"/>
          <w:bCs/>
          <w:sz w:val="24"/>
          <w:szCs w:val="24"/>
        </w:rPr>
        <w:t>Минпросвещения</w:t>
      </w:r>
      <w:proofErr w:type="spellEnd"/>
      <w:r w:rsidR="00064407" w:rsidRPr="005A769D">
        <w:rPr>
          <w:rFonts w:ascii="Times New Roman" w:hAnsi="Times New Roman" w:cs="Times New Roman"/>
          <w:bCs/>
          <w:sz w:val="24"/>
          <w:szCs w:val="24"/>
        </w:rPr>
        <w:t xml:space="preserve"> России от 08.04.2021 № 153</w:t>
      </w:r>
      <w:r w:rsidRPr="005A769D">
        <w:rPr>
          <w:rFonts w:ascii="Times New Roman" w:hAnsi="Times New Roman" w:cs="Times New Roman"/>
          <w:bCs/>
          <w:sz w:val="24"/>
          <w:szCs w:val="24"/>
        </w:rPr>
        <w:t>)</w:t>
      </w:r>
      <w:r w:rsidR="00064407" w:rsidRPr="005A769D">
        <w:rPr>
          <w:rFonts w:ascii="Times New Roman" w:hAnsi="Times New Roman" w:cs="Times New Roman"/>
          <w:bCs/>
          <w:sz w:val="24"/>
          <w:szCs w:val="24"/>
        </w:rPr>
        <w:t>;</w:t>
      </w:r>
      <w:bookmarkEnd w:id="9"/>
    </w:p>
    <w:p w14:paraId="2A895AB4" w14:textId="77777777" w:rsidR="00064407" w:rsidRPr="005A769D" w:rsidRDefault="00FD03F8" w:rsidP="00AC2DDC">
      <w:pPr>
        <w:suppressAutoHyphens/>
        <w:ind w:firstLine="709"/>
        <w:jc w:val="both"/>
        <w:rPr>
          <w:rFonts w:ascii="Times New Roman" w:hAnsi="Times New Roman" w:cs="Times New Roman"/>
          <w:bCs/>
          <w:sz w:val="24"/>
          <w:szCs w:val="24"/>
        </w:rPr>
      </w:pPr>
      <w:r w:rsidRPr="005A769D">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5A769D">
        <w:rPr>
          <w:rFonts w:ascii="Times New Roman" w:eastAsia="Calibri" w:hAnsi="Times New Roman" w:cs="Times New Roman"/>
          <w:bCs/>
          <w:sz w:val="24"/>
          <w:szCs w:val="24"/>
        </w:rPr>
        <w:t xml:space="preserve">специальности </w:t>
      </w:r>
      <w:r w:rsidR="001B63E3" w:rsidRPr="005A769D">
        <w:rPr>
          <w:rFonts w:ascii="Times New Roman" w:eastAsia="Calibri" w:hAnsi="Times New Roman" w:cs="Times New Roman"/>
          <w:bCs/>
          <w:sz w:val="24"/>
          <w:szCs w:val="24"/>
        </w:rPr>
        <w:t xml:space="preserve">25.02.03 Техническая эксплуатация электрифицированных и пилотажно-навигационных комплексов </w:t>
      </w:r>
      <w:r w:rsidRPr="005A769D">
        <w:rPr>
          <w:rFonts w:ascii="Times New Roman" w:hAnsi="Times New Roman" w:cs="Times New Roman"/>
          <w:bCs/>
          <w:sz w:val="24"/>
          <w:szCs w:val="24"/>
        </w:rPr>
        <w:t>(</w:t>
      </w:r>
      <w:r w:rsidR="00064407" w:rsidRPr="005A769D">
        <w:rPr>
          <w:rFonts w:ascii="Times New Roman" w:hAnsi="Times New Roman" w:cs="Times New Roman"/>
          <w:bCs/>
          <w:sz w:val="24"/>
          <w:szCs w:val="24"/>
        </w:rPr>
        <w:t xml:space="preserve">Приказ </w:t>
      </w:r>
      <w:proofErr w:type="spellStart"/>
      <w:r w:rsidR="000347D6" w:rsidRPr="005A769D">
        <w:rPr>
          <w:rFonts w:ascii="Times New Roman" w:hAnsi="Times New Roman" w:cs="Times New Roman"/>
          <w:bCs/>
          <w:sz w:val="24"/>
          <w:szCs w:val="24"/>
        </w:rPr>
        <w:t>Минпросвещения</w:t>
      </w:r>
      <w:proofErr w:type="spellEnd"/>
      <w:r w:rsidR="000347D6" w:rsidRPr="005A769D">
        <w:rPr>
          <w:rFonts w:ascii="Times New Roman" w:hAnsi="Times New Roman" w:cs="Times New Roman"/>
          <w:bCs/>
          <w:sz w:val="24"/>
          <w:szCs w:val="24"/>
        </w:rPr>
        <w:t xml:space="preserve"> России </w:t>
      </w:r>
      <w:r w:rsidR="00064407" w:rsidRPr="005A769D">
        <w:rPr>
          <w:rFonts w:ascii="Times New Roman" w:hAnsi="Times New Roman" w:cs="Times New Roman"/>
          <w:bCs/>
          <w:sz w:val="24"/>
          <w:szCs w:val="24"/>
        </w:rPr>
        <w:t xml:space="preserve">от </w:t>
      </w:r>
      <w:r w:rsidR="00933548">
        <w:rPr>
          <w:rFonts w:ascii="Times New Roman" w:hAnsi="Times New Roman" w:cs="Times New Roman"/>
          <w:bCs/>
          <w:sz w:val="24"/>
          <w:szCs w:val="24"/>
        </w:rPr>
        <w:t>08.02.</w:t>
      </w:r>
      <w:r w:rsidR="001B63E3" w:rsidRPr="005A769D">
        <w:rPr>
          <w:rFonts w:ascii="Times New Roman" w:hAnsi="Times New Roman" w:cs="Times New Roman"/>
          <w:bCs/>
          <w:sz w:val="24"/>
          <w:szCs w:val="24"/>
        </w:rPr>
        <w:t>2024 г. № 80</w:t>
      </w:r>
      <w:r w:rsidRPr="005A769D">
        <w:rPr>
          <w:rFonts w:ascii="Times New Roman" w:hAnsi="Times New Roman"/>
          <w:bCs/>
          <w:sz w:val="24"/>
          <w:szCs w:val="24"/>
        </w:rPr>
        <w:t>)</w:t>
      </w:r>
      <w:r w:rsidR="00064407" w:rsidRPr="005A769D">
        <w:rPr>
          <w:rFonts w:ascii="Times New Roman" w:hAnsi="Times New Roman" w:cs="Times New Roman"/>
          <w:bCs/>
          <w:sz w:val="24"/>
          <w:szCs w:val="24"/>
        </w:rPr>
        <w:t>;</w:t>
      </w:r>
    </w:p>
    <w:p w14:paraId="726974AB" w14:textId="77777777" w:rsidR="00064407" w:rsidRPr="005A769D" w:rsidRDefault="0015784E" w:rsidP="00AC2DDC">
      <w:pPr>
        <w:ind w:firstLine="709"/>
        <w:jc w:val="both"/>
        <w:rPr>
          <w:rFonts w:ascii="Times New Roman" w:hAnsi="Times New Roman" w:cs="Times New Roman"/>
          <w:bCs/>
          <w:sz w:val="24"/>
          <w:szCs w:val="24"/>
        </w:rPr>
      </w:pPr>
      <w:r w:rsidRPr="005A769D">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5A769D">
        <w:rPr>
          <w:rFonts w:ascii="Times New Roman" w:hAnsi="Times New Roman" w:cs="Times New Roman"/>
          <w:bCs/>
          <w:sz w:val="24"/>
          <w:szCs w:val="24"/>
        </w:rPr>
        <w:t xml:space="preserve">Приказ </w:t>
      </w:r>
      <w:proofErr w:type="spellStart"/>
      <w:r w:rsidR="00064407" w:rsidRPr="005A769D">
        <w:rPr>
          <w:rFonts w:ascii="Times New Roman" w:hAnsi="Times New Roman"/>
          <w:bCs/>
          <w:sz w:val="24"/>
          <w:szCs w:val="24"/>
        </w:rPr>
        <w:t>Минпросвещения</w:t>
      </w:r>
      <w:proofErr w:type="spellEnd"/>
      <w:r w:rsidR="00064407" w:rsidRPr="005A769D">
        <w:rPr>
          <w:rFonts w:ascii="Times New Roman" w:hAnsi="Times New Roman"/>
          <w:bCs/>
          <w:sz w:val="24"/>
          <w:szCs w:val="24"/>
        </w:rPr>
        <w:t xml:space="preserve"> России от 24.08.2022 № 762</w:t>
      </w:r>
      <w:r w:rsidRPr="005A769D">
        <w:rPr>
          <w:rFonts w:ascii="Times New Roman" w:hAnsi="Times New Roman"/>
          <w:bCs/>
          <w:sz w:val="24"/>
          <w:szCs w:val="24"/>
        </w:rPr>
        <w:t>)</w:t>
      </w:r>
      <w:r w:rsidR="00064407" w:rsidRPr="005A769D">
        <w:rPr>
          <w:rFonts w:ascii="Times New Roman" w:hAnsi="Times New Roman" w:cs="Times New Roman"/>
          <w:bCs/>
          <w:sz w:val="24"/>
          <w:szCs w:val="24"/>
        </w:rPr>
        <w:t>;</w:t>
      </w:r>
    </w:p>
    <w:p w14:paraId="52ADB6B0" w14:textId="77777777" w:rsidR="00064407" w:rsidRPr="0015784E" w:rsidRDefault="0015784E" w:rsidP="00AC2DDC">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D464D6F" w14:textId="77777777" w:rsidR="00064407" w:rsidRPr="0015784E" w:rsidRDefault="0015784E" w:rsidP="00AC2DDC">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3D1590D0" w14:textId="77777777" w:rsidR="00015626" w:rsidRDefault="0015784E" w:rsidP="00AC2DDC">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7F614E34" w14:textId="77777777" w:rsidR="00AF4622" w:rsidRPr="001B63E3" w:rsidRDefault="00AF4622" w:rsidP="00AC2DDC">
      <w:pPr>
        <w:suppressAutoHyphens/>
        <w:ind w:firstLine="709"/>
        <w:jc w:val="both"/>
        <w:rPr>
          <w:rFonts w:ascii="Times New Roman" w:hAnsi="Times New Roman" w:cs="Times New Roman"/>
          <w:bCs/>
          <w:color w:val="000000"/>
          <w:sz w:val="24"/>
          <w:szCs w:val="24"/>
        </w:rPr>
      </w:pPr>
      <w:r w:rsidRPr="001B63E3">
        <w:rPr>
          <w:rFonts w:ascii="Times New Roman" w:hAnsi="Times New Roman" w:cs="Times New Roman"/>
          <w:bCs/>
          <w:color w:val="000000"/>
          <w:sz w:val="24"/>
          <w:szCs w:val="24"/>
        </w:rPr>
        <w:t xml:space="preserve">Приказ </w:t>
      </w:r>
      <w:proofErr w:type="spellStart"/>
      <w:r w:rsidRPr="001B63E3">
        <w:rPr>
          <w:rFonts w:ascii="Times New Roman" w:hAnsi="Times New Roman" w:cs="Times New Roman"/>
          <w:bCs/>
          <w:color w:val="000000"/>
          <w:sz w:val="24"/>
          <w:szCs w:val="24"/>
        </w:rPr>
        <w:t>Минпросвещения</w:t>
      </w:r>
      <w:proofErr w:type="spellEnd"/>
      <w:r w:rsidRPr="001B63E3">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w:t>
      </w:r>
      <w:r w:rsidRPr="001B63E3">
        <w:rPr>
          <w:rFonts w:ascii="Times New Roman" w:hAnsi="Times New Roman" w:cs="Times New Roman"/>
          <w:bCs/>
          <w:color w:val="000000"/>
          <w:sz w:val="24"/>
          <w:szCs w:val="24"/>
        </w:rPr>
        <w:lastRenderedPageBreak/>
        <w:t>утверждении перечней профессий и специальностей среднего профессионального образования»;</w:t>
      </w:r>
    </w:p>
    <w:p w14:paraId="53022E81" w14:textId="77777777" w:rsidR="00312282" w:rsidRDefault="00B25C13" w:rsidP="00AC2DDC">
      <w:pPr>
        <w:shd w:val="clear" w:color="auto" w:fill="FFFFFF" w:themeFill="background1"/>
        <w:suppressAutoHyphens/>
        <w:ind w:firstLine="709"/>
        <w:jc w:val="both"/>
        <w:rPr>
          <w:rFonts w:ascii="Times New Roman" w:eastAsia="Calibri" w:hAnsi="Times New Roman" w:cs="Times New Roman"/>
          <w:sz w:val="24"/>
          <w:szCs w:val="24"/>
        </w:rPr>
      </w:pPr>
      <w:r w:rsidRPr="001B63E3">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1B63E3">
        <w:rPr>
          <w:rFonts w:ascii="Times New Roman" w:eastAsia="Calibri" w:hAnsi="Times New Roman" w:cs="Times New Roman"/>
          <w:sz w:val="24"/>
          <w:szCs w:val="24"/>
        </w:rPr>
        <w:t>Минпросвещения</w:t>
      </w:r>
      <w:proofErr w:type="spellEnd"/>
      <w:r w:rsidRPr="001B63E3">
        <w:rPr>
          <w:rFonts w:ascii="Times New Roman" w:eastAsia="Calibri" w:hAnsi="Times New Roman" w:cs="Times New Roman"/>
          <w:sz w:val="24"/>
          <w:szCs w:val="24"/>
        </w:rPr>
        <w:t xml:space="preserve"> России от 13.12.2023 </w:t>
      </w:r>
      <w:r w:rsidR="001B63E3">
        <w:rPr>
          <w:rFonts w:ascii="Times New Roman" w:eastAsia="Calibri" w:hAnsi="Times New Roman" w:cs="Times New Roman"/>
          <w:sz w:val="24"/>
          <w:szCs w:val="24"/>
        </w:rPr>
        <w:t>№</w:t>
      </w:r>
      <w:r w:rsidRPr="001B63E3">
        <w:rPr>
          <w:rFonts w:ascii="Times New Roman" w:eastAsia="Calibri" w:hAnsi="Times New Roman" w:cs="Times New Roman"/>
          <w:sz w:val="24"/>
          <w:szCs w:val="24"/>
        </w:rPr>
        <w:t xml:space="preserve"> 932).</w:t>
      </w:r>
    </w:p>
    <w:p w14:paraId="15BEF065" w14:textId="77777777" w:rsidR="00B02813" w:rsidRDefault="00B02813" w:rsidP="00AC2DDC">
      <w:pPr>
        <w:shd w:val="clear" w:color="auto" w:fill="FFFFFF" w:themeFill="background1"/>
        <w:suppressAutoHyphens/>
        <w:ind w:firstLine="709"/>
        <w:jc w:val="both"/>
        <w:rPr>
          <w:rFonts w:ascii="Times New Roman" w:hAnsi="Times New Roman" w:cs="Times New Roman"/>
          <w:bCs/>
          <w:color w:val="000000"/>
          <w:sz w:val="24"/>
          <w:szCs w:val="24"/>
        </w:rPr>
      </w:pPr>
    </w:p>
    <w:p w14:paraId="59190AE3" w14:textId="77777777" w:rsidR="00064407" w:rsidRPr="005A769D" w:rsidRDefault="00064407" w:rsidP="00AC2DDC">
      <w:pPr>
        <w:pStyle w:val="114"/>
        <w:spacing w:after="0" w:line="240" w:lineRule="auto"/>
        <w:rPr>
          <w:b/>
          <w:bCs/>
        </w:rPr>
      </w:pPr>
      <w:bookmarkStart w:id="10" w:name="_Toc156156490"/>
      <w:r w:rsidRPr="005A769D">
        <w:rPr>
          <w:b/>
          <w:bCs/>
        </w:rPr>
        <w:t>1.3. Перечень сокращений</w:t>
      </w:r>
      <w:r w:rsidR="00FD03F8" w:rsidRPr="005A769D">
        <w:rPr>
          <w:b/>
          <w:bCs/>
        </w:rPr>
        <w:t>.</w:t>
      </w:r>
      <w:bookmarkEnd w:id="10"/>
    </w:p>
    <w:p w14:paraId="30C38926" w14:textId="77777777" w:rsidR="000A6A7A" w:rsidRDefault="000A6A7A" w:rsidP="00AC2DDC">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587132BF" w14:textId="77777777" w:rsidR="000A6A7A" w:rsidRDefault="000A6A7A" w:rsidP="00AC2DDC">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09B4AF38" w14:textId="77777777" w:rsidR="00064407" w:rsidRPr="00985111" w:rsidRDefault="00064407" w:rsidP="00AC2DDC">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73B2A50C" w14:textId="77777777" w:rsidR="000A6A7A" w:rsidRDefault="000A6A7A" w:rsidP="00AC2DDC">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2772B5EC" w14:textId="77777777" w:rsidR="000A6A7A" w:rsidRPr="00985111" w:rsidRDefault="000A6A7A" w:rsidP="00AC2DDC">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76B9DC3F" w14:textId="77777777" w:rsidR="000A6A7A" w:rsidRDefault="000A6A7A" w:rsidP="00AC2DDC">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534361F5" w14:textId="77777777" w:rsidR="00064407" w:rsidRPr="00985111" w:rsidRDefault="00064407" w:rsidP="00AC2DDC">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B11E49F" w14:textId="77777777" w:rsidR="000A6A7A" w:rsidRDefault="000A6A7A" w:rsidP="00AC2DDC">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87C81D3" w14:textId="77777777" w:rsidR="000A6A7A" w:rsidRPr="00985111" w:rsidRDefault="000A6A7A" w:rsidP="00AC2DDC">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3B8D623B" w14:textId="77777777" w:rsidR="000A6A7A" w:rsidRDefault="000A6A7A" w:rsidP="00AC2DDC">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39FE3E76" w14:textId="77777777" w:rsidR="00064407" w:rsidRPr="00985111" w:rsidRDefault="00064407" w:rsidP="00AC2DDC">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69AF0437" w14:textId="77777777" w:rsidR="00015626" w:rsidRDefault="00015626" w:rsidP="00AC2DDC">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7A419987" w14:textId="77777777" w:rsidR="000A6A7A" w:rsidRPr="00985111" w:rsidRDefault="000A6A7A" w:rsidP="00AC2DDC">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41ABD14B" w14:textId="77777777" w:rsidR="000A6A7A" w:rsidRPr="00985111" w:rsidRDefault="000A6A7A" w:rsidP="00AC2DDC">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778910D2" w14:textId="77777777" w:rsidR="00CB4C73" w:rsidRDefault="00CB4C73" w:rsidP="00AC2DDC">
      <w:pPr>
        <w:suppressAutoHyphens/>
        <w:ind w:firstLine="709"/>
        <w:jc w:val="both"/>
        <w:rPr>
          <w:rFonts w:ascii="Times New Roman" w:hAnsi="Times New Roman"/>
          <w:bCs/>
          <w:i/>
        </w:rPr>
      </w:pPr>
    </w:p>
    <w:p w14:paraId="60573BAD" w14:textId="77777777" w:rsidR="00064407" w:rsidRDefault="00064407" w:rsidP="00AC2DDC">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0D995190" w14:textId="77777777" w:rsidR="00A6158F" w:rsidRPr="00985111" w:rsidRDefault="00A6158F" w:rsidP="00AC2DDC">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5A769D" w14:paraId="17115378" w14:textId="77777777" w:rsidTr="00072D4E">
        <w:tc>
          <w:tcPr>
            <w:tcW w:w="3794" w:type="dxa"/>
            <w:shd w:val="clear" w:color="auto" w:fill="auto"/>
          </w:tcPr>
          <w:p w14:paraId="4DDAC280" w14:textId="77777777" w:rsidR="00A6158F" w:rsidRPr="005A769D" w:rsidRDefault="00A6158F"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5C648363" w14:textId="77777777" w:rsidR="00A6158F" w:rsidRPr="005A769D" w:rsidRDefault="00A6158F"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Данные</w:t>
            </w:r>
          </w:p>
        </w:tc>
      </w:tr>
      <w:tr w:rsidR="00A6158F" w:rsidRPr="005A769D" w14:paraId="79FF7FE3" w14:textId="77777777" w:rsidTr="00072D4E">
        <w:tc>
          <w:tcPr>
            <w:tcW w:w="3794" w:type="dxa"/>
            <w:shd w:val="clear" w:color="auto" w:fill="auto"/>
          </w:tcPr>
          <w:p w14:paraId="0EBBE8A8"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59D92223" w14:textId="77777777" w:rsidR="00A6158F"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25.02.03 Техническая эксплуатация электрифицированных и пилотажно-навигационных комплексов</w:t>
            </w:r>
          </w:p>
        </w:tc>
      </w:tr>
      <w:tr w:rsidR="00A6158F" w:rsidRPr="005A769D" w14:paraId="27C32C78" w14:textId="77777777" w:rsidTr="00072D4E">
        <w:tc>
          <w:tcPr>
            <w:tcW w:w="3794" w:type="dxa"/>
            <w:shd w:val="clear" w:color="auto" w:fill="auto"/>
          </w:tcPr>
          <w:p w14:paraId="59DA2C3D"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21DFF4E8" w14:textId="77777777" w:rsidR="00A6158F" w:rsidRPr="005A769D" w:rsidRDefault="00A6158F" w:rsidP="00933548">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Приказ </w:t>
            </w:r>
            <w:proofErr w:type="spellStart"/>
            <w:r w:rsidRPr="005A769D">
              <w:rPr>
                <w:rFonts w:ascii="Times New Roman" w:eastAsia="DejaVu Sans" w:hAnsi="Times New Roman" w:cs="Times New Roman"/>
                <w:sz w:val="24"/>
                <w:szCs w:val="24"/>
                <w:lang w:eastAsia="zh-CN" w:bidi="hi-IN"/>
              </w:rPr>
              <w:t>Минпросвещения</w:t>
            </w:r>
            <w:proofErr w:type="spellEnd"/>
            <w:r w:rsidRPr="005A769D">
              <w:rPr>
                <w:rFonts w:ascii="Times New Roman" w:eastAsia="DejaVu Sans" w:hAnsi="Times New Roman" w:cs="Times New Roman"/>
                <w:sz w:val="24"/>
                <w:szCs w:val="24"/>
                <w:lang w:eastAsia="zh-CN" w:bidi="hi-IN"/>
              </w:rPr>
              <w:t xml:space="preserve"> России от </w:t>
            </w:r>
            <w:r w:rsidR="00933548">
              <w:rPr>
                <w:rFonts w:ascii="Times New Roman" w:eastAsia="DejaVu Sans" w:hAnsi="Times New Roman" w:cs="Times New Roman"/>
                <w:sz w:val="24"/>
                <w:szCs w:val="24"/>
                <w:lang w:eastAsia="zh-CN" w:bidi="hi-IN"/>
              </w:rPr>
              <w:t>08.02.</w:t>
            </w:r>
            <w:r w:rsidR="001B63E3" w:rsidRPr="005A769D">
              <w:rPr>
                <w:rFonts w:ascii="Times New Roman" w:eastAsia="DejaVu Sans" w:hAnsi="Times New Roman" w:cs="Times New Roman"/>
                <w:sz w:val="24"/>
                <w:szCs w:val="24"/>
                <w:lang w:eastAsia="zh-CN" w:bidi="hi-IN"/>
              </w:rPr>
              <w:t>2024 г.</w:t>
            </w:r>
            <w:r w:rsidRPr="005A769D">
              <w:rPr>
                <w:rFonts w:ascii="Times New Roman" w:eastAsia="DejaVu Sans" w:hAnsi="Times New Roman" w:cs="Times New Roman"/>
                <w:sz w:val="24"/>
                <w:szCs w:val="24"/>
                <w:lang w:eastAsia="zh-CN" w:bidi="hi-IN"/>
              </w:rPr>
              <w:t xml:space="preserve"> № </w:t>
            </w:r>
            <w:r w:rsidR="001B63E3" w:rsidRPr="005A769D">
              <w:rPr>
                <w:rFonts w:ascii="Times New Roman" w:eastAsia="DejaVu Sans" w:hAnsi="Times New Roman" w:cs="Times New Roman"/>
                <w:sz w:val="24"/>
                <w:szCs w:val="24"/>
                <w:lang w:eastAsia="zh-CN" w:bidi="hi-IN"/>
              </w:rPr>
              <w:t>80</w:t>
            </w:r>
          </w:p>
        </w:tc>
      </w:tr>
      <w:tr w:rsidR="00A6158F" w:rsidRPr="005A769D" w14:paraId="2829F42C" w14:textId="77777777" w:rsidTr="00072D4E">
        <w:tc>
          <w:tcPr>
            <w:tcW w:w="3794" w:type="dxa"/>
            <w:shd w:val="clear" w:color="auto" w:fill="auto"/>
          </w:tcPr>
          <w:p w14:paraId="058DB650"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Нормативный срок реализации</w:t>
            </w:r>
          </w:p>
          <w:p w14:paraId="2897CFD0" w14:textId="77777777" w:rsidR="00A6158F" w:rsidRPr="005A769D" w:rsidRDefault="00A6158F" w:rsidP="00AC2DDC">
            <w:pPr>
              <w:ind w:left="317"/>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на базе ООО:</w:t>
            </w:r>
          </w:p>
          <w:p w14:paraId="630C339B" w14:textId="77777777" w:rsidR="00A6158F" w:rsidRPr="005A769D" w:rsidRDefault="00A6158F" w:rsidP="00AC2DDC">
            <w:pPr>
              <w:ind w:left="317"/>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6624A15D" w14:textId="77777777" w:rsidR="00A6158F" w:rsidRPr="005A769D" w:rsidRDefault="00A6158F" w:rsidP="00AC2DDC">
            <w:pPr>
              <w:rPr>
                <w:rFonts w:ascii="Times New Roman" w:eastAsia="DejaVu Sans" w:hAnsi="Times New Roman" w:cs="Times New Roman"/>
                <w:sz w:val="24"/>
                <w:szCs w:val="24"/>
                <w:lang w:eastAsia="zh-CN" w:bidi="hi-IN"/>
              </w:rPr>
            </w:pPr>
          </w:p>
          <w:p w14:paraId="264F67BF" w14:textId="77777777" w:rsidR="00A6158F"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3</w:t>
            </w:r>
            <w:r w:rsidR="00A6158F" w:rsidRPr="005A769D">
              <w:rPr>
                <w:rFonts w:ascii="Times New Roman" w:eastAsia="DejaVu Sans" w:hAnsi="Times New Roman" w:cs="Times New Roman"/>
                <w:sz w:val="24"/>
                <w:szCs w:val="24"/>
                <w:lang w:eastAsia="zh-CN" w:bidi="hi-IN"/>
              </w:rPr>
              <w:t xml:space="preserve"> года 10 мес.</w:t>
            </w:r>
          </w:p>
          <w:p w14:paraId="4F4BC0A2" w14:textId="77777777" w:rsidR="00A6158F"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2</w:t>
            </w:r>
            <w:r w:rsidR="00A6158F" w:rsidRPr="005A769D">
              <w:rPr>
                <w:rFonts w:ascii="Times New Roman" w:eastAsia="DejaVu Sans" w:hAnsi="Times New Roman" w:cs="Times New Roman"/>
                <w:sz w:val="24"/>
                <w:szCs w:val="24"/>
                <w:lang w:eastAsia="zh-CN" w:bidi="hi-IN"/>
              </w:rPr>
              <w:t xml:space="preserve"> год</w:t>
            </w:r>
            <w:r w:rsidRPr="005A769D">
              <w:rPr>
                <w:rFonts w:ascii="Times New Roman" w:eastAsia="DejaVu Sans" w:hAnsi="Times New Roman" w:cs="Times New Roman"/>
                <w:sz w:val="24"/>
                <w:szCs w:val="24"/>
                <w:lang w:eastAsia="zh-CN" w:bidi="hi-IN"/>
              </w:rPr>
              <w:t>а</w:t>
            </w:r>
            <w:r w:rsidR="00A6158F" w:rsidRPr="005A769D">
              <w:rPr>
                <w:rFonts w:ascii="Times New Roman" w:eastAsia="DejaVu Sans" w:hAnsi="Times New Roman" w:cs="Times New Roman"/>
                <w:sz w:val="24"/>
                <w:szCs w:val="24"/>
                <w:lang w:eastAsia="zh-CN" w:bidi="hi-IN"/>
              </w:rPr>
              <w:t xml:space="preserve"> 10 мес.</w:t>
            </w:r>
          </w:p>
        </w:tc>
      </w:tr>
      <w:tr w:rsidR="00127647" w:rsidRPr="005A769D" w14:paraId="2DED5BDA" w14:textId="77777777" w:rsidTr="00072D4E">
        <w:tc>
          <w:tcPr>
            <w:tcW w:w="3794" w:type="dxa"/>
            <w:shd w:val="clear" w:color="auto" w:fill="auto"/>
          </w:tcPr>
          <w:p w14:paraId="6C891658" w14:textId="77777777" w:rsidR="00127647" w:rsidRPr="005A769D" w:rsidRDefault="00127647"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2B306B" w14:textId="77777777" w:rsidR="00127647"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Очная, очно-заочная, заочная</w:t>
            </w:r>
          </w:p>
        </w:tc>
      </w:tr>
      <w:tr w:rsidR="00A6158F" w:rsidRPr="005A769D" w14:paraId="6ACE41E4" w14:textId="77777777" w:rsidTr="00072D4E">
        <w:trPr>
          <w:trHeight w:val="117"/>
        </w:trPr>
        <w:tc>
          <w:tcPr>
            <w:tcW w:w="3794" w:type="dxa"/>
            <w:shd w:val="clear" w:color="auto" w:fill="auto"/>
          </w:tcPr>
          <w:p w14:paraId="05E99204"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6C93526E" w14:textId="77777777" w:rsidR="00A6158F"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техник</w:t>
            </w:r>
          </w:p>
        </w:tc>
      </w:tr>
      <w:tr w:rsidR="00A6158F" w:rsidRPr="005A769D" w14:paraId="16459341" w14:textId="77777777" w:rsidTr="00072D4E">
        <w:trPr>
          <w:trHeight w:val="117"/>
        </w:trPr>
        <w:tc>
          <w:tcPr>
            <w:tcW w:w="3794" w:type="dxa"/>
            <w:shd w:val="clear" w:color="auto" w:fill="auto"/>
          </w:tcPr>
          <w:p w14:paraId="05C2B274"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1944D1E7" w14:textId="77777777" w:rsidR="001B63E3"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Направленност</w:t>
            </w:r>
            <w:r w:rsidR="001B63E3" w:rsidRPr="005A769D">
              <w:rPr>
                <w:rFonts w:ascii="Times New Roman" w:eastAsia="DejaVu Sans" w:hAnsi="Times New Roman" w:cs="Times New Roman"/>
                <w:sz w:val="24"/>
                <w:szCs w:val="24"/>
                <w:lang w:eastAsia="zh-CN" w:bidi="hi-IN"/>
              </w:rPr>
              <w:t>и отсутствуют</w:t>
            </w:r>
          </w:p>
          <w:p w14:paraId="00354285" w14:textId="77777777" w:rsidR="00A6158F" w:rsidRPr="005A769D" w:rsidRDefault="00A6158F" w:rsidP="00AC2DDC">
            <w:pPr>
              <w:rPr>
                <w:rFonts w:ascii="Times New Roman" w:eastAsia="DejaVu Sans" w:hAnsi="Times New Roman" w:cs="Times New Roman"/>
                <w:sz w:val="24"/>
                <w:szCs w:val="24"/>
                <w:lang w:eastAsia="zh-CN" w:bidi="hi-IN"/>
              </w:rPr>
            </w:pPr>
          </w:p>
        </w:tc>
      </w:tr>
      <w:tr w:rsidR="00A6158F" w:rsidRPr="005A769D" w14:paraId="1DBC56A7" w14:textId="77777777" w:rsidTr="00072D4E">
        <w:trPr>
          <w:trHeight w:val="1080"/>
        </w:trPr>
        <w:tc>
          <w:tcPr>
            <w:tcW w:w="3794" w:type="dxa"/>
            <w:shd w:val="clear" w:color="auto" w:fill="auto"/>
          </w:tcPr>
          <w:p w14:paraId="062EDB2B"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4E9AA518" w14:textId="77777777" w:rsidR="00A6158F" w:rsidRPr="005A769D" w:rsidRDefault="001B63E3"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нет</w:t>
            </w:r>
          </w:p>
        </w:tc>
      </w:tr>
      <w:tr w:rsidR="00A6158F" w:rsidRPr="005A769D" w14:paraId="1EF888F1" w14:textId="77777777" w:rsidTr="00072D4E">
        <w:trPr>
          <w:trHeight w:val="801"/>
        </w:trPr>
        <w:tc>
          <w:tcPr>
            <w:tcW w:w="3794" w:type="dxa"/>
            <w:shd w:val="clear" w:color="auto" w:fill="auto"/>
          </w:tcPr>
          <w:p w14:paraId="5D5514EA" w14:textId="77777777" w:rsidR="00A6158F" w:rsidRPr="005A769D" w:rsidRDefault="00A6158F" w:rsidP="00AC2DDC">
            <w:pPr>
              <w:rPr>
                <w:rFonts w:ascii="Times New Roman" w:hAnsi="Times New Roman" w:cs="Times New Roman"/>
                <w:sz w:val="24"/>
                <w:szCs w:val="24"/>
                <w:lang w:bidi="hi-IN"/>
              </w:rPr>
            </w:pPr>
            <w:r w:rsidRPr="005A769D">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24104374" w14:textId="77777777" w:rsidR="00A6158F" w:rsidRPr="005A769D" w:rsidRDefault="00933548" w:rsidP="00AC2DDC">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w:t>
            </w:r>
          </w:p>
        </w:tc>
      </w:tr>
      <w:tr w:rsidR="00A6158F" w:rsidRPr="005A769D" w14:paraId="59168F2C" w14:textId="77777777" w:rsidTr="00072D4E">
        <w:trPr>
          <w:trHeight w:val="238"/>
        </w:trPr>
        <w:tc>
          <w:tcPr>
            <w:tcW w:w="3794" w:type="dxa"/>
            <w:shd w:val="clear" w:color="auto" w:fill="auto"/>
          </w:tcPr>
          <w:p w14:paraId="3FAA4A2F" w14:textId="77777777" w:rsidR="00A6158F" w:rsidRPr="005A769D" w:rsidRDefault="00A6158F" w:rsidP="00AC2DDC">
            <w:pP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02ECD59A" w14:textId="77777777" w:rsidR="00A6158F" w:rsidRPr="005A769D" w:rsidRDefault="00A6158F"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 xml:space="preserve">Объем, в </w:t>
            </w:r>
            <w:proofErr w:type="spellStart"/>
            <w:r w:rsidRPr="005A769D">
              <w:rPr>
                <w:rFonts w:ascii="Times New Roman" w:eastAsia="DejaVu Sans" w:hAnsi="Times New Roman" w:cs="Times New Roman"/>
                <w:b/>
                <w:bCs/>
                <w:sz w:val="24"/>
                <w:szCs w:val="24"/>
                <w:lang w:eastAsia="zh-CN" w:bidi="hi-IN"/>
              </w:rPr>
              <w:t>ак.ч</w:t>
            </w:r>
            <w:proofErr w:type="spellEnd"/>
            <w:r w:rsidRPr="005A769D">
              <w:rPr>
                <w:rFonts w:ascii="Times New Roman" w:eastAsia="DejaVu Sans" w:hAnsi="Times New Roman" w:cs="Times New Roman"/>
                <w:b/>
                <w:bCs/>
                <w:sz w:val="24"/>
                <w:szCs w:val="24"/>
                <w:lang w:eastAsia="zh-CN" w:bidi="hi-IN"/>
              </w:rPr>
              <w:t>.</w:t>
            </w:r>
          </w:p>
        </w:tc>
        <w:tc>
          <w:tcPr>
            <w:tcW w:w="2948" w:type="dxa"/>
            <w:shd w:val="clear" w:color="auto" w:fill="auto"/>
          </w:tcPr>
          <w:p w14:paraId="52CB3755" w14:textId="77777777" w:rsidR="00A6158F" w:rsidRPr="005A769D" w:rsidRDefault="00A6158F"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5A769D" w14:paraId="5689E19E" w14:textId="77777777" w:rsidTr="00072D4E">
        <w:trPr>
          <w:trHeight w:val="238"/>
        </w:trPr>
        <w:tc>
          <w:tcPr>
            <w:tcW w:w="3794" w:type="dxa"/>
            <w:shd w:val="clear" w:color="auto" w:fill="auto"/>
          </w:tcPr>
          <w:p w14:paraId="517F6CEA"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2082365C" w14:textId="77777777" w:rsidR="00A6158F" w:rsidRPr="005A769D" w:rsidRDefault="001B63E3"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2</w:t>
            </w:r>
            <w:r w:rsidR="008E6A34">
              <w:rPr>
                <w:rFonts w:ascii="Times New Roman" w:eastAsia="DejaVu Sans" w:hAnsi="Times New Roman" w:cs="Times New Roman"/>
                <w:b/>
                <w:bCs/>
                <w:sz w:val="24"/>
                <w:szCs w:val="24"/>
                <w:lang w:eastAsia="zh-CN" w:bidi="hi-IN"/>
              </w:rPr>
              <w:t>9</w:t>
            </w:r>
            <w:r w:rsidRPr="005A769D">
              <w:rPr>
                <w:rFonts w:ascii="Times New Roman" w:eastAsia="DejaVu Sans" w:hAnsi="Times New Roman" w:cs="Times New Roman"/>
                <w:b/>
                <w:bCs/>
                <w:sz w:val="24"/>
                <w:szCs w:val="24"/>
                <w:lang w:eastAsia="zh-CN" w:bidi="hi-IN"/>
              </w:rPr>
              <w:t>52</w:t>
            </w:r>
          </w:p>
        </w:tc>
        <w:tc>
          <w:tcPr>
            <w:tcW w:w="2948" w:type="dxa"/>
            <w:shd w:val="clear" w:color="auto" w:fill="auto"/>
          </w:tcPr>
          <w:p w14:paraId="3E6C29BC" w14:textId="77777777" w:rsidR="00A6158F" w:rsidRPr="005A769D" w:rsidRDefault="00EA4550" w:rsidP="00AC2DDC">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1992</w:t>
            </w:r>
          </w:p>
        </w:tc>
      </w:tr>
      <w:tr w:rsidR="00A6158F" w:rsidRPr="005A769D" w14:paraId="389D9A67" w14:textId="77777777" w:rsidTr="00072D4E">
        <w:trPr>
          <w:trHeight w:val="366"/>
        </w:trPr>
        <w:tc>
          <w:tcPr>
            <w:tcW w:w="3794" w:type="dxa"/>
            <w:shd w:val="clear" w:color="auto" w:fill="auto"/>
          </w:tcPr>
          <w:p w14:paraId="02A15FD1"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03E57A3E" w14:textId="77777777" w:rsidR="00A6158F" w:rsidRPr="005A769D" w:rsidRDefault="00C730AB" w:rsidP="009335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446</w:t>
            </w:r>
          </w:p>
        </w:tc>
        <w:tc>
          <w:tcPr>
            <w:tcW w:w="2948" w:type="dxa"/>
            <w:shd w:val="clear" w:color="auto" w:fill="auto"/>
          </w:tcPr>
          <w:p w14:paraId="158F618A" w14:textId="77777777" w:rsidR="00A6158F" w:rsidRPr="005A769D" w:rsidRDefault="00C730AB" w:rsidP="009335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350</w:t>
            </w:r>
          </w:p>
        </w:tc>
      </w:tr>
      <w:tr w:rsidR="00A6158F" w:rsidRPr="005A769D" w14:paraId="38DD1772" w14:textId="77777777" w:rsidTr="00072D4E">
        <w:trPr>
          <w:trHeight w:val="374"/>
        </w:trPr>
        <w:tc>
          <w:tcPr>
            <w:tcW w:w="3794" w:type="dxa"/>
            <w:shd w:val="clear" w:color="auto" w:fill="auto"/>
          </w:tcPr>
          <w:p w14:paraId="1139439D"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lastRenderedPageBreak/>
              <w:t>общепрофессиональный цикл</w:t>
            </w:r>
          </w:p>
        </w:tc>
        <w:tc>
          <w:tcPr>
            <w:tcW w:w="2864" w:type="dxa"/>
            <w:shd w:val="clear" w:color="auto" w:fill="auto"/>
          </w:tcPr>
          <w:p w14:paraId="5CE3A644" w14:textId="77777777" w:rsidR="00A6158F" w:rsidRPr="005A769D" w:rsidRDefault="001B63E3" w:rsidP="00933548">
            <w:pPr>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778</w:t>
            </w:r>
          </w:p>
        </w:tc>
        <w:tc>
          <w:tcPr>
            <w:tcW w:w="2948" w:type="dxa"/>
            <w:shd w:val="clear" w:color="auto" w:fill="auto"/>
          </w:tcPr>
          <w:p w14:paraId="246E5C71" w14:textId="77777777" w:rsidR="00A6158F" w:rsidRPr="005A769D" w:rsidRDefault="00C730AB" w:rsidP="009335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320</w:t>
            </w:r>
          </w:p>
        </w:tc>
      </w:tr>
      <w:tr w:rsidR="00A6158F" w:rsidRPr="005A769D" w14:paraId="4EC998E6" w14:textId="77777777" w:rsidTr="00072D4E">
        <w:trPr>
          <w:trHeight w:val="407"/>
        </w:trPr>
        <w:tc>
          <w:tcPr>
            <w:tcW w:w="3794" w:type="dxa"/>
            <w:shd w:val="clear" w:color="auto" w:fill="auto"/>
          </w:tcPr>
          <w:p w14:paraId="14D93354"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6B92D8DB" w14:textId="77777777" w:rsidR="00A6158F" w:rsidRPr="005A769D" w:rsidRDefault="00C730AB" w:rsidP="009335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1584</w:t>
            </w:r>
          </w:p>
        </w:tc>
        <w:tc>
          <w:tcPr>
            <w:tcW w:w="2948" w:type="dxa"/>
            <w:shd w:val="clear" w:color="auto" w:fill="auto"/>
          </w:tcPr>
          <w:p w14:paraId="7B96445D" w14:textId="77777777" w:rsidR="00A6158F" w:rsidRPr="005A769D" w:rsidRDefault="00C730AB" w:rsidP="009335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1322</w:t>
            </w:r>
          </w:p>
        </w:tc>
      </w:tr>
      <w:tr w:rsidR="00A6158F" w:rsidRPr="005A769D" w14:paraId="56858680" w14:textId="77777777" w:rsidTr="00072D4E">
        <w:trPr>
          <w:trHeight w:val="1080"/>
        </w:trPr>
        <w:tc>
          <w:tcPr>
            <w:tcW w:w="3794" w:type="dxa"/>
            <w:shd w:val="clear" w:color="auto" w:fill="auto"/>
          </w:tcPr>
          <w:p w14:paraId="26FB85CD"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в т.ч. практика:</w:t>
            </w:r>
          </w:p>
          <w:p w14:paraId="1A48BF93"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учебная</w:t>
            </w:r>
          </w:p>
          <w:p w14:paraId="73EA236C"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производственная</w:t>
            </w:r>
          </w:p>
          <w:p w14:paraId="785DC8D6"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 </w:t>
            </w:r>
            <w:r w:rsidR="005549D6" w:rsidRPr="005A769D">
              <w:rPr>
                <w:rFonts w:ascii="Times New Roman" w:eastAsia="DejaVu Sans" w:hAnsi="Times New Roman" w:cs="Times New Roman"/>
                <w:sz w:val="24"/>
                <w:szCs w:val="24"/>
                <w:lang w:eastAsia="zh-CN" w:bidi="hi-IN"/>
              </w:rPr>
              <w:t>по профилю специальности (</w:t>
            </w:r>
            <w:r w:rsidRPr="005A769D">
              <w:rPr>
                <w:rFonts w:ascii="Times New Roman" w:eastAsia="DejaVu Sans" w:hAnsi="Times New Roman" w:cs="Times New Roman"/>
                <w:sz w:val="24"/>
                <w:szCs w:val="24"/>
                <w:lang w:eastAsia="zh-CN" w:bidi="hi-IN"/>
              </w:rPr>
              <w:t>преддипломная (при наличии)</w:t>
            </w:r>
            <w:r w:rsidR="005549D6" w:rsidRPr="005A769D">
              <w:rPr>
                <w:rFonts w:ascii="Times New Roman" w:eastAsia="DejaVu Sans" w:hAnsi="Times New Roman" w:cs="Times New Roman"/>
                <w:sz w:val="24"/>
                <w:szCs w:val="24"/>
                <w:lang w:eastAsia="zh-CN" w:bidi="hi-IN"/>
              </w:rPr>
              <w:t>)</w:t>
            </w:r>
          </w:p>
        </w:tc>
        <w:tc>
          <w:tcPr>
            <w:tcW w:w="2864" w:type="dxa"/>
            <w:shd w:val="clear" w:color="auto" w:fill="auto"/>
          </w:tcPr>
          <w:p w14:paraId="40EEBB71" w14:textId="77777777" w:rsidR="00A6158F" w:rsidRPr="005A769D" w:rsidRDefault="001B63E3" w:rsidP="00933548">
            <w:pPr>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900</w:t>
            </w:r>
          </w:p>
          <w:p w14:paraId="2199C814" w14:textId="77777777" w:rsidR="00A6158F" w:rsidRPr="005A769D" w:rsidRDefault="00A6158F" w:rsidP="00933548">
            <w:pPr>
              <w:ind w:left="156"/>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 </w:t>
            </w:r>
            <w:r w:rsidR="001B63E3" w:rsidRPr="005A769D">
              <w:rPr>
                <w:rFonts w:ascii="Times New Roman" w:eastAsia="DejaVu Sans" w:hAnsi="Times New Roman" w:cs="Times New Roman"/>
                <w:sz w:val="24"/>
                <w:szCs w:val="24"/>
                <w:lang w:eastAsia="zh-CN" w:bidi="hi-IN"/>
              </w:rPr>
              <w:t>468</w:t>
            </w:r>
          </w:p>
          <w:p w14:paraId="239D5B91" w14:textId="77777777" w:rsidR="00A6158F" w:rsidRPr="005A769D" w:rsidRDefault="00A6158F" w:rsidP="00933548">
            <w:pPr>
              <w:ind w:left="156"/>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 </w:t>
            </w:r>
            <w:r w:rsidR="001B63E3" w:rsidRPr="005A769D">
              <w:rPr>
                <w:rFonts w:ascii="Times New Roman" w:eastAsia="DejaVu Sans" w:hAnsi="Times New Roman" w:cs="Times New Roman"/>
                <w:sz w:val="24"/>
                <w:szCs w:val="24"/>
                <w:lang w:eastAsia="zh-CN" w:bidi="hi-IN"/>
              </w:rPr>
              <w:t>288</w:t>
            </w:r>
          </w:p>
          <w:p w14:paraId="66CE9B45" w14:textId="77777777" w:rsidR="00A6158F" w:rsidRPr="005A769D" w:rsidRDefault="00A6158F" w:rsidP="00933548">
            <w:pPr>
              <w:ind w:left="156"/>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 </w:t>
            </w:r>
            <w:r w:rsidR="001B63E3" w:rsidRPr="005A769D">
              <w:rPr>
                <w:rFonts w:ascii="Times New Roman" w:eastAsia="DejaVu Sans" w:hAnsi="Times New Roman" w:cs="Times New Roman"/>
                <w:sz w:val="24"/>
                <w:szCs w:val="24"/>
                <w:lang w:eastAsia="zh-CN" w:bidi="hi-IN"/>
              </w:rPr>
              <w:t>144</w:t>
            </w:r>
          </w:p>
        </w:tc>
        <w:tc>
          <w:tcPr>
            <w:tcW w:w="2948" w:type="dxa"/>
            <w:shd w:val="clear" w:color="auto" w:fill="auto"/>
          </w:tcPr>
          <w:p w14:paraId="1F279EDA" w14:textId="77777777" w:rsidR="001B63E3" w:rsidRPr="005A769D" w:rsidRDefault="001B63E3" w:rsidP="00933548">
            <w:pPr>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900</w:t>
            </w:r>
          </w:p>
          <w:p w14:paraId="4E05E38A" w14:textId="77777777" w:rsidR="001B63E3" w:rsidRPr="005A769D" w:rsidRDefault="001B63E3" w:rsidP="00933548">
            <w:pPr>
              <w:ind w:left="156"/>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- 468</w:t>
            </w:r>
          </w:p>
          <w:p w14:paraId="52F716E0" w14:textId="77777777" w:rsidR="001B63E3" w:rsidRPr="005A769D" w:rsidRDefault="001B63E3" w:rsidP="00933548">
            <w:pPr>
              <w:ind w:left="156"/>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- 288</w:t>
            </w:r>
          </w:p>
          <w:p w14:paraId="6C355EDF" w14:textId="77777777" w:rsidR="00A6158F" w:rsidRPr="005A769D" w:rsidRDefault="001B63E3" w:rsidP="00933548">
            <w:pPr>
              <w:jc w:val="cente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- 144</w:t>
            </w:r>
          </w:p>
        </w:tc>
      </w:tr>
      <w:tr w:rsidR="00A6158F" w:rsidRPr="005A769D" w14:paraId="3754AFD6" w14:textId="77777777" w:rsidTr="00072D4E">
        <w:trPr>
          <w:trHeight w:val="190"/>
        </w:trPr>
        <w:tc>
          <w:tcPr>
            <w:tcW w:w="3794" w:type="dxa"/>
            <w:shd w:val="clear" w:color="auto" w:fill="auto"/>
          </w:tcPr>
          <w:p w14:paraId="5B85AF25"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329D05B2" w14:textId="77777777" w:rsidR="00A6158F" w:rsidRPr="005A769D" w:rsidRDefault="001B63E3"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1296</w:t>
            </w:r>
          </w:p>
        </w:tc>
        <w:tc>
          <w:tcPr>
            <w:tcW w:w="2948" w:type="dxa"/>
            <w:shd w:val="clear" w:color="auto" w:fill="auto"/>
          </w:tcPr>
          <w:p w14:paraId="4CF03CAE" w14:textId="77777777" w:rsidR="00A6158F" w:rsidRPr="005A769D" w:rsidRDefault="00933548" w:rsidP="00AC2DDC">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b/>
                <w:bCs/>
                <w:sz w:val="24"/>
                <w:szCs w:val="24"/>
                <w:lang w:eastAsia="zh-CN" w:bidi="hi-IN"/>
              </w:rPr>
              <w:t>ХХХ</w:t>
            </w:r>
          </w:p>
        </w:tc>
      </w:tr>
      <w:tr w:rsidR="00A6158F" w:rsidRPr="005A769D" w14:paraId="13CC22ED" w14:textId="77777777" w:rsidTr="00072D4E">
        <w:trPr>
          <w:trHeight w:val="190"/>
        </w:trPr>
        <w:tc>
          <w:tcPr>
            <w:tcW w:w="3794" w:type="dxa"/>
            <w:shd w:val="clear" w:color="auto" w:fill="auto"/>
          </w:tcPr>
          <w:p w14:paraId="46EA694D"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 xml:space="preserve">ГИА в форме </w:t>
            </w:r>
            <w:r w:rsidR="005A769D" w:rsidRPr="005A769D">
              <w:rPr>
                <w:rFonts w:ascii="Times New Roman" w:eastAsia="DejaVu Sans" w:hAnsi="Times New Roman" w:cs="Times New Roman"/>
                <w:sz w:val="24"/>
                <w:szCs w:val="24"/>
                <w:lang w:eastAsia="zh-CN" w:bidi="hi-IN"/>
              </w:rPr>
              <w:t>государственного экзамена и (или) защиты дипломного проекта (работы)</w:t>
            </w:r>
          </w:p>
        </w:tc>
        <w:tc>
          <w:tcPr>
            <w:tcW w:w="2864" w:type="dxa"/>
            <w:shd w:val="clear" w:color="auto" w:fill="auto"/>
          </w:tcPr>
          <w:p w14:paraId="29D69088" w14:textId="77777777" w:rsidR="00A6158F" w:rsidRPr="005A769D" w:rsidRDefault="005A769D" w:rsidP="00AC2DDC">
            <w:pPr>
              <w:jc w:val="center"/>
              <w:rPr>
                <w:rFonts w:ascii="Times New Roman" w:eastAsia="DejaVu Sans" w:hAnsi="Times New Roman" w:cs="Times New Roman"/>
                <w:b/>
                <w:bCs/>
                <w:sz w:val="24"/>
                <w:szCs w:val="24"/>
                <w:lang w:eastAsia="zh-CN" w:bidi="hi-IN"/>
              </w:rPr>
            </w:pPr>
            <w:r w:rsidRPr="005A769D">
              <w:rPr>
                <w:rFonts w:ascii="Times New Roman" w:eastAsia="DejaVu Sans" w:hAnsi="Times New Roman" w:cs="Times New Roman"/>
                <w:b/>
                <w:bCs/>
                <w:sz w:val="24"/>
                <w:szCs w:val="24"/>
                <w:lang w:eastAsia="zh-CN" w:bidi="hi-IN"/>
              </w:rPr>
              <w:t>216</w:t>
            </w:r>
          </w:p>
        </w:tc>
        <w:tc>
          <w:tcPr>
            <w:tcW w:w="2948" w:type="dxa"/>
            <w:shd w:val="clear" w:color="auto" w:fill="auto"/>
          </w:tcPr>
          <w:p w14:paraId="277377EA" w14:textId="77777777" w:rsidR="00A6158F" w:rsidRPr="005A769D" w:rsidRDefault="00A6158F" w:rsidP="00AC2DDC">
            <w:pPr>
              <w:jc w:val="center"/>
              <w:rPr>
                <w:rFonts w:ascii="Times New Roman" w:eastAsia="DejaVu Sans" w:hAnsi="Times New Roman" w:cs="Times New Roman"/>
                <w:sz w:val="24"/>
                <w:szCs w:val="24"/>
                <w:lang w:eastAsia="zh-CN" w:bidi="hi-IN"/>
              </w:rPr>
            </w:pPr>
          </w:p>
        </w:tc>
      </w:tr>
      <w:tr w:rsidR="00A6158F" w:rsidRPr="005A769D" w14:paraId="6A58B477" w14:textId="77777777" w:rsidTr="00072D4E">
        <w:trPr>
          <w:trHeight w:val="190"/>
        </w:trPr>
        <w:tc>
          <w:tcPr>
            <w:tcW w:w="3794" w:type="dxa"/>
            <w:shd w:val="clear" w:color="auto" w:fill="auto"/>
          </w:tcPr>
          <w:p w14:paraId="1964AC8D" w14:textId="77777777" w:rsidR="00A6158F" w:rsidRPr="005A769D" w:rsidRDefault="00A6158F" w:rsidP="00AC2DDC">
            <w:pPr>
              <w:rPr>
                <w:rFonts w:ascii="Times New Roman" w:eastAsia="DejaVu Sans" w:hAnsi="Times New Roman" w:cs="Times New Roman"/>
                <w:sz w:val="24"/>
                <w:szCs w:val="24"/>
                <w:lang w:eastAsia="zh-CN" w:bidi="hi-IN"/>
              </w:rPr>
            </w:pPr>
            <w:r w:rsidRPr="005A769D">
              <w:rPr>
                <w:rFonts w:ascii="Times New Roman" w:eastAsia="DejaVu Sans" w:hAnsi="Times New Roman" w:cs="Times New Roman"/>
                <w:sz w:val="24"/>
                <w:szCs w:val="24"/>
                <w:lang w:eastAsia="zh-CN" w:bidi="hi-IN"/>
              </w:rPr>
              <w:t>Всего</w:t>
            </w:r>
          </w:p>
        </w:tc>
        <w:tc>
          <w:tcPr>
            <w:tcW w:w="2864" w:type="dxa"/>
            <w:shd w:val="clear" w:color="auto" w:fill="auto"/>
          </w:tcPr>
          <w:p w14:paraId="463C5784" w14:textId="77777777" w:rsidR="00A6158F" w:rsidRPr="005A769D" w:rsidRDefault="008E6A34" w:rsidP="00AC2DDC">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13F648EF" w14:textId="77777777" w:rsidR="00A6158F" w:rsidRPr="005A769D" w:rsidRDefault="00933548" w:rsidP="00AC2DDC">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ХХХХ</w:t>
            </w:r>
          </w:p>
        </w:tc>
      </w:tr>
    </w:tbl>
    <w:p w14:paraId="6810298C" w14:textId="77777777" w:rsidR="00252FFB" w:rsidRPr="001D7748" w:rsidRDefault="00252FFB" w:rsidP="00AC2DDC">
      <w:pPr>
        <w:pStyle w:val="1d"/>
        <w:rPr>
          <w:lang w:val="ru-RU"/>
        </w:rPr>
      </w:pPr>
    </w:p>
    <w:p w14:paraId="4F16C46A" w14:textId="77777777" w:rsidR="007E45BC" w:rsidRPr="00985111" w:rsidRDefault="007E45BC" w:rsidP="00AC2DDC">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3779E735" w14:textId="77777777" w:rsidR="00252FFB" w:rsidRDefault="00252FFB" w:rsidP="00AC2DDC"/>
    <w:p w14:paraId="5AA7A7C8" w14:textId="77777777" w:rsidR="0097210A" w:rsidRPr="00933548" w:rsidRDefault="007E45BC" w:rsidP="00AC2DDC">
      <w:pPr>
        <w:pStyle w:val="114"/>
        <w:spacing w:after="0" w:line="240" w:lineRule="auto"/>
        <w:rPr>
          <w:bCs/>
        </w:rPr>
      </w:pPr>
      <w:bookmarkStart w:id="15" w:name="_Toc156156493"/>
      <w:r w:rsidRPr="00933548">
        <w:rPr>
          <w:bCs/>
        </w:rPr>
        <w:t>3.1. Област</w:t>
      </w:r>
      <w:r w:rsidR="0097210A" w:rsidRPr="00933548">
        <w:rPr>
          <w:bCs/>
        </w:rPr>
        <w:t>и</w:t>
      </w:r>
      <w:r w:rsidRPr="00933548">
        <w:rPr>
          <w:bCs/>
        </w:rPr>
        <w:t xml:space="preserve"> профессиональной деятельности выпускников</w:t>
      </w:r>
      <w:r w:rsidR="0034368E" w:rsidRPr="00933548">
        <w:rPr>
          <w:bCs/>
        </w:rPr>
        <w:t>:</w:t>
      </w:r>
    </w:p>
    <w:p w14:paraId="6CDC8117" w14:textId="77777777" w:rsidR="007E45BC" w:rsidRPr="00985111" w:rsidRDefault="0034368E" w:rsidP="00AC2DDC">
      <w:pPr>
        <w:pStyle w:val="114"/>
        <w:spacing w:after="0" w:line="240" w:lineRule="auto"/>
        <w:rPr>
          <w:highlight w:val="white"/>
        </w:rPr>
      </w:pPr>
      <w:r>
        <w:t xml:space="preserve"> </w:t>
      </w:r>
      <w:bookmarkEnd w:id="15"/>
      <w:r w:rsidR="005A769D" w:rsidRPr="005A769D">
        <w:t xml:space="preserve"> 17 Транспорт, 32 Авиастроение</w:t>
      </w:r>
    </w:p>
    <w:p w14:paraId="62513C99" w14:textId="77777777" w:rsidR="00252FFB" w:rsidRDefault="00252FFB" w:rsidP="00AC2DDC"/>
    <w:p w14:paraId="618EB37D" w14:textId="77777777" w:rsidR="007E45BC" w:rsidRPr="00054EA2" w:rsidRDefault="00933548" w:rsidP="00AC2DDC">
      <w:pPr>
        <w:suppressAutoHyphens/>
        <w:ind w:firstLine="709"/>
        <w:jc w:val="both"/>
        <w:rPr>
          <w:rFonts w:ascii="Times New Roman" w:hAnsi="Times New Roman"/>
          <w:sz w:val="24"/>
          <w:szCs w:val="24"/>
        </w:rPr>
      </w:pPr>
      <w:r>
        <w:rPr>
          <w:rFonts w:ascii="Times New Roman" w:hAnsi="Times New Roman"/>
          <w:sz w:val="24"/>
          <w:szCs w:val="24"/>
        </w:rPr>
        <w:t xml:space="preserve">3.2 </w:t>
      </w:r>
      <w:r w:rsidR="00724E81" w:rsidRPr="00054EA2">
        <w:rPr>
          <w:rFonts w:ascii="Times New Roman" w:hAnsi="Times New Roman"/>
          <w:sz w:val="24"/>
          <w:szCs w:val="24"/>
        </w:rPr>
        <w:t>Перечень квалификационных справочников (ЕТКС, ЕКС, ЕКСД и др.)</w:t>
      </w:r>
    </w:p>
    <w:tbl>
      <w:tblPr>
        <w:tblStyle w:val="a3"/>
        <w:tblW w:w="9784" w:type="dxa"/>
        <w:tblLayout w:type="fixed"/>
        <w:tblLook w:val="04A0" w:firstRow="1" w:lastRow="0" w:firstColumn="1" w:lastColumn="0" w:noHBand="0" w:noVBand="1"/>
      </w:tblPr>
      <w:tblGrid>
        <w:gridCol w:w="456"/>
        <w:gridCol w:w="2108"/>
        <w:gridCol w:w="2016"/>
        <w:gridCol w:w="2332"/>
        <w:gridCol w:w="2872"/>
      </w:tblGrid>
      <w:tr w:rsidR="00850B0C" w:rsidRPr="005A769D" w14:paraId="7854700C" w14:textId="77777777" w:rsidTr="00EA4550">
        <w:trPr>
          <w:trHeight w:val="175"/>
        </w:trPr>
        <w:tc>
          <w:tcPr>
            <w:tcW w:w="456" w:type="dxa"/>
          </w:tcPr>
          <w:p w14:paraId="3A88B08E" w14:textId="77777777" w:rsidR="00EE289D" w:rsidRPr="00054EA2" w:rsidRDefault="00EE289D" w:rsidP="00AC2DDC">
            <w:pPr>
              <w:suppressAutoHyphens/>
              <w:jc w:val="center"/>
              <w:rPr>
                <w:rFonts w:ascii="Times New Roman" w:hAnsi="Times New Roman"/>
              </w:rPr>
            </w:pPr>
            <w:r w:rsidRPr="00054EA2">
              <w:rPr>
                <w:rFonts w:ascii="Times New Roman" w:hAnsi="Times New Roman"/>
              </w:rPr>
              <w:t>№</w:t>
            </w:r>
          </w:p>
        </w:tc>
        <w:tc>
          <w:tcPr>
            <w:tcW w:w="2108" w:type="dxa"/>
          </w:tcPr>
          <w:p w14:paraId="28EA11E0" w14:textId="77777777" w:rsidR="00EE289D" w:rsidRPr="00054EA2" w:rsidRDefault="00EE289D" w:rsidP="00AC2DDC">
            <w:pPr>
              <w:suppressAutoHyphens/>
              <w:jc w:val="center"/>
              <w:rPr>
                <w:rFonts w:ascii="Times New Roman" w:hAnsi="Times New Roman"/>
              </w:rPr>
            </w:pPr>
            <w:r w:rsidRPr="00054EA2">
              <w:rPr>
                <w:rFonts w:ascii="Times New Roman" w:hAnsi="Times New Roman"/>
              </w:rPr>
              <w:t>Наименование квалификационного справочника</w:t>
            </w:r>
          </w:p>
        </w:tc>
        <w:tc>
          <w:tcPr>
            <w:tcW w:w="2016" w:type="dxa"/>
          </w:tcPr>
          <w:p w14:paraId="36BC937F" w14:textId="77777777" w:rsidR="00EE289D" w:rsidRPr="00054EA2" w:rsidRDefault="00EE289D" w:rsidP="00AC2DDC">
            <w:pPr>
              <w:suppressAutoHyphens/>
              <w:jc w:val="center"/>
              <w:rPr>
                <w:rFonts w:ascii="Times New Roman" w:hAnsi="Times New Roman"/>
              </w:rPr>
            </w:pPr>
            <w:r w:rsidRPr="00054EA2">
              <w:rPr>
                <w:rFonts w:ascii="Times New Roman" w:hAnsi="Times New Roman"/>
              </w:rPr>
              <w:t>Раздел</w:t>
            </w:r>
          </w:p>
        </w:tc>
        <w:tc>
          <w:tcPr>
            <w:tcW w:w="2332" w:type="dxa"/>
          </w:tcPr>
          <w:p w14:paraId="7B732FCC" w14:textId="77777777" w:rsidR="00EE289D" w:rsidRPr="00054EA2" w:rsidRDefault="00EE289D" w:rsidP="00AC2DDC">
            <w:pPr>
              <w:suppressAutoHyphens/>
              <w:jc w:val="center"/>
              <w:rPr>
                <w:rFonts w:ascii="Times New Roman" w:hAnsi="Times New Roman"/>
              </w:rPr>
            </w:pPr>
            <w:r w:rsidRPr="00054EA2">
              <w:rPr>
                <w:rFonts w:ascii="Times New Roman" w:hAnsi="Times New Roman"/>
              </w:rPr>
              <w:t>Профессия/должность</w:t>
            </w:r>
            <w:r w:rsidR="00CB7FB1" w:rsidRPr="00054EA2">
              <w:rPr>
                <w:rFonts w:ascii="Times New Roman" w:hAnsi="Times New Roman"/>
              </w:rPr>
              <w:t xml:space="preserve"> </w:t>
            </w:r>
            <w:r w:rsidR="00CB7FB1" w:rsidRPr="00054EA2">
              <w:rPr>
                <w:rFonts w:ascii="Times New Roman" w:hAnsi="Times New Roman"/>
              </w:rPr>
              <w:br/>
              <w:t>с указанием разряда (при наличии)</w:t>
            </w:r>
          </w:p>
        </w:tc>
        <w:tc>
          <w:tcPr>
            <w:tcW w:w="2872" w:type="dxa"/>
          </w:tcPr>
          <w:p w14:paraId="0CFD9BF3" w14:textId="77777777" w:rsidR="00EE289D" w:rsidRPr="00054EA2" w:rsidRDefault="00EE289D" w:rsidP="00AC2DDC">
            <w:pPr>
              <w:suppressAutoHyphens/>
              <w:jc w:val="center"/>
              <w:rPr>
                <w:rFonts w:ascii="Times New Roman" w:hAnsi="Times New Roman"/>
              </w:rPr>
            </w:pPr>
            <w:r w:rsidRPr="00054EA2">
              <w:rPr>
                <w:rFonts w:ascii="Times New Roman" w:hAnsi="Times New Roman"/>
              </w:rPr>
              <w:t>Характеристика работ/должностные обязанности</w:t>
            </w:r>
          </w:p>
        </w:tc>
      </w:tr>
      <w:tr w:rsidR="00850B0C" w14:paraId="073DF8D8" w14:textId="77777777" w:rsidTr="00EA4550">
        <w:trPr>
          <w:trHeight w:val="175"/>
        </w:trPr>
        <w:tc>
          <w:tcPr>
            <w:tcW w:w="456" w:type="dxa"/>
          </w:tcPr>
          <w:p w14:paraId="5A5B7418" w14:textId="77777777" w:rsidR="00EE289D" w:rsidRDefault="00EE289D" w:rsidP="00AC2DDC">
            <w:pPr>
              <w:suppressAutoHyphens/>
              <w:jc w:val="both"/>
              <w:rPr>
                <w:rFonts w:ascii="Times New Roman" w:hAnsi="Times New Roman"/>
                <w:sz w:val="24"/>
                <w:szCs w:val="24"/>
              </w:rPr>
            </w:pPr>
            <w:r w:rsidRPr="00054EA2">
              <w:rPr>
                <w:rFonts w:ascii="Times New Roman" w:hAnsi="Times New Roman"/>
                <w:color w:val="000000" w:themeColor="text1"/>
                <w:sz w:val="24"/>
                <w:szCs w:val="24"/>
              </w:rPr>
              <w:t>1</w:t>
            </w:r>
          </w:p>
        </w:tc>
        <w:tc>
          <w:tcPr>
            <w:tcW w:w="2108" w:type="dxa"/>
          </w:tcPr>
          <w:p w14:paraId="0181A0C1" w14:textId="77777777" w:rsidR="00EE289D" w:rsidRDefault="00850B0C" w:rsidP="00AC2DDC">
            <w:pPr>
              <w:suppressAutoHyphens/>
              <w:jc w:val="both"/>
              <w:rPr>
                <w:rFonts w:ascii="Times New Roman" w:hAnsi="Times New Roman"/>
                <w:sz w:val="24"/>
                <w:szCs w:val="24"/>
              </w:rPr>
            </w:pPr>
            <w:r>
              <w:rPr>
                <w:rFonts w:ascii="Times New Roman" w:hAnsi="Times New Roman"/>
                <w:sz w:val="24"/>
                <w:szCs w:val="24"/>
              </w:rPr>
              <w:t>ЕТКС</w:t>
            </w:r>
          </w:p>
        </w:tc>
        <w:tc>
          <w:tcPr>
            <w:tcW w:w="2016" w:type="dxa"/>
          </w:tcPr>
          <w:p w14:paraId="6500AC08" w14:textId="77777777" w:rsidR="00EE289D" w:rsidRDefault="00850B0C" w:rsidP="00AC2DDC">
            <w:pPr>
              <w:suppressAutoHyphens/>
              <w:jc w:val="both"/>
              <w:rPr>
                <w:rFonts w:ascii="Times New Roman" w:hAnsi="Times New Roman"/>
                <w:sz w:val="24"/>
                <w:szCs w:val="24"/>
              </w:rPr>
            </w:pPr>
            <w:r w:rsidRPr="007E40B5">
              <w:rPr>
                <w:rFonts w:ascii="Times New Roman" w:hAnsi="Times New Roman"/>
                <w:sz w:val="24"/>
                <w:szCs w:val="24"/>
              </w:rPr>
              <w:t>Раздел «Общие профессии производства изделий электронной техники»</w:t>
            </w:r>
          </w:p>
        </w:tc>
        <w:tc>
          <w:tcPr>
            <w:tcW w:w="2332" w:type="dxa"/>
          </w:tcPr>
          <w:p w14:paraId="65D49748" w14:textId="77777777" w:rsidR="00EE289D" w:rsidRDefault="00850B0C" w:rsidP="00AC2DDC">
            <w:pPr>
              <w:suppressAutoHyphens/>
              <w:jc w:val="both"/>
              <w:rPr>
                <w:rFonts w:ascii="Times New Roman" w:hAnsi="Times New Roman"/>
                <w:sz w:val="24"/>
                <w:szCs w:val="24"/>
              </w:rPr>
            </w:pPr>
            <w:r w:rsidRPr="007E40B5">
              <w:rPr>
                <w:rFonts w:ascii="Times New Roman" w:hAnsi="Times New Roman"/>
                <w:sz w:val="24"/>
                <w:szCs w:val="24"/>
              </w:rPr>
              <w:t>Испытатель деталей и приборов 2-й разряд</w:t>
            </w:r>
          </w:p>
        </w:tc>
        <w:tc>
          <w:tcPr>
            <w:tcW w:w="2872" w:type="dxa"/>
          </w:tcPr>
          <w:p w14:paraId="27BC8B6F" w14:textId="77777777" w:rsidR="00EE289D" w:rsidRDefault="00850B0C" w:rsidP="00AC2DDC">
            <w:pPr>
              <w:suppressAutoHyphens/>
              <w:jc w:val="both"/>
              <w:rPr>
                <w:rFonts w:ascii="Times New Roman" w:hAnsi="Times New Roman"/>
                <w:sz w:val="24"/>
                <w:szCs w:val="24"/>
              </w:rPr>
            </w:pPr>
            <w:r w:rsidRPr="007E40B5">
              <w:rPr>
                <w:rFonts w:ascii="Times New Roman" w:hAnsi="Times New Roman"/>
                <w:sz w:val="24"/>
                <w:szCs w:val="24"/>
              </w:rPr>
              <w:t xml:space="preserve">Испытание изделий на электрическую прочность, короткое замыкание, обрыв и выявление других дефектов. Измерение в процессе испытания электрических параметров приборов и интегральных микросхем и их классификация. Наблюдение в процессе работы за исправностью электроизмерительных приборов, испытательного оборудования. Оформление результатов измерения соответствующей документацией. Учет количества годных и бракованных приборов (изделий). Установка изделий в испытательную (измерительную) аппаратуру, подача, </w:t>
            </w:r>
            <w:r w:rsidRPr="007E40B5">
              <w:rPr>
                <w:rFonts w:ascii="Times New Roman" w:hAnsi="Times New Roman"/>
                <w:sz w:val="24"/>
                <w:szCs w:val="24"/>
              </w:rPr>
              <w:lastRenderedPageBreak/>
              <w:t>выдержка и снятие с них напряжения.</w:t>
            </w:r>
          </w:p>
        </w:tc>
      </w:tr>
      <w:tr w:rsidR="00850B0C" w14:paraId="50DFCAB5" w14:textId="77777777" w:rsidTr="00EA4550">
        <w:trPr>
          <w:trHeight w:val="175"/>
        </w:trPr>
        <w:tc>
          <w:tcPr>
            <w:tcW w:w="456" w:type="dxa"/>
          </w:tcPr>
          <w:p w14:paraId="6F802FF0" w14:textId="77777777" w:rsidR="00EE289D" w:rsidRDefault="00850B0C" w:rsidP="00AC2DDC">
            <w:pPr>
              <w:suppressAutoHyphens/>
              <w:jc w:val="both"/>
              <w:rPr>
                <w:rFonts w:ascii="Times New Roman" w:hAnsi="Times New Roman"/>
                <w:sz w:val="24"/>
                <w:szCs w:val="24"/>
              </w:rPr>
            </w:pPr>
            <w:r>
              <w:rPr>
                <w:rFonts w:ascii="Times New Roman" w:hAnsi="Times New Roman"/>
                <w:sz w:val="24"/>
                <w:szCs w:val="24"/>
              </w:rPr>
              <w:lastRenderedPageBreak/>
              <w:t>2</w:t>
            </w:r>
          </w:p>
        </w:tc>
        <w:tc>
          <w:tcPr>
            <w:tcW w:w="2108" w:type="dxa"/>
          </w:tcPr>
          <w:p w14:paraId="23BBF03E" w14:textId="77777777" w:rsidR="00EE289D"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ЕТКС</w:t>
            </w:r>
          </w:p>
        </w:tc>
        <w:tc>
          <w:tcPr>
            <w:tcW w:w="2016" w:type="dxa"/>
          </w:tcPr>
          <w:p w14:paraId="7BFC3D48" w14:textId="77777777" w:rsidR="00EE289D"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Раздел «Общие профессии производства изделий электронной техники»</w:t>
            </w:r>
          </w:p>
        </w:tc>
        <w:tc>
          <w:tcPr>
            <w:tcW w:w="2332" w:type="dxa"/>
          </w:tcPr>
          <w:p w14:paraId="16C7ED4B" w14:textId="77777777" w:rsidR="00EE289D"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Измеритель электрофизических параметров изделий электронной техники 2-й разряд</w:t>
            </w:r>
          </w:p>
        </w:tc>
        <w:tc>
          <w:tcPr>
            <w:tcW w:w="2872" w:type="dxa"/>
          </w:tcPr>
          <w:p w14:paraId="0EE70CB9" w14:textId="77777777" w:rsidR="00EE289D"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 xml:space="preserve">Измерение электрических параметров радиодеталей на контрольно-измерительных приборах, автоматах и полуавтоматах в серийном и массовом производствах. Измерение электрических параметров: индуктивности, омического сопротивления, емкости на заданный номинал. Измерение электрических параметров селеновых элементов на измерительных пультах. Периодическая проверка на приборах правильности рассортировки изделий по измеряемым параметрам. Электро- и </w:t>
            </w:r>
            <w:proofErr w:type="spellStart"/>
            <w:r w:rsidRPr="0020190E">
              <w:rPr>
                <w:rFonts w:ascii="Times New Roman" w:hAnsi="Times New Roman" w:cs="Times New Roman"/>
                <w:sz w:val="24"/>
                <w:szCs w:val="24"/>
              </w:rPr>
              <w:t>термотренировка</w:t>
            </w:r>
            <w:proofErr w:type="spellEnd"/>
            <w:r w:rsidRPr="0020190E">
              <w:rPr>
                <w:rFonts w:ascii="Times New Roman" w:hAnsi="Times New Roman" w:cs="Times New Roman"/>
                <w:sz w:val="24"/>
                <w:szCs w:val="24"/>
              </w:rPr>
              <w:t xml:space="preserve"> резисторов. Замена резисторов и конденсаторов с точностью 5 </w:t>
            </w:r>
            <w:r w:rsidR="001A5A96">
              <w:rPr>
                <w:rFonts w:ascii="Times New Roman" w:hAnsi="Times New Roman" w:cs="Times New Roman"/>
                <w:sz w:val="24"/>
                <w:szCs w:val="24"/>
              </w:rPr>
              <w:t>–</w:t>
            </w:r>
            <w:r w:rsidRPr="0020190E">
              <w:rPr>
                <w:rFonts w:ascii="Times New Roman" w:hAnsi="Times New Roman" w:cs="Times New Roman"/>
                <w:sz w:val="24"/>
                <w:szCs w:val="24"/>
              </w:rPr>
              <w:t xml:space="preserve"> 15%. Самостоятельная настройка приборов по эталону на требуемые значения электрических и электромагнитных параметров и периодическая проверка правильности их показаний.</w:t>
            </w:r>
          </w:p>
        </w:tc>
      </w:tr>
      <w:tr w:rsidR="00850B0C" w14:paraId="16D71582" w14:textId="77777777" w:rsidTr="00EA4550">
        <w:tblPrEx>
          <w:tblLook w:val="0000" w:firstRow="0" w:lastRow="0" w:firstColumn="0" w:lastColumn="0" w:noHBand="0" w:noVBand="0"/>
        </w:tblPrEx>
        <w:trPr>
          <w:trHeight w:val="378"/>
        </w:trPr>
        <w:tc>
          <w:tcPr>
            <w:tcW w:w="456" w:type="dxa"/>
          </w:tcPr>
          <w:p w14:paraId="34704FC1" w14:textId="77777777" w:rsidR="00850B0C" w:rsidRDefault="00850B0C" w:rsidP="00AC2DDC">
            <w:pPr>
              <w:suppressAutoHyphens/>
              <w:jc w:val="center"/>
              <w:rPr>
                <w:rFonts w:ascii="Times New Roman" w:hAnsi="Times New Roman"/>
                <w:sz w:val="24"/>
                <w:szCs w:val="24"/>
              </w:rPr>
            </w:pPr>
            <w:r>
              <w:rPr>
                <w:rFonts w:ascii="Times New Roman" w:hAnsi="Times New Roman"/>
                <w:sz w:val="24"/>
                <w:szCs w:val="24"/>
              </w:rPr>
              <w:t>3</w:t>
            </w:r>
          </w:p>
        </w:tc>
        <w:tc>
          <w:tcPr>
            <w:tcW w:w="2108" w:type="dxa"/>
          </w:tcPr>
          <w:p w14:paraId="53B07C53" w14:textId="77777777" w:rsidR="00850B0C"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ЕТКС</w:t>
            </w:r>
          </w:p>
        </w:tc>
        <w:tc>
          <w:tcPr>
            <w:tcW w:w="2016" w:type="dxa"/>
          </w:tcPr>
          <w:p w14:paraId="349E547E" w14:textId="77777777" w:rsidR="00850B0C" w:rsidRDefault="00850B0C" w:rsidP="00AC2DDC">
            <w:pPr>
              <w:suppressAutoHyphens/>
              <w:rPr>
                <w:rFonts w:ascii="Times New Roman" w:hAnsi="Times New Roman"/>
                <w:sz w:val="24"/>
                <w:szCs w:val="24"/>
              </w:rPr>
            </w:pPr>
            <w:r>
              <w:rPr>
                <w:rFonts w:ascii="Times New Roman" w:hAnsi="Times New Roman" w:cs="Times New Roman"/>
                <w:sz w:val="24"/>
                <w:szCs w:val="24"/>
              </w:rPr>
              <w:t xml:space="preserve">Раздел </w:t>
            </w:r>
            <w:r w:rsidRPr="0020190E">
              <w:rPr>
                <w:rFonts w:ascii="Times New Roman" w:hAnsi="Times New Roman" w:cs="Times New Roman"/>
                <w:sz w:val="24"/>
                <w:szCs w:val="24"/>
              </w:rPr>
              <w:t>«Производство радиоаппаратуры и аппаратуры проводной связи»</w:t>
            </w:r>
          </w:p>
        </w:tc>
        <w:tc>
          <w:tcPr>
            <w:tcW w:w="2332" w:type="dxa"/>
          </w:tcPr>
          <w:p w14:paraId="391C4588" w14:textId="77777777" w:rsidR="00850B0C" w:rsidRDefault="00850B0C" w:rsidP="00AC2DDC">
            <w:pPr>
              <w:suppressAutoHyphens/>
              <w:jc w:val="both"/>
              <w:rPr>
                <w:rFonts w:ascii="Times New Roman" w:hAnsi="Times New Roman"/>
                <w:sz w:val="24"/>
                <w:szCs w:val="24"/>
              </w:rPr>
            </w:pPr>
            <w:proofErr w:type="spellStart"/>
            <w:r w:rsidRPr="0020190E">
              <w:rPr>
                <w:rFonts w:ascii="Times New Roman" w:hAnsi="Times New Roman" w:cs="Times New Roman"/>
                <w:sz w:val="24"/>
                <w:szCs w:val="24"/>
              </w:rPr>
              <w:t>Градуировщик</w:t>
            </w:r>
            <w:proofErr w:type="spellEnd"/>
            <w:r w:rsidRPr="0020190E">
              <w:rPr>
                <w:rFonts w:ascii="Times New Roman" w:hAnsi="Times New Roman" w:cs="Times New Roman"/>
                <w:sz w:val="24"/>
                <w:szCs w:val="24"/>
              </w:rPr>
              <w:t xml:space="preserve"> радиоаппаратуры (2-й разряд)</w:t>
            </w:r>
          </w:p>
        </w:tc>
        <w:tc>
          <w:tcPr>
            <w:tcW w:w="2872" w:type="dxa"/>
          </w:tcPr>
          <w:p w14:paraId="0CA4517E" w14:textId="77777777" w:rsidR="00850B0C" w:rsidRDefault="00850B0C" w:rsidP="00AC2DDC">
            <w:pPr>
              <w:suppressAutoHyphens/>
              <w:jc w:val="both"/>
              <w:rPr>
                <w:rFonts w:ascii="Times New Roman" w:hAnsi="Times New Roman"/>
                <w:sz w:val="24"/>
                <w:szCs w:val="24"/>
              </w:rPr>
            </w:pPr>
            <w:r w:rsidRPr="0020190E">
              <w:rPr>
                <w:rFonts w:ascii="Times New Roman" w:hAnsi="Times New Roman" w:cs="Times New Roman"/>
                <w:sz w:val="24"/>
                <w:szCs w:val="24"/>
              </w:rPr>
              <w:t xml:space="preserve">Сопряжение шкал по диапазонам, укладка шкалы коаксиального волномера в пределах заданного диапазона частот. Настройка гетеродинного волномера на приемник, приемника </w:t>
            </w:r>
            <w:proofErr w:type="gramStart"/>
            <w:r w:rsidRPr="0020190E">
              <w:rPr>
                <w:rFonts w:ascii="Times New Roman" w:hAnsi="Times New Roman" w:cs="Times New Roman"/>
                <w:sz w:val="24"/>
                <w:szCs w:val="24"/>
              </w:rPr>
              <w:t>на передатчик</w:t>
            </w:r>
            <w:proofErr w:type="gramEnd"/>
            <w:r w:rsidRPr="0020190E">
              <w:rPr>
                <w:rFonts w:ascii="Times New Roman" w:hAnsi="Times New Roman" w:cs="Times New Roman"/>
                <w:sz w:val="24"/>
                <w:szCs w:val="24"/>
              </w:rPr>
              <w:t xml:space="preserve">, </w:t>
            </w:r>
            <w:r w:rsidRPr="0020190E">
              <w:rPr>
                <w:rFonts w:ascii="Times New Roman" w:hAnsi="Times New Roman" w:cs="Times New Roman"/>
                <w:sz w:val="24"/>
                <w:szCs w:val="24"/>
              </w:rPr>
              <w:lastRenderedPageBreak/>
              <w:t>передатчика на кварцевый калибратор и обратно. Включение простых радиоустройств и приборов в схему рабочей установки, подключение питания из различных источников и регулировка режимов работы питания. Нанесение рисок на шкалы.</w:t>
            </w:r>
          </w:p>
        </w:tc>
      </w:tr>
      <w:tr w:rsidR="00850B0C" w14:paraId="428251AA" w14:textId="77777777" w:rsidTr="00EA4550">
        <w:tblPrEx>
          <w:tblLook w:val="0000" w:firstRow="0" w:lastRow="0" w:firstColumn="0" w:lastColumn="0" w:noHBand="0" w:noVBand="0"/>
        </w:tblPrEx>
        <w:trPr>
          <w:trHeight w:val="430"/>
        </w:trPr>
        <w:tc>
          <w:tcPr>
            <w:tcW w:w="456" w:type="dxa"/>
          </w:tcPr>
          <w:p w14:paraId="5460E1AF" w14:textId="77777777" w:rsidR="00850B0C" w:rsidRPr="00850B0C" w:rsidRDefault="00850B0C" w:rsidP="00AC2DDC">
            <w:pPr>
              <w:pStyle w:val="114"/>
              <w:spacing w:after="0" w:line="240" w:lineRule="auto"/>
              <w:ind w:firstLine="0"/>
              <w:rPr>
                <w:bCs/>
              </w:rPr>
            </w:pPr>
            <w:bookmarkStart w:id="16" w:name="_Toc156156495"/>
            <w:r w:rsidRPr="00850B0C">
              <w:rPr>
                <w:bCs/>
              </w:rPr>
              <w:lastRenderedPageBreak/>
              <w:t>4</w:t>
            </w:r>
          </w:p>
        </w:tc>
        <w:tc>
          <w:tcPr>
            <w:tcW w:w="2108" w:type="dxa"/>
          </w:tcPr>
          <w:p w14:paraId="23BEDF07" w14:textId="77777777" w:rsidR="00850B0C" w:rsidRDefault="00850B0C" w:rsidP="00AC2DDC">
            <w:pPr>
              <w:pStyle w:val="114"/>
              <w:spacing w:after="0" w:line="240" w:lineRule="auto"/>
              <w:ind w:firstLine="0"/>
              <w:rPr>
                <w:b/>
                <w:bCs/>
              </w:rPr>
            </w:pPr>
            <w:r w:rsidRPr="0020190E">
              <w:t>ЕТКС</w:t>
            </w:r>
          </w:p>
          <w:p w14:paraId="6C7ECAF5" w14:textId="77777777" w:rsidR="00850B0C" w:rsidRDefault="00850B0C" w:rsidP="00AC2DDC">
            <w:pPr>
              <w:pStyle w:val="114"/>
              <w:spacing w:after="0" w:line="240" w:lineRule="auto"/>
              <w:ind w:left="387" w:firstLine="0"/>
              <w:rPr>
                <w:b/>
                <w:bCs/>
              </w:rPr>
            </w:pPr>
          </w:p>
        </w:tc>
        <w:tc>
          <w:tcPr>
            <w:tcW w:w="2016" w:type="dxa"/>
          </w:tcPr>
          <w:p w14:paraId="573D1AC7" w14:textId="77777777" w:rsidR="00850B0C" w:rsidRDefault="00850B0C" w:rsidP="00AC2DDC">
            <w:pPr>
              <w:rPr>
                <w:rFonts w:ascii="Times New Roman" w:eastAsia="Segoe UI" w:hAnsi="Times New Roman" w:cs="Times New Roman"/>
                <w:b/>
                <w:bCs/>
                <w:sz w:val="24"/>
                <w:szCs w:val="24"/>
                <w:lang w:eastAsia="ru-RU"/>
              </w:rPr>
            </w:pPr>
            <w:r>
              <w:rPr>
                <w:rFonts w:ascii="Times New Roman" w:hAnsi="Times New Roman" w:cs="Times New Roman"/>
                <w:sz w:val="24"/>
                <w:szCs w:val="24"/>
              </w:rPr>
              <w:t xml:space="preserve">Раздел </w:t>
            </w:r>
            <w:r w:rsidRPr="0020190E">
              <w:rPr>
                <w:rFonts w:ascii="Times New Roman" w:hAnsi="Times New Roman" w:cs="Times New Roman"/>
                <w:sz w:val="24"/>
                <w:szCs w:val="24"/>
              </w:rPr>
              <w:t>«Производство радиоаппаратуры и аппаратуры проводной связи»</w:t>
            </w:r>
          </w:p>
          <w:p w14:paraId="5E393535" w14:textId="77777777" w:rsidR="00850B0C" w:rsidRDefault="00850B0C" w:rsidP="00AC2DDC">
            <w:pPr>
              <w:pStyle w:val="114"/>
              <w:spacing w:after="0" w:line="240" w:lineRule="auto"/>
              <w:ind w:firstLine="0"/>
              <w:rPr>
                <w:b/>
                <w:bCs/>
              </w:rPr>
            </w:pPr>
          </w:p>
        </w:tc>
        <w:tc>
          <w:tcPr>
            <w:tcW w:w="2332" w:type="dxa"/>
          </w:tcPr>
          <w:p w14:paraId="53BB2831" w14:textId="77777777" w:rsidR="00850B0C" w:rsidRDefault="00850B0C" w:rsidP="00AC2DDC">
            <w:pPr>
              <w:jc w:val="both"/>
              <w:rPr>
                <w:rFonts w:ascii="Times New Roman" w:eastAsia="Segoe UI" w:hAnsi="Times New Roman" w:cs="Times New Roman"/>
                <w:b/>
                <w:bCs/>
                <w:sz w:val="24"/>
                <w:szCs w:val="24"/>
                <w:lang w:eastAsia="ru-RU"/>
              </w:rPr>
            </w:pPr>
            <w:r>
              <w:rPr>
                <w:rStyle w:val="a6"/>
                <w:rFonts w:ascii="Times New Roman" w:hAnsi="Times New Roman" w:cs="Times New Roman"/>
                <w:sz w:val="24"/>
                <w:szCs w:val="24"/>
              </w:rPr>
              <w:t xml:space="preserve">Монтажник </w:t>
            </w:r>
            <w:r w:rsidRPr="0020190E">
              <w:rPr>
                <w:rStyle w:val="a6"/>
                <w:rFonts w:ascii="Times New Roman" w:hAnsi="Times New Roman" w:cs="Times New Roman"/>
                <w:sz w:val="24"/>
                <w:szCs w:val="24"/>
              </w:rPr>
              <w:t>радиоэлектронной аппаратуры и приборов (2-й разряд)</w:t>
            </w:r>
          </w:p>
          <w:p w14:paraId="4E01B5E5" w14:textId="77777777" w:rsidR="00850B0C" w:rsidRDefault="00850B0C" w:rsidP="00AC2DDC">
            <w:pPr>
              <w:pStyle w:val="114"/>
              <w:spacing w:after="0" w:line="240" w:lineRule="auto"/>
              <w:ind w:firstLine="0"/>
              <w:rPr>
                <w:b/>
                <w:bCs/>
              </w:rPr>
            </w:pPr>
          </w:p>
        </w:tc>
        <w:tc>
          <w:tcPr>
            <w:tcW w:w="2872" w:type="dxa"/>
          </w:tcPr>
          <w:p w14:paraId="32ABE0B8" w14:textId="77777777" w:rsidR="00850B0C" w:rsidRDefault="00850B0C"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 xml:space="preserve">Монтаж простых узлов, блоков, приборов, радиоустройств, печатных плат, секций фильтров и панелей радиоэлектронной аппаратуры, аппаратуры дальней и проводной связи по простым монтажным схемам и чертежам с полной заделкой проводов и соединений во всех видах производства, очистка, герметизация, крепление с помощью клеев, мастик. Демонтаж отдельных радиоэлементов, установленных на клей, мастику. Прокладка экранированного и высокочастотного кабеля с разделкой и распайкой концов проводников по простым монтажным схемам. Укладка мягких и гибких проводов по шаблонам. Изоляция и экранирование отдельных проводов и перемычек. Накладка нитяных и металлических бандажей. Подготовка ЭРЭ к пайке. Нарезка монтажных проводов с зачисткой и лужением концов. Производство монтажа методом накрутки. </w:t>
            </w:r>
            <w:r w:rsidRPr="0020190E">
              <w:rPr>
                <w:rFonts w:ascii="Times New Roman" w:hAnsi="Times New Roman" w:cs="Times New Roman"/>
                <w:sz w:val="24"/>
                <w:szCs w:val="24"/>
              </w:rPr>
              <w:lastRenderedPageBreak/>
              <w:t>Испытание и проверка производственного монтажа на полярность, обрыв, короткое замыкание и правильность подключения с применением электроизмерительных приборов. Распайка простых демонтируемых приборов с заменой отдельных элементов. Монтаж отдельных узлов на микроэлементах. Подготовка ЭРЭ к герметизации, креплению с помощью клеев, мастик.</w:t>
            </w:r>
          </w:p>
          <w:p w14:paraId="06D8B41C" w14:textId="77777777" w:rsidR="00850B0C" w:rsidRDefault="00850B0C" w:rsidP="00AC2DDC">
            <w:pPr>
              <w:pStyle w:val="114"/>
              <w:spacing w:after="0" w:line="240" w:lineRule="auto"/>
              <w:ind w:firstLine="0"/>
              <w:rPr>
                <w:b/>
                <w:bCs/>
              </w:rPr>
            </w:pPr>
          </w:p>
        </w:tc>
      </w:tr>
      <w:tr w:rsidR="00850B0C" w14:paraId="387175C8" w14:textId="77777777" w:rsidTr="00EA4550">
        <w:tblPrEx>
          <w:tblLook w:val="0000" w:firstRow="0" w:lastRow="0" w:firstColumn="0" w:lastColumn="0" w:noHBand="0" w:noVBand="0"/>
        </w:tblPrEx>
        <w:trPr>
          <w:trHeight w:val="280"/>
        </w:trPr>
        <w:tc>
          <w:tcPr>
            <w:tcW w:w="456" w:type="dxa"/>
          </w:tcPr>
          <w:p w14:paraId="1C83C924" w14:textId="77777777" w:rsidR="00850B0C" w:rsidRPr="00850B0C" w:rsidRDefault="00850B0C" w:rsidP="00AC2DDC">
            <w:pPr>
              <w:pStyle w:val="114"/>
              <w:spacing w:after="0" w:line="240" w:lineRule="auto"/>
              <w:ind w:firstLine="0"/>
              <w:rPr>
                <w:bCs/>
              </w:rPr>
            </w:pPr>
            <w:r w:rsidRPr="00850B0C">
              <w:rPr>
                <w:bCs/>
              </w:rPr>
              <w:lastRenderedPageBreak/>
              <w:t>5</w:t>
            </w:r>
          </w:p>
          <w:p w14:paraId="06C83084" w14:textId="77777777" w:rsidR="00850B0C" w:rsidRDefault="00850B0C" w:rsidP="00AC2DDC">
            <w:pPr>
              <w:pStyle w:val="114"/>
              <w:spacing w:after="0" w:line="240" w:lineRule="auto"/>
              <w:ind w:left="108"/>
              <w:rPr>
                <w:b/>
                <w:bCs/>
              </w:rPr>
            </w:pPr>
          </w:p>
          <w:p w14:paraId="48F9E18A" w14:textId="77777777" w:rsidR="00850B0C" w:rsidRDefault="00850B0C" w:rsidP="00AC2DDC">
            <w:pPr>
              <w:pStyle w:val="114"/>
              <w:spacing w:after="0" w:line="240" w:lineRule="auto"/>
              <w:ind w:left="108"/>
              <w:rPr>
                <w:b/>
                <w:bCs/>
              </w:rPr>
            </w:pPr>
          </w:p>
          <w:p w14:paraId="354E3DB4" w14:textId="77777777" w:rsidR="00850B0C" w:rsidRDefault="00850B0C" w:rsidP="00AC2DDC">
            <w:pPr>
              <w:pStyle w:val="114"/>
              <w:spacing w:after="0" w:line="240" w:lineRule="auto"/>
              <w:ind w:firstLine="0"/>
              <w:rPr>
                <w:b/>
                <w:bCs/>
              </w:rPr>
            </w:pPr>
          </w:p>
        </w:tc>
        <w:tc>
          <w:tcPr>
            <w:tcW w:w="2108" w:type="dxa"/>
          </w:tcPr>
          <w:p w14:paraId="15A202AD" w14:textId="77777777" w:rsidR="00850B0C" w:rsidRDefault="00850B0C" w:rsidP="00AC2DDC">
            <w:pPr>
              <w:pStyle w:val="114"/>
              <w:spacing w:after="0" w:line="240" w:lineRule="auto"/>
              <w:ind w:firstLine="0"/>
              <w:rPr>
                <w:b/>
                <w:bCs/>
              </w:rPr>
            </w:pPr>
            <w:r w:rsidRPr="00DE0F30">
              <w:t>ЕТКС</w:t>
            </w:r>
          </w:p>
          <w:p w14:paraId="034D69FD" w14:textId="77777777" w:rsidR="00850B0C" w:rsidRDefault="00850B0C" w:rsidP="00AC2DDC">
            <w:pPr>
              <w:pStyle w:val="114"/>
              <w:spacing w:after="0" w:line="240" w:lineRule="auto"/>
              <w:ind w:left="387" w:firstLine="0"/>
              <w:rPr>
                <w:b/>
                <w:bCs/>
              </w:rPr>
            </w:pPr>
          </w:p>
          <w:p w14:paraId="4BE7B8CB" w14:textId="77777777" w:rsidR="00850B0C" w:rsidRDefault="00850B0C" w:rsidP="00AC2DDC">
            <w:pPr>
              <w:pStyle w:val="114"/>
              <w:spacing w:after="0" w:line="240" w:lineRule="auto"/>
              <w:ind w:left="387" w:firstLine="0"/>
              <w:rPr>
                <w:b/>
                <w:bCs/>
              </w:rPr>
            </w:pPr>
          </w:p>
          <w:p w14:paraId="13A93232" w14:textId="77777777" w:rsidR="00850B0C" w:rsidRDefault="00850B0C" w:rsidP="00AC2DDC">
            <w:pPr>
              <w:pStyle w:val="114"/>
              <w:spacing w:after="0" w:line="240" w:lineRule="auto"/>
              <w:ind w:left="387" w:firstLine="0"/>
              <w:rPr>
                <w:b/>
                <w:bCs/>
              </w:rPr>
            </w:pPr>
          </w:p>
        </w:tc>
        <w:tc>
          <w:tcPr>
            <w:tcW w:w="2016" w:type="dxa"/>
          </w:tcPr>
          <w:p w14:paraId="5CF7689A" w14:textId="77777777" w:rsidR="00850B0C" w:rsidRDefault="006C36FC" w:rsidP="00AC2DDC">
            <w:pPr>
              <w:jc w:val="both"/>
              <w:rPr>
                <w:rFonts w:ascii="Times New Roman" w:eastAsia="Segoe UI" w:hAnsi="Times New Roman" w:cs="Times New Roman"/>
                <w:b/>
                <w:bCs/>
                <w:sz w:val="24"/>
                <w:szCs w:val="24"/>
                <w:lang w:eastAsia="ru-RU"/>
              </w:rPr>
            </w:pPr>
            <w:r>
              <w:rPr>
                <w:rFonts w:ascii="Times New Roman" w:hAnsi="Times New Roman" w:cs="Times New Roman"/>
                <w:sz w:val="24"/>
                <w:szCs w:val="24"/>
              </w:rPr>
              <w:t xml:space="preserve">Раздел «Производство и ремонт </w:t>
            </w:r>
            <w:r w:rsidR="00850B0C" w:rsidRPr="0020190E">
              <w:rPr>
                <w:rFonts w:ascii="Times New Roman" w:hAnsi="Times New Roman" w:cs="Times New Roman"/>
                <w:sz w:val="24"/>
                <w:szCs w:val="24"/>
              </w:rPr>
              <w:t>летательных аппаратов, двигателей и их оборудо</w:t>
            </w:r>
            <w:r w:rsidR="00850B0C">
              <w:rPr>
                <w:rFonts w:ascii="Times New Roman" w:hAnsi="Times New Roman" w:cs="Times New Roman"/>
                <w:sz w:val="24"/>
                <w:szCs w:val="24"/>
              </w:rPr>
              <w:t>вания»</w:t>
            </w:r>
          </w:p>
          <w:p w14:paraId="1A74BDE1" w14:textId="77777777" w:rsidR="00850B0C" w:rsidRDefault="00850B0C" w:rsidP="00AC2DDC">
            <w:pPr>
              <w:rPr>
                <w:rFonts w:ascii="Times New Roman" w:eastAsia="Segoe UI" w:hAnsi="Times New Roman" w:cs="Times New Roman"/>
                <w:b/>
                <w:bCs/>
                <w:sz w:val="24"/>
                <w:szCs w:val="24"/>
                <w:lang w:eastAsia="ru-RU"/>
              </w:rPr>
            </w:pPr>
          </w:p>
          <w:p w14:paraId="0BA523BA" w14:textId="77777777" w:rsidR="00850B0C" w:rsidRDefault="00850B0C" w:rsidP="00AC2DDC">
            <w:pPr>
              <w:rPr>
                <w:rFonts w:ascii="Times New Roman" w:eastAsia="Segoe UI" w:hAnsi="Times New Roman" w:cs="Times New Roman"/>
                <w:b/>
                <w:bCs/>
                <w:sz w:val="24"/>
                <w:szCs w:val="24"/>
                <w:lang w:eastAsia="ru-RU"/>
              </w:rPr>
            </w:pPr>
          </w:p>
          <w:p w14:paraId="595858E1" w14:textId="77777777" w:rsidR="00850B0C" w:rsidRDefault="00850B0C" w:rsidP="00AC2DDC">
            <w:pPr>
              <w:pStyle w:val="114"/>
              <w:spacing w:after="0" w:line="240" w:lineRule="auto"/>
              <w:ind w:firstLine="0"/>
              <w:rPr>
                <w:b/>
                <w:bCs/>
              </w:rPr>
            </w:pPr>
          </w:p>
        </w:tc>
        <w:tc>
          <w:tcPr>
            <w:tcW w:w="2332" w:type="dxa"/>
          </w:tcPr>
          <w:p w14:paraId="2D56A66D" w14:textId="77777777" w:rsidR="00850B0C" w:rsidRDefault="006C36FC" w:rsidP="00AC2DDC">
            <w:pPr>
              <w:jc w:val="both"/>
              <w:rPr>
                <w:rFonts w:ascii="Times New Roman" w:eastAsia="Segoe UI" w:hAnsi="Times New Roman" w:cs="Times New Roman"/>
                <w:b/>
                <w:bCs/>
                <w:sz w:val="24"/>
                <w:szCs w:val="24"/>
                <w:lang w:eastAsia="ru-RU"/>
              </w:rPr>
            </w:pPr>
            <w:r w:rsidRPr="0020190E">
              <w:rPr>
                <w:rStyle w:val="a6"/>
                <w:rFonts w:ascii="Times New Roman" w:hAnsi="Times New Roman" w:cs="Times New Roman"/>
                <w:sz w:val="24"/>
                <w:szCs w:val="24"/>
              </w:rPr>
              <w:t>Монтажник радио- и специального оборудования</w:t>
            </w:r>
            <w:r>
              <w:rPr>
                <w:rStyle w:val="a6"/>
                <w:rFonts w:ascii="Times New Roman" w:hAnsi="Times New Roman" w:cs="Times New Roman"/>
                <w:sz w:val="24"/>
                <w:szCs w:val="24"/>
              </w:rPr>
              <w:t xml:space="preserve"> </w:t>
            </w:r>
            <w:r w:rsidRPr="0020190E">
              <w:rPr>
                <w:rStyle w:val="a6"/>
                <w:rFonts w:ascii="Times New Roman" w:hAnsi="Times New Roman" w:cs="Times New Roman"/>
                <w:sz w:val="24"/>
                <w:szCs w:val="24"/>
              </w:rPr>
              <w:t>летательных аппаратов 3-й разряд</w:t>
            </w:r>
          </w:p>
          <w:p w14:paraId="703B72A5" w14:textId="77777777" w:rsidR="00850B0C" w:rsidRDefault="00850B0C" w:rsidP="00AC2DDC">
            <w:pPr>
              <w:rPr>
                <w:rFonts w:ascii="Times New Roman" w:eastAsia="Segoe UI" w:hAnsi="Times New Roman" w:cs="Times New Roman"/>
                <w:b/>
                <w:bCs/>
                <w:sz w:val="24"/>
                <w:szCs w:val="24"/>
                <w:lang w:eastAsia="ru-RU"/>
              </w:rPr>
            </w:pPr>
          </w:p>
          <w:p w14:paraId="33AA15FC" w14:textId="77777777" w:rsidR="00850B0C" w:rsidRDefault="00850B0C" w:rsidP="00AC2DDC">
            <w:pPr>
              <w:rPr>
                <w:rFonts w:ascii="Times New Roman" w:eastAsia="Segoe UI" w:hAnsi="Times New Roman" w:cs="Times New Roman"/>
                <w:b/>
                <w:bCs/>
                <w:sz w:val="24"/>
                <w:szCs w:val="24"/>
                <w:lang w:eastAsia="ru-RU"/>
              </w:rPr>
            </w:pPr>
          </w:p>
          <w:p w14:paraId="1F1A29B5" w14:textId="77777777" w:rsidR="00850B0C" w:rsidRDefault="00850B0C" w:rsidP="00AC2DDC">
            <w:pPr>
              <w:pStyle w:val="114"/>
              <w:spacing w:after="0" w:line="240" w:lineRule="auto"/>
              <w:ind w:firstLine="0"/>
              <w:rPr>
                <w:b/>
                <w:bCs/>
              </w:rPr>
            </w:pPr>
          </w:p>
        </w:tc>
        <w:tc>
          <w:tcPr>
            <w:tcW w:w="2872" w:type="dxa"/>
          </w:tcPr>
          <w:p w14:paraId="49BED155" w14:textId="77777777" w:rsidR="00850B0C" w:rsidRPr="006C36FC" w:rsidRDefault="006C36FC"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 xml:space="preserve">Монтаж </w:t>
            </w:r>
            <w:proofErr w:type="spellStart"/>
            <w:r w:rsidRPr="0020190E">
              <w:rPr>
                <w:rFonts w:ascii="Times New Roman" w:hAnsi="Times New Roman" w:cs="Times New Roman"/>
                <w:sz w:val="24"/>
                <w:szCs w:val="24"/>
              </w:rPr>
              <w:t>радиожгутов</w:t>
            </w:r>
            <w:proofErr w:type="spellEnd"/>
            <w:r w:rsidRPr="0020190E">
              <w:rPr>
                <w:rFonts w:ascii="Times New Roman" w:hAnsi="Times New Roman" w:cs="Times New Roman"/>
                <w:sz w:val="24"/>
                <w:szCs w:val="24"/>
              </w:rPr>
              <w:t xml:space="preserve"> несложных цепей. Выполнение несложных монтажных работ радиооборудования (крепление радиоаппаратуры, установка и снятие подставок, кронштейнов, щитков, амортизационных панелей, антенн, радиостанций и радиовысотомера, разъемных колодок, абонентских аппаратов СПУ и других узлов с подгонкой деталей). Подсоединение штепсельных разъемов к радиоаппаратуре и их </w:t>
            </w:r>
            <w:proofErr w:type="spellStart"/>
            <w:r w:rsidRPr="0020190E">
              <w:rPr>
                <w:rFonts w:ascii="Times New Roman" w:hAnsi="Times New Roman" w:cs="Times New Roman"/>
                <w:sz w:val="24"/>
                <w:szCs w:val="24"/>
              </w:rPr>
              <w:t>контровка</w:t>
            </w:r>
            <w:proofErr w:type="spellEnd"/>
            <w:r w:rsidRPr="0020190E">
              <w:rPr>
                <w:rFonts w:ascii="Times New Roman" w:hAnsi="Times New Roman" w:cs="Times New Roman"/>
                <w:sz w:val="24"/>
                <w:szCs w:val="24"/>
              </w:rPr>
              <w:t xml:space="preserve">, установка перемычек металлизации. Выполнение демонтажных работ несложного связного и навигационного оборудования. Распаковка, расконсервация и внешний осмотр </w:t>
            </w:r>
            <w:r w:rsidRPr="0020190E">
              <w:rPr>
                <w:rFonts w:ascii="Times New Roman" w:hAnsi="Times New Roman" w:cs="Times New Roman"/>
                <w:sz w:val="24"/>
                <w:szCs w:val="24"/>
              </w:rPr>
              <w:lastRenderedPageBreak/>
              <w:t xml:space="preserve">подлежащего монтажу специального оборудования. Выполнение вспомогательных работ при проверке, доводке, монтаже, демонтаже и ремонте радиооборудования (резка проводов, очистка концов кабеля, обжиг и лужение проводов, обшивка, обмотка </w:t>
            </w:r>
            <w:proofErr w:type="spellStart"/>
            <w:r w:rsidRPr="0020190E">
              <w:rPr>
                <w:rFonts w:ascii="Times New Roman" w:hAnsi="Times New Roman" w:cs="Times New Roman"/>
                <w:sz w:val="24"/>
                <w:szCs w:val="24"/>
              </w:rPr>
              <w:t>электрожгутов</w:t>
            </w:r>
            <w:proofErr w:type="spellEnd"/>
            <w:r w:rsidRPr="0020190E">
              <w:rPr>
                <w:rFonts w:ascii="Times New Roman" w:hAnsi="Times New Roman" w:cs="Times New Roman"/>
                <w:sz w:val="24"/>
                <w:szCs w:val="24"/>
              </w:rPr>
              <w:t xml:space="preserve"> изоляционным материалом, промывка и пропитка деталей и приборов, установка заглушек на штепсельные разъемы, изготовление и навеска бирок на оборудование, транспортировка и сдача по комплектовочной ведомости радио- и специального оборуд</w:t>
            </w:r>
            <w:r>
              <w:rPr>
                <w:rFonts w:ascii="Times New Roman" w:hAnsi="Times New Roman" w:cs="Times New Roman"/>
                <w:sz w:val="24"/>
                <w:szCs w:val="24"/>
              </w:rPr>
              <w:t>ования летательных аппаратов).</w:t>
            </w:r>
          </w:p>
        </w:tc>
      </w:tr>
      <w:tr w:rsidR="00850B0C" w14:paraId="0EBF18B1" w14:textId="77777777" w:rsidTr="00EA4550">
        <w:tblPrEx>
          <w:tblLook w:val="0000" w:firstRow="0" w:lastRow="0" w:firstColumn="0" w:lastColumn="0" w:noHBand="0" w:noVBand="0"/>
        </w:tblPrEx>
        <w:trPr>
          <w:trHeight w:val="370"/>
        </w:trPr>
        <w:tc>
          <w:tcPr>
            <w:tcW w:w="456" w:type="dxa"/>
          </w:tcPr>
          <w:p w14:paraId="73C05391" w14:textId="77777777" w:rsidR="00850B0C" w:rsidRPr="006C36FC" w:rsidRDefault="006C36FC" w:rsidP="00AC2DDC">
            <w:pPr>
              <w:pStyle w:val="114"/>
              <w:spacing w:after="0" w:line="240" w:lineRule="auto"/>
              <w:ind w:firstLine="0"/>
              <w:rPr>
                <w:bCs/>
              </w:rPr>
            </w:pPr>
            <w:r w:rsidRPr="006C36FC">
              <w:rPr>
                <w:bCs/>
              </w:rPr>
              <w:lastRenderedPageBreak/>
              <w:t>6</w:t>
            </w:r>
          </w:p>
        </w:tc>
        <w:tc>
          <w:tcPr>
            <w:tcW w:w="2108" w:type="dxa"/>
          </w:tcPr>
          <w:p w14:paraId="3452E0AE" w14:textId="77777777" w:rsidR="00850B0C" w:rsidRDefault="006C36FC" w:rsidP="00AC2DDC">
            <w:pPr>
              <w:pStyle w:val="114"/>
              <w:spacing w:after="0" w:line="240" w:lineRule="auto"/>
              <w:ind w:firstLine="0"/>
              <w:rPr>
                <w:b/>
                <w:bCs/>
              </w:rPr>
            </w:pPr>
            <w:r w:rsidRPr="00DE0F30">
              <w:t>ЕТКС</w:t>
            </w:r>
          </w:p>
        </w:tc>
        <w:tc>
          <w:tcPr>
            <w:tcW w:w="2016" w:type="dxa"/>
          </w:tcPr>
          <w:p w14:paraId="6A82488D" w14:textId="77777777" w:rsidR="00850B0C" w:rsidRDefault="006C36FC" w:rsidP="00AC2DDC">
            <w:pPr>
              <w:pStyle w:val="114"/>
              <w:spacing w:after="0" w:line="240" w:lineRule="auto"/>
              <w:ind w:firstLine="0"/>
              <w:rPr>
                <w:b/>
                <w:bCs/>
              </w:rPr>
            </w:pPr>
            <w:r w:rsidRPr="0020190E">
              <w:t xml:space="preserve">Раздел </w:t>
            </w:r>
            <w:r>
              <w:t xml:space="preserve">«Производство и ремонт </w:t>
            </w:r>
            <w:r w:rsidRPr="0020190E">
              <w:t>летательных аппаратов, двигателей и их оборудо</w:t>
            </w:r>
            <w:r>
              <w:t>вания»</w:t>
            </w:r>
          </w:p>
        </w:tc>
        <w:tc>
          <w:tcPr>
            <w:tcW w:w="2332" w:type="dxa"/>
          </w:tcPr>
          <w:p w14:paraId="23264528" w14:textId="77777777" w:rsidR="00850B0C" w:rsidRDefault="006C36FC" w:rsidP="00AC2DDC">
            <w:pPr>
              <w:pStyle w:val="114"/>
              <w:spacing w:after="0" w:line="240" w:lineRule="auto"/>
              <w:ind w:firstLine="0"/>
              <w:rPr>
                <w:b/>
                <w:bCs/>
              </w:rPr>
            </w:pPr>
            <w:r w:rsidRPr="0020190E">
              <w:rPr>
                <w:rStyle w:val="a6"/>
                <w:sz w:val="24"/>
                <w:szCs w:val="24"/>
              </w:rPr>
              <w:t>Монтажник электрооборудования летательных аппаратов 2-й разряд</w:t>
            </w:r>
          </w:p>
        </w:tc>
        <w:tc>
          <w:tcPr>
            <w:tcW w:w="2872" w:type="dxa"/>
          </w:tcPr>
          <w:p w14:paraId="0E37D3A5" w14:textId="77777777" w:rsidR="00850B0C" w:rsidRDefault="006C36FC" w:rsidP="00AC2DDC">
            <w:pPr>
              <w:pStyle w:val="114"/>
              <w:spacing w:after="0" w:line="240" w:lineRule="auto"/>
              <w:ind w:firstLine="0"/>
              <w:rPr>
                <w:b/>
                <w:bCs/>
              </w:rPr>
            </w:pPr>
            <w:r w:rsidRPr="0020190E">
              <w:t xml:space="preserve">Монтаж и демонтаж несложного электрооборудования летательных аппаратов. Выполнение подготовительных работ при изготовлении высокочастотных кабелей и силовых проводов: заготовка </w:t>
            </w:r>
            <w:proofErr w:type="spellStart"/>
            <w:r w:rsidRPr="0020190E">
              <w:t>электрожгутов</w:t>
            </w:r>
            <w:proofErr w:type="spellEnd"/>
            <w:r w:rsidRPr="0020190E">
              <w:t xml:space="preserve">, маркировка, установка заглушек, зачистка, изоляция, промывка, заделка концов в наконечники и т.п. Измерение и определение сечения электропроводов всех марок, подсоединение штепсельных разъемов к электроагрегатам, их </w:t>
            </w:r>
            <w:proofErr w:type="spellStart"/>
            <w:r w:rsidRPr="0020190E">
              <w:t>контровка</w:t>
            </w:r>
            <w:proofErr w:type="spellEnd"/>
            <w:r w:rsidRPr="0020190E">
              <w:t xml:space="preserve"> и пломбирование. </w:t>
            </w:r>
            <w:r w:rsidRPr="0020190E">
              <w:lastRenderedPageBreak/>
              <w:t xml:space="preserve">Прокладывание и крепление </w:t>
            </w:r>
            <w:proofErr w:type="spellStart"/>
            <w:r w:rsidRPr="0020190E">
              <w:t>электрожгутов</w:t>
            </w:r>
            <w:proofErr w:type="spellEnd"/>
            <w:r w:rsidRPr="0020190E">
              <w:t xml:space="preserve"> из термостойких электропроводов, установка и крепление аккумуляторов в легкодоступных для монтажа местах. Участие под руководством монтажника электрооборудования летательных аппаратов более высокой квалификации в </w:t>
            </w:r>
            <w:proofErr w:type="spellStart"/>
            <w:r w:rsidRPr="0020190E">
              <w:t>прозвонке</w:t>
            </w:r>
            <w:proofErr w:type="spellEnd"/>
            <w:r w:rsidRPr="0020190E">
              <w:t xml:space="preserve"> фидерных схем и пр</w:t>
            </w:r>
            <w:r>
              <w:t>оверке сопротивления изоляции.</w:t>
            </w:r>
          </w:p>
        </w:tc>
      </w:tr>
      <w:tr w:rsidR="00850B0C" w14:paraId="2448BF80" w14:textId="77777777" w:rsidTr="00EA4550">
        <w:tblPrEx>
          <w:tblLook w:val="0000" w:firstRow="0" w:lastRow="0" w:firstColumn="0" w:lastColumn="0" w:noHBand="0" w:noVBand="0"/>
        </w:tblPrEx>
        <w:trPr>
          <w:trHeight w:val="270"/>
        </w:trPr>
        <w:tc>
          <w:tcPr>
            <w:tcW w:w="456" w:type="dxa"/>
          </w:tcPr>
          <w:p w14:paraId="5422F72C" w14:textId="77777777" w:rsidR="00850B0C" w:rsidRPr="006C36FC" w:rsidRDefault="006C36FC" w:rsidP="00AC2DDC">
            <w:pPr>
              <w:pStyle w:val="114"/>
              <w:spacing w:after="0" w:line="240" w:lineRule="auto"/>
              <w:ind w:firstLine="0"/>
              <w:rPr>
                <w:bCs/>
              </w:rPr>
            </w:pPr>
            <w:r>
              <w:rPr>
                <w:bCs/>
              </w:rPr>
              <w:lastRenderedPageBreak/>
              <w:t>7</w:t>
            </w:r>
          </w:p>
        </w:tc>
        <w:tc>
          <w:tcPr>
            <w:tcW w:w="2108" w:type="dxa"/>
          </w:tcPr>
          <w:p w14:paraId="5C7127A7" w14:textId="77777777" w:rsidR="00850B0C" w:rsidRDefault="006C36FC" w:rsidP="00AC2DDC">
            <w:pPr>
              <w:pStyle w:val="114"/>
              <w:spacing w:after="0" w:line="240" w:lineRule="auto"/>
              <w:ind w:firstLine="0"/>
              <w:rPr>
                <w:b/>
                <w:bCs/>
              </w:rPr>
            </w:pPr>
            <w:r w:rsidRPr="00DE0F30">
              <w:t>ЕТКС</w:t>
            </w:r>
          </w:p>
        </w:tc>
        <w:tc>
          <w:tcPr>
            <w:tcW w:w="2016" w:type="dxa"/>
          </w:tcPr>
          <w:p w14:paraId="7C0B153F" w14:textId="77777777" w:rsidR="00850B0C" w:rsidRDefault="006C36FC" w:rsidP="00AC2DDC">
            <w:pPr>
              <w:pStyle w:val="114"/>
              <w:spacing w:after="0" w:line="240" w:lineRule="auto"/>
              <w:ind w:firstLine="0"/>
              <w:rPr>
                <w:b/>
                <w:bCs/>
              </w:rPr>
            </w:pPr>
            <w:r w:rsidRPr="0020190E">
              <w:t>Раздел «Производство и ремонт летательных аппаратов, двигателей и их оборудо</w:t>
            </w:r>
            <w:r>
              <w:t>вания»</w:t>
            </w:r>
          </w:p>
        </w:tc>
        <w:tc>
          <w:tcPr>
            <w:tcW w:w="2332" w:type="dxa"/>
          </w:tcPr>
          <w:p w14:paraId="503AFB16" w14:textId="77777777" w:rsidR="00850B0C" w:rsidRDefault="006C36FC" w:rsidP="00AC2DDC">
            <w:pPr>
              <w:pStyle w:val="114"/>
              <w:spacing w:after="0" w:line="240" w:lineRule="auto"/>
              <w:ind w:firstLine="0"/>
              <w:rPr>
                <w:b/>
                <w:bCs/>
              </w:rPr>
            </w:pPr>
            <w:r w:rsidRPr="0020190E">
              <w:rPr>
                <w:rStyle w:val="a6"/>
                <w:sz w:val="24"/>
                <w:szCs w:val="24"/>
              </w:rPr>
              <w:t>Радиомеханик</w:t>
            </w:r>
            <w:r>
              <w:rPr>
                <w:rStyle w:val="a6"/>
                <w:sz w:val="24"/>
                <w:szCs w:val="24"/>
              </w:rPr>
              <w:t xml:space="preserve"> </w:t>
            </w:r>
            <w:r w:rsidRPr="0020190E">
              <w:rPr>
                <w:rStyle w:val="a6"/>
                <w:sz w:val="24"/>
                <w:szCs w:val="24"/>
              </w:rPr>
              <w:t>по ремонту радиоэлектр</w:t>
            </w:r>
            <w:r>
              <w:rPr>
                <w:rStyle w:val="a6"/>
                <w:sz w:val="24"/>
                <w:szCs w:val="24"/>
              </w:rPr>
              <w:t>онного оборудования 2-й разряд</w:t>
            </w:r>
          </w:p>
        </w:tc>
        <w:tc>
          <w:tcPr>
            <w:tcW w:w="2872" w:type="dxa"/>
          </w:tcPr>
          <w:p w14:paraId="01BF55BC" w14:textId="77777777" w:rsidR="00850B0C" w:rsidRDefault="006C36FC" w:rsidP="00AC2DDC">
            <w:pPr>
              <w:pStyle w:val="114"/>
              <w:spacing w:after="0" w:line="240" w:lineRule="auto"/>
              <w:ind w:firstLine="0"/>
              <w:rPr>
                <w:b/>
                <w:bCs/>
              </w:rPr>
            </w:pPr>
            <w:r w:rsidRPr="0020190E">
              <w:t>Ремонт простых электрических цепей с использованием электроизмерительных приборов типа амперметров, вольтметров, тестеров и т.д. по простым принципиальным схемам. Разборка простого радиоэлектронного оборудования летательных аппаратов. Изготовление несложных кабелей. Пайка элементов радиоэлектронного оборудования согласно простым принципиальным схемам. Выполнение несложных слесарных операций при ремонте блоков радиоэлектронного оборудования.</w:t>
            </w:r>
          </w:p>
        </w:tc>
      </w:tr>
      <w:tr w:rsidR="00850B0C" w14:paraId="08EE3F3E" w14:textId="77777777" w:rsidTr="00EA4550">
        <w:tblPrEx>
          <w:tblLook w:val="0000" w:firstRow="0" w:lastRow="0" w:firstColumn="0" w:lastColumn="0" w:noHBand="0" w:noVBand="0"/>
        </w:tblPrEx>
        <w:trPr>
          <w:trHeight w:val="320"/>
        </w:trPr>
        <w:tc>
          <w:tcPr>
            <w:tcW w:w="456" w:type="dxa"/>
          </w:tcPr>
          <w:p w14:paraId="15E75FCE" w14:textId="77777777" w:rsidR="00850B0C" w:rsidRPr="006C36FC" w:rsidRDefault="006C36FC" w:rsidP="00AC2DDC">
            <w:pPr>
              <w:pStyle w:val="114"/>
              <w:spacing w:after="0" w:line="240" w:lineRule="auto"/>
              <w:ind w:firstLine="0"/>
              <w:rPr>
                <w:bCs/>
              </w:rPr>
            </w:pPr>
            <w:r>
              <w:rPr>
                <w:bCs/>
              </w:rPr>
              <w:t>8</w:t>
            </w:r>
          </w:p>
        </w:tc>
        <w:tc>
          <w:tcPr>
            <w:tcW w:w="2108" w:type="dxa"/>
          </w:tcPr>
          <w:p w14:paraId="68532532" w14:textId="77777777" w:rsidR="00850B0C" w:rsidRDefault="006C36FC" w:rsidP="00AC2DDC">
            <w:pPr>
              <w:pStyle w:val="114"/>
              <w:spacing w:after="0" w:line="240" w:lineRule="auto"/>
              <w:ind w:firstLine="0"/>
              <w:rPr>
                <w:b/>
                <w:bCs/>
              </w:rPr>
            </w:pPr>
            <w:r w:rsidRPr="00DE0F30">
              <w:t>ЕТКС</w:t>
            </w:r>
          </w:p>
        </w:tc>
        <w:tc>
          <w:tcPr>
            <w:tcW w:w="2016" w:type="dxa"/>
          </w:tcPr>
          <w:p w14:paraId="58C6D451" w14:textId="77777777" w:rsidR="00850B0C" w:rsidRDefault="003C785B" w:rsidP="00AC2DDC">
            <w:pPr>
              <w:pStyle w:val="114"/>
              <w:spacing w:after="0" w:line="240" w:lineRule="auto"/>
              <w:ind w:firstLine="0"/>
              <w:rPr>
                <w:b/>
                <w:bCs/>
              </w:rPr>
            </w:pPr>
            <w:r w:rsidRPr="0020190E">
              <w:t>Раздел «Производство и ремонт летательных аппаратов, двигателей и их оборудо</w:t>
            </w:r>
            <w:r>
              <w:t>вания»</w:t>
            </w:r>
          </w:p>
        </w:tc>
        <w:tc>
          <w:tcPr>
            <w:tcW w:w="2332" w:type="dxa"/>
          </w:tcPr>
          <w:p w14:paraId="5ECC0981" w14:textId="77777777" w:rsidR="00850B0C" w:rsidRDefault="003C785B" w:rsidP="00AC2DDC">
            <w:pPr>
              <w:pStyle w:val="114"/>
              <w:spacing w:after="0" w:line="240" w:lineRule="auto"/>
              <w:ind w:firstLine="0"/>
              <w:rPr>
                <w:b/>
                <w:bCs/>
              </w:rPr>
            </w:pPr>
            <w:r w:rsidRPr="0020190E">
              <w:rPr>
                <w:rStyle w:val="a6"/>
                <w:sz w:val="24"/>
                <w:szCs w:val="24"/>
              </w:rPr>
              <w:t>Слесарь-механик по ремонту авиационных</w:t>
            </w:r>
            <w:r>
              <w:rPr>
                <w:rStyle w:val="a6"/>
                <w:sz w:val="24"/>
                <w:szCs w:val="24"/>
              </w:rPr>
              <w:t xml:space="preserve"> приборов 3-й разряд</w:t>
            </w:r>
          </w:p>
        </w:tc>
        <w:tc>
          <w:tcPr>
            <w:tcW w:w="2872" w:type="dxa"/>
          </w:tcPr>
          <w:p w14:paraId="54959126" w14:textId="77777777" w:rsidR="00850B0C" w:rsidRDefault="003C785B" w:rsidP="00AC2DDC">
            <w:pPr>
              <w:pStyle w:val="114"/>
              <w:spacing w:after="0" w:line="240" w:lineRule="auto"/>
              <w:ind w:firstLine="0"/>
              <w:rPr>
                <w:b/>
                <w:bCs/>
              </w:rPr>
            </w:pPr>
            <w:r w:rsidRPr="0020190E">
              <w:t xml:space="preserve">Разборка авиационных приборов средней сложности. Определение комплектности приборного оборудования, снятого с летательного аппарата, основных </w:t>
            </w:r>
            <w:r w:rsidRPr="0020190E">
              <w:lastRenderedPageBreak/>
              <w:t xml:space="preserve">неисправностей деталей ремонтируемых авиационных приборов. Ремонт, сборка и испытание несложных приборов. Пайка мягкими припоями, распайка отдельных элементов электросхем. Изготовление несложных </w:t>
            </w:r>
            <w:proofErr w:type="spellStart"/>
            <w:r w:rsidRPr="0020190E">
              <w:t>электрожгутов</w:t>
            </w:r>
            <w:proofErr w:type="spellEnd"/>
            <w:r w:rsidRPr="0020190E">
              <w:t xml:space="preserve"> для электрических приборов. Расконсервация и консервация авиационных приборов средней сложности. Испытание и проверка авиационных приборов при помощи испытательных установок и стендов, технической документации. Выполнение несло</w:t>
            </w:r>
            <w:r>
              <w:t>жных слесарно-монтажных работ.</w:t>
            </w:r>
          </w:p>
        </w:tc>
      </w:tr>
      <w:tr w:rsidR="006C36FC" w14:paraId="2176E632" w14:textId="77777777" w:rsidTr="00EA4550">
        <w:tblPrEx>
          <w:tblLook w:val="0000" w:firstRow="0" w:lastRow="0" w:firstColumn="0" w:lastColumn="0" w:noHBand="0" w:noVBand="0"/>
        </w:tblPrEx>
        <w:trPr>
          <w:trHeight w:val="384"/>
        </w:trPr>
        <w:tc>
          <w:tcPr>
            <w:tcW w:w="456" w:type="dxa"/>
          </w:tcPr>
          <w:p w14:paraId="36FCD83C" w14:textId="77777777" w:rsidR="006C36FC" w:rsidRDefault="003C785B" w:rsidP="00AC2DDC">
            <w:pPr>
              <w:pStyle w:val="114"/>
              <w:spacing w:after="0" w:line="240" w:lineRule="auto"/>
              <w:ind w:firstLine="0"/>
              <w:rPr>
                <w:b/>
                <w:bCs/>
              </w:rPr>
            </w:pPr>
            <w:r>
              <w:rPr>
                <w:b/>
                <w:bCs/>
              </w:rPr>
              <w:lastRenderedPageBreak/>
              <w:t>9</w:t>
            </w:r>
          </w:p>
          <w:p w14:paraId="1D003DCE" w14:textId="77777777" w:rsidR="006C36FC" w:rsidRDefault="006C36FC" w:rsidP="00AC2DDC">
            <w:pPr>
              <w:pStyle w:val="114"/>
              <w:spacing w:after="0" w:line="240" w:lineRule="auto"/>
              <w:ind w:firstLine="0"/>
              <w:rPr>
                <w:b/>
                <w:bCs/>
              </w:rPr>
            </w:pPr>
          </w:p>
        </w:tc>
        <w:tc>
          <w:tcPr>
            <w:tcW w:w="2108" w:type="dxa"/>
          </w:tcPr>
          <w:p w14:paraId="2D4FD0AB" w14:textId="77777777" w:rsidR="006C36FC" w:rsidRDefault="003C785B" w:rsidP="00AC2DDC">
            <w:pPr>
              <w:pStyle w:val="114"/>
              <w:spacing w:after="0" w:line="240" w:lineRule="auto"/>
              <w:ind w:firstLine="0"/>
              <w:rPr>
                <w:b/>
                <w:bCs/>
              </w:rPr>
            </w:pPr>
            <w:r w:rsidRPr="00DE0F30">
              <w:t>ЕТКС</w:t>
            </w:r>
          </w:p>
          <w:p w14:paraId="6A04F8E0" w14:textId="77777777" w:rsidR="006C36FC" w:rsidRDefault="006C36FC" w:rsidP="00AC2DDC">
            <w:pPr>
              <w:pStyle w:val="114"/>
              <w:spacing w:after="0" w:line="240" w:lineRule="auto"/>
              <w:ind w:left="387" w:firstLine="0"/>
              <w:rPr>
                <w:b/>
                <w:bCs/>
              </w:rPr>
            </w:pPr>
          </w:p>
        </w:tc>
        <w:tc>
          <w:tcPr>
            <w:tcW w:w="2016" w:type="dxa"/>
          </w:tcPr>
          <w:p w14:paraId="5BCC9186" w14:textId="77777777" w:rsidR="006C36FC" w:rsidRDefault="003C785B"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Раздел «Производство и ремонт летательных аппаратов, двигателей и их оборудо</w:t>
            </w:r>
            <w:r>
              <w:rPr>
                <w:rFonts w:ascii="Times New Roman" w:hAnsi="Times New Roman" w:cs="Times New Roman"/>
                <w:sz w:val="24"/>
                <w:szCs w:val="24"/>
              </w:rPr>
              <w:t>вания»</w:t>
            </w:r>
          </w:p>
          <w:p w14:paraId="51F7ADF3" w14:textId="77777777" w:rsidR="006C36FC" w:rsidRDefault="006C36FC" w:rsidP="00AC2DDC">
            <w:pPr>
              <w:pStyle w:val="114"/>
              <w:spacing w:after="0" w:line="240" w:lineRule="auto"/>
              <w:ind w:firstLine="0"/>
              <w:rPr>
                <w:b/>
                <w:bCs/>
              </w:rPr>
            </w:pPr>
          </w:p>
        </w:tc>
        <w:tc>
          <w:tcPr>
            <w:tcW w:w="2332" w:type="dxa"/>
          </w:tcPr>
          <w:p w14:paraId="25D92F2D" w14:textId="77777777" w:rsidR="006C36FC" w:rsidRDefault="003C785B" w:rsidP="00AC2DDC">
            <w:pPr>
              <w:rPr>
                <w:rFonts w:ascii="Times New Roman" w:eastAsia="Segoe UI" w:hAnsi="Times New Roman" w:cs="Times New Roman"/>
                <w:b/>
                <w:bCs/>
                <w:sz w:val="24"/>
                <w:szCs w:val="24"/>
                <w:lang w:eastAsia="ru-RU"/>
              </w:rPr>
            </w:pPr>
            <w:r w:rsidRPr="0020190E">
              <w:rPr>
                <w:rStyle w:val="a6"/>
                <w:rFonts w:ascii="Times New Roman" w:hAnsi="Times New Roman" w:cs="Times New Roman"/>
                <w:sz w:val="24"/>
                <w:szCs w:val="24"/>
              </w:rPr>
              <w:t>Слесарь-монтажник приб</w:t>
            </w:r>
            <w:r>
              <w:rPr>
                <w:rStyle w:val="a6"/>
                <w:rFonts w:ascii="Times New Roman" w:hAnsi="Times New Roman" w:cs="Times New Roman"/>
                <w:sz w:val="24"/>
                <w:szCs w:val="24"/>
              </w:rPr>
              <w:t>орного оборудования 2-й разряд</w:t>
            </w:r>
          </w:p>
          <w:p w14:paraId="17F39A68" w14:textId="77777777" w:rsidR="006C36FC" w:rsidRDefault="006C36FC" w:rsidP="00AC2DDC">
            <w:pPr>
              <w:pStyle w:val="114"/>
              <w:spacing w:after="0" w:line="240" w:lineRule="auto"/>
              <w:ind w:firstLine="0"/>
              <w:rPr>
                <w:b/>
                <w:bCs/>
              </w:rPr>
            </w:pPr>
          </w:p>
        </w:tc>
        <w:tc>
          <w:tcPr>
            <w:tcW w:w="2872" w:type="dxa"/>
          </w:tcPr>
          <w:p w14:paraId="77773F13" w14:textId="77777777" w:rsidR="006C36FC" w:rsidRDefault="003C785B"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 xml:space="preserve">Выполнение монтажных и демонтажных работ приборного и кислородного оборудования. Распаковка и расконсервация приборов, осмотр их внешнего состояния. </w:t>
            </w:r>
            <w:proofErr w:type="spellStart"/>
            <w:r w:rsidRPr="0020190E">
              <w:rPr>
                <w:rFonts w:ascii="Times New Roman" w:hAnsi="Times New Roman" w:cs="Times New Roman"/>
                <w:sz w:val="24"/>
                <w:szCs w:val="24"/>
              </w:rPr>
              <w:t>Комплектовка</w:t>
            </w:r>
            <w:proofErr w:type="spellEnd"/>
            <w:r w:rsidRPr="0020190E">
              <w:rPr>
                <w:rFonts w:ascii="Times New Roman" w:hAnsi="Times New Roman" w:cs="Times New Roman"/>
                <w:sz w:val="24"/>
                <w:szCs w:val="24"/>
              </w:rPr>
              <w:t xml:space="preserve"> крепежных деталей, очистка и промывка снятых приборов, агрегатов, их перевозка, сдача по комплектовочным ведомостям и получение. Закрытие лючков приборного оборудования. Изготовление и навеска бирок на приборное оборудование, укладка в </w:t>
            </w:r>
            <w:proofErr w:type="spellStart"/>
            <w:r w:rsidRPr="0020190E">
              <w:rPr>
                <w:rFonts w:ascii="Times New Roman" w:hAnsi="Times New Roman" w:cs="Times New Roman"/>
                <w:sz w:val="24"/>
                <w:szCs w:val="24"/>
              </w:rPr>
              <w:t>сортовики</w:t>
            </w:r>
            <w:proofErr w:type="spellEnd"/>
            <w:r w:rsidRPr="0020190E">
              <w:rPr>
                <w:rFonts w:ascii="Times New Roman" w:hAnsi="Times New Roman" w:cs="Times New Roman"/>
                <w:sz w:val="24"/>
                <w:szCs w:val="24"/>
              </w:rPr>
              <w:t>, транспортировка.</w:t>
            </w:r>
          </w:p>
          <w:p w14:paraId="34BBBE0E" w14:textId="77777777" w:rsidR="006C36FC" w:rsidRDefault="006C36FC" w:rsidP="00AC2DDC">
            <w:pPr>
              <w:pStyle w:val="114"/>
              <w:spacing w:after="0" w:line="240" w:lineRule="auto"/>
              <w:ind w:firstLine="0"/>
              <w:rPr>
                <w:b/>
                <w:bCs/>
              </w:rPr>
            </w:pPr>
          </w:p>
        </w:tc>
      </w:tr>
      <w:tr w:rsidR="006C36FC" w14:paraId="179220A6" w14:textId="77777777" w:rsidTr="00EA4550">
        <w:tblPrEx>
          <w:tblLook w:val="0000" w:firstRow="0" w:lastRow="0" w:firstColumn="0" w:lastColumn="0" w:noHBand="0" w:noVBand="0"/>
        </w:tblPrEx>
        <w:trPr>
          <w:trHeight w:val="270"/>
        </w:trPr>
        <w:tc>
          <w:tcPr>
            <w:tcW w:w="456" w:type="dxa"/>
          </w:tcPr>
          <w:p w14:paraId="6969CE19" w14:textId="77777777" w:rsidR="006C36FC" w:rsidRPr="003C785B" w:rsidRDefault="003C785B" w:rsidP="00AC2DDC">
            <w:pPr>
              <w:pStyle w:val="114"/>
              <w:spacing w:after="0" w:line="240" w:lineRule="auto"/>
              <w:ind w:firstLine="0"/>
              <w:rPr>
                <w:bCs/>
              </w:rPr>
            </w:pPr>
            <w:r>
              <w:rPr>
                <w:bCs/>
              </w:rPr>
              <w:lastRenderedPageBreak/>
              <w:t>10</w:t>
            </w:r>
          </w:p>
        </w:tc>
        <w:tc>
          <w:tcPr>
            <w:tcW w:w="2108" w:type="dxa"/>
          </w:tcPr>
          <w:p w14:paraId="1B148F4B" w14:textId="77777777" w:rsidR="006C36FC" w:rsidRDefault="003C785B" w:rsidP="00AC2DDC">
            <w:pPr>
              <w:pStyle w:val="114"/>
              <w:spacing w:after="0" w:line="240" w:lineRule="auto"/>
              <w:ind w:firstLine="0"/>
              <w:rPr>
                <w:b/>
                <w:bCs/>
              </w:rPr>
            </w:pPr>
            <w:r w:rsidRPr="00DE0F30">
              <w:t>ЕТКС</w:t>
            </w:r>
          </w:p>
        </w:tc>
        <w:tc>
          <w:tcPr>
            <w:tcW w:w="2016" w:type="dxa"/>
          </w:tcPr>
          <w:p w14:paraId="7EC9ED89" w14:textId="77777777" w:rsidR="006C36FC" w:rsidRDefault="003C785B" w:rsidP="00AC2DDC">
            <w:pPr>
              <w:pStyle w:val="114"/>
              <w:spacing w:after="0" w:line="240" w:lineRule="auto"/>
              <w:ind w:firstLine="0"/>
              <w:rPr>
                <w:b/>
                <w:bCs/>
              </w:rPr>
            </w:pPr>
            <w:r w:rsidRPr="0020190E">
              <w:t>Раздел «Производство и ремонт летательных аппаратов, двигателей и их оборудо</w:t>
            </w:r>
            <w:r>
              <w:t>вания»</w:t>
            </w:r>
          </w:p>
        </w:tc>
        <w:tc>
          <w:tcPr>
            <w:tcW w:w="2332" w:type="dxa"/>
          </w:tcPr>
          <w:p w14:paraId="23AA90F0" w14:textId="77777777" w:rsidR="006C36FC" w:rsidRDefault="003C785B" w:rsidP="00AC2DDC">
            <w:pPr>
              <w:pStyle w:val="114"/>
              <w:spacing w:after="0" w:line="240" w:lineRule="auto"/>
              <w:ind w:firstLine="0"/>
              <w:rPr>
                <w:b/>
                <w:bCs/>
              </w:rPr>
            </w:pPr>
            <w:r w:rsidRPr="0020190E">
              <w:rPr>
                <w:rStyle w:val="a6"/>
                <w:sz w:val="24"/>
                <w:szCs w:val="24"/>
              </w:rPr>
              <w:t>Электромеханик</w:t>
            </w:r>
            <w:r>
              <w:rPr>
                <w:rStyle w:val="a6"/>
                <w:sz w:val="24"/>
                <w:szCs w:val="24"/>
              </w:rPr>
              <w:t xml:space="preserve"> </w:t>
            </w:r>
            <w:r w:rsidRPr="0020190E">
              <w:rPr>
                <w:rStyle w:val="a6"/>
                <w:sz w:val="24"/>
                <w:szCs w:val="24"/>
              </w:rPr>
              <w:t>по испытанию и ремонту электрооборудования 3-й разряд</w:t>
            </w:r>
          </w:p>
        </w:tc>
        <w:tc>
          <w:tcPr>
            <w:tcW w:w="2872" w:type="dxa"/>
          </w:tcPr>
          <w:p w14:paraId="61871DE1" w14:textId="77777777" w:rsidR="006C36FC" w:rsidRDefault="003C785B" w:rsidP="00AC2DDC">
            <w:pPr>
              <w:pStyle w:val="114"/>
              <w:spacing w:after="0" w:line="240" w:lineRule="auto"/>
              <w:ind w:left="108" w:firstLine="0"/>
              <w:rPr>
                <w:b/>
                <w:bCs/>
              </w:rPr>
            </w:pPr>
            <w:r w:rsidRPr="0020190E">
              <w:t>Ремонт, сборка и испытание несложных электроагрегатов и авиационных деталей. Пайка и распайка авиационных деталей и узлов в несложных агрегатах, выполнение необходимых слесарных операций. Определение основных неисправностей деталей ремонтируемого электрооборудования и устранение их. Определение комплектности электрооборудования, снятого с летательного аппарата. Подготовка и подбор деталей к сборке электроагрегатов. Проведение измерений в цепях постоянного тока при помощи электроизмерительных приборов (амперметра, вольтметра, омметра, тестера) и несложных установок, полумонтажных и монтажных сх</w:t>
            </w:r>
            <w:r>
              <w:t>ем и технической документации.</w:t>
            </w:r>
          </w:p>
        </w:tc>
      </w:tr>
      <w:tr w:rsidR="006C36FC" w14:paraId="5024E173" w14:textId="77777777" w:rsidTr="00EA4550">
        <w:tblPrEx>
          <w:tblLook w:val="0000" w:firstRow="0" w:lastRow="0" w:firstColumn="0" w:lastColumn="0" w:noHBand="0" w:noVBand="0"/>
        </w:tblPrEx>
        <w:trPr>
          <w:trHeight w:val="360"/>
        </w:trPr>
        <w:tc>
          <w:tcPr>
            <w:tcW w:w="456" w:type="dxa"/>
          </w:tcPr>
          <w:p w14:paraId="5BFB46F6" w14:textId="77777777" w:rsidR="006C36FC" w:rsidRPr="003C785B" w:rsidRDefault="003C785B" w:rsidP="00AC2DDC">
            <w:pPr>
              <w:pStyle w:val="114"/>
              <w:spacing w:after="0" w:line="240" w:lineRule="auto"/>
              <w:ind w:firstLine="0"/>
              <w:rPr>
                <w:bCs/>
              </w:rPr>
            </w:pPr>
            <w:r w:rsidRPr="003C785B">
              <w:rPr>
                <w:bCs/>
              </w:rPr>
              <w:t>11</w:t>
            </w:r>
          </w:p>
        </w:tc>
        <w:tc>
          <w:tcPr>
            <w:tcW w:w="2108" w:type="dxa"/>
          </w:tcPr>
          <w:p w14:paraId="51DE3038" w14:textId="77777777" w:rsidR="006C36FC" w:rsidRDefault="003C785B" w:rsidP="00AC2DDC">
            <w:pPr>
              <w:pStyle w:val="114"/>
              <w:spacing w:after="0" w:line="240" w:lineRule="auto"/>
              <w:ind w:firstLine="0"/>
              <w:rPr>
                <w:b/>
                <w:bCs/>
              </w:rPr>
            </w:pPr>
            <w:r w:rsidRPr="00DE0F30">
              <w:t>ЕТКС</w:t>
            </w:r>
          </w:p>
          <w:p w14:paraId="53ECC0EA" w14:textId="77777777" w:rsidR="006C36FC" w:rsidRDefault="006C36FC" w:rsidP="00AC2DDC">
            <w:pPr>
              <w:pStyle w:val="114"/>
              <w:spacing w:after="0" w:line="240" w:lineRule="auto"/>
              <w:ind w:left="387" w:firstLine="0"/>
              <w:rPr>
                <w:b/>
                <w:bCs/>
              </w:rPr>
            </w:pPr>
          </w:p>
        </w:tc>
        <w:tc>
          <w:tcPr>
            <w:tcW w:w="2016" w:type="dxa"/>
          </w:tcPr>
          <w:p w14:paraId="3CB1B26A" w14:textId="77777777" w:rsidR="006C36FC" w:rsidRDefault="003C785B"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Раздел «Эксплуатация и летные испытания летательны</w:t>
            </w:r>
            <w:r>
              <w:rPr>
                <w:rFonts w:ascii="Times New Roman" w:hAnsi="Times New Roman" w:cs="Times New Roman"/>
                <w:sz w:val="24"/>
                <w:szCs w:val="24"/>
              </w:rPr>
              <w:t>х аппаратов (воздушных судов)»</w:t>
            </w:r>
          </w:p>
          <w:p w14:paraId="08166B72" w14:textId="77777777" w:rsidR="006C36FC" w:rsidRDefault="006C36FC" w:rsidP="00AC2DDC">
            <w:pPr>
              <w:pStyle w:val="114"/>
              <w:spacing w:after="0" w:line="240" w:lineRule="auto"/>
              <w:ind w:firstLine="0"/>
              <w:rPr>
                <w:b/>
                <w:bCs/>
              </w:rPr>
            </w:pPr>
          </w:p>
        </w:tc>
        <w:tc>
          <w:tcPr>
            <w:tcW w:w="2332" w:type="dxa"/>
          </w:tcPr>
          <w:p w14:paraId="5F24AD35" w14:textId="77777777" w:rsidR="006C36FC" w:rsidRDefault="003C785B" w:rsidP="00AC2DDC">
            <w:pPr>
              <w:rPr>
                <w:rFonts w:ascii="Times New Roman" w:eastAsia="Segoe UI" w:hAnsi="Times New Roman" w:cs="Times New Roman"/>
                <w:b/>
                <w:bCs/>
                <w:sz w:val="24"/>
                <w:szCs w:val="24"/>
                <w:lang w:eastAsia="ru-RU"/>
              </w:rPr>
            </w:pPr>
            <w:r w:rsidRPr="0020190E">
              <w:rPr>
                <w:rStyle w:val="a6"/>
                <w:rFonts w:ascii="Times New Roman" w:hAnsi="Times New Roman" w:cs="Times New Roman"/>
                <w:sz w:val="24"/>
                <w:szCs w:val="24"/>
              </w:rPr>
              <w:t>Ав</w:t>
            </w:r>
            <w:r>
              <w:rPr>
                <w:rStyle w:val="a6"/>
                <w:rFonts w:ascii="Times New Roman" w:hAnsi="Times New Roman" w:cs="Times New Roman"/>
                <w:sz w:val="24"/>
                <w:szCs w:val="24"/>
              </w:rPr>
              <w:t xml:space="preserve">иационный механик по приборам и </w:t>
            </w:r>
            <w:r w:rsidRPr="0020190E">
              <w:rPr>
                <w:rStyle w:val="a6"/>
                <w:rFonts w:ascii="Times New Roman" w:hAnsi="Times New Roman" w:cs="Times New Roman"/>
                <w:sz w:val="24"/>
                <w:szCs w:val="24"/>
              </w:rPr>
              <w:t>эл</w:t>
            </w:r>
            <w:r>
              <w:rPr>
                <w:rStyle w:val="a6"/>
                <w:rFonts w:ascii="Times New Roman" w:hAnsi="Times New Roman" w:cs="Times New Roman"/>
                <w:sz w:val="24"/>
                <w:szCs w:val="24"/>
              </w:rPr>
              <w:t>ектрооборудованию (2-й разряд)</w:t>
            </w:r>
          </w:p>
          <w:p w14:paraId="1D15BE52" w14:textId="77777777" w:rsidR="006C36FC" w:rsidRDefault="006C36FC" w:rsidP="00AC2DDC">
            <w:pPr>
              <w:pStyle w:val="114"/>
              <w:spacing w:after="0" w:line="240" w:lineRule="auto"/>
              <w:ind w:firstLine="0"/>
              <w:rPr>
                <w:b/>
                <w:bCs/>
              </w:rPr>
            </w:pPr>
          </w:p>
        </w:tc>
        <w:tc>
          <w:tcPr>
            <w:tcW w:w="2872" w:type="dxa"/>
          </w:tcPr>
          <w:p w14:paraId="66331120" w14:textId="77777777" w:rsidR="006C36FC" w:rsidRPr="003C785B" w:rsidRDefault="003C785B" w:rsidP="00AC2DDC">
            <w:pPr>
              <w:suppressAutoHyphens/>
              <w:jc w:val="both"/>
              <w:rPr>
                <w:rFonts w:ascii="Times New Roman" w:hAnsi="Times New Roman" w:cs="Times New Roman"/>
                <w:sz w:val="24"/>
                <w:szCs w:val="24"/>
              </w:rPr>
            </w:pPr>
            <w:r w:rsidRPr="0020190E">
              <w:rPr>
                <w:rFonts w:ascii="Times New Roman" w:hAnsi="Times New Roman" w:cs="Times New Roman"/>
                <w:sz w:val="24"/>
                <w:szCs w:val="24"/>
              </w:rPr>
              <w:t xml:space="preserve">Выполнение подготовительно-заключительных работ при техническом обслуживании приборов и </w:t>
            </w:r>
            <w:proofErr w:type="gramStart"/>
            <w:r w:rsidRPr="0020190E">
              <w:rPr>
                <w:rFonts w:ascii="Times New Roman" w:hAnsi="Times New Roman" w:cs="Times New Roman"/>
                <w:sz w:val="24"/>
                <w:szCs w:val="24"/>
              </w:rPr>
              <w:t>электрооборудования летательных аппаратов</w:t>
            </w:r>
            <w:proofErr w:type="gramEnd"/>
            <w:r w:rsidRPr="0020190E">
              <w:rPr>
                <w:rFonts w:ascii="Times New Roman" w:hAnsi="Times New Roman" w:cs="Times New Roman"/>
                <w:sz w:val="24"/>
                <w:szCs w:val="24"/>
              </w:rPr>
              <w:t xml:space="preserve"> и техническое обслуживание под руководством авиационного техника по приборам и электрооборудованию ВС III и IV классов. Выполнение подготовительно-заключительных работ при техническом </w:t>
            </w:r>
            <w:r w:rsidRPr="0020190E">
              <w:rPr>
                <w:rFonts w:ascii="Times New Roman" w:hAnsi="Times New Roman" w:cs="Times New Roman"/>
                <w:sz w:val="24"/>
                <w:szCs w:val="24"/>
              </w:rPr>
              <w:lastRenderedPageBreak/>
              <w:t>обслуживании приборов и электрооборудования ВС и устранении их неисправностей: установка, перемещение и уборка стремянок, специального снаряжения. Подготовка объектов технического обслуживания к использованию: снятие и установка заглушек на приемники полного статического давления, подключение и отключение источников электроснабжения к ВС; открытие, закрытие лючков для осмотра и демонтажа блоков приборов и электрооборудования. Внешний осмотр приборов и электрооборудования и их очистка.</w:t>
            </w:r>
          </w:p>
        </w:tc>
      </w:tr>
      <w:tr w:rsidR="006C36FC" w14:paraId="3E7564C2" w14:textId="77777777" w:rsidTr="00EA4550">
        <w:tblPrEx>
          <w:tblLook w:val="0000" w:firstRow="0" w:lastRow="0" w:firstColumn="0" w:lastColumn="0" w:noHBand="0" w:noVBand="0"/>
        </w:tblPrEx>
        <w:trPr>
          <w:trHeight w:val="310"/>
        </w:trPr>
        <w:tc>
          <w:tcPr>
            <w:tcW w:w="456" w:type="dxa"/>
          </w:tcPr>
          <w:p w14:paraId="31E9D70A" w14:textId="77777777" w:rsidR="006C36FC" w:rsidRPr="003C785B" w:rsidRDefault="003C785B" w:rsidP="00AC2DDC">
            <w:pPr>
              <w:pStyle w:val="114"/>
              <w:spacing w:after="0" w:line="240" w:lineRule="auto"/>
              <w:ind w:firstLine="0"/>
              <w:rPr>
                <w:bCs/>
              </w:rPr>
            </w:pPr>
            <w:r w:rsidRPr="003C785B">
              <w:rPr>
                <w:bCs/>
              </w:rPr>
              <w:lastRenderedPageBreak/>
              <w:t>12</w:t>
            </w:r>
          </w:p>
        </w:tc>
        <w:tc>
          <w:tcPr>
            <w:tcW w:w="2108" w:type="dxa"/>
          </w:tcPr>
          <w:p w14:paraId="72EB6170" w14:textId="77777777" w:rsidR="006C36FC" w:rsidRDefault="003C785B" w:rsidP="00AC2DDC">
            <w:pPr>
              <w:pStyle w:val="114"/>
              <w:spacing w:after="0" w:line="240" w:lineRule="auto"/>
              <w:ind w:firstLine="0"/>
              <w:rPr>
                <w:b/>
                <w:bCs/>
              </w:rPr>
            </w:pPr>
            <w:r w:rsidRPr="00DE0F30">
              <w:t>ЕТКС</w:t>
            </w:r>
          </w:p>
        </w:tc>
        <w:tc>
          <w:tcPr>
            <w:tcW w:w="2016" w:type="dxa"/>
          </w:tcPr>
          <w:p w14:paraId="4B05F87A" w14:textId="77777777" w:rsidR="006C36FC" w:rsidRDefault="005B7F0C" w:rsidP="00AC2DDC">
            <w:pPr>
              <w:pStyle w:val="114"/>
              <w:spacing w:after="0" w:line="240" w:lineRule="auto"/>
              <w:ind w:firstLine="0"/>
              <w:rPr>
                <w:b/>
                <w:bCs/>
              </w:rPr>
            </w:pPr>
            <w:r w:rsidRPr="0020190E">
              <w:t>Раздел «Эксплуатация и летные испытания летательны</w:t>
            </w:r>
            <w:r>
              <w:t>х аппаратов (воздушных судов)»</w:t>
            </w:r>
          </w:p>
        </w:tc>
        <w:tc>
          <w:tcPr>
            <w:tcW w:w="2332" w:type="dxa"/>
          </w:tcPr>
          <w:p w14:paraId="3F1A44A6" w14:textId="77777777" w:rsidR="006C36FC" w:rsidRDefault="005B7F0C" w:rsidP="00AC2DDC">
            <w:pPr>
              <w:pStyle w:val="114"/>
              <w:spacing w:after="0" w:line="240" w:lineRule="auto"/>
              <w:ind w:firstLine="0"/>
              <w:rPr>
                <w:b/>
                <w:bCs/>
              </w:rPr>
            </w:pPr>
            <w:r w:rsidRPr="0020190E">
              <w:rPr>
                <w:rStyle w:val="a6"/>
                <w:sz w:val="24"/>
                <w:szCs w:val="24"/>
              </w:rPr>
              <w:t xml:space="preserve">Авиационный механик по приборам и </w:t>
            </w:r>
            <w:r>
              <w:rPr>
                <w:rStyle w:val="a6"/>
                <w:sz w:val="24"/>
                <w:szCs w:val="24"/>
              </w:rPr>
              <w:t>электрооборудованию 3-й разряд</w:t>
            </w:r>
          </w:p>
        </w:tc>
        <w:tc>
          <w:tcPr>
            <w:tcW w:w="2872" w:type="dxa"/>
          </w:tcPr>
          <w:p w14:paraId="6DC87675" w14:textId="77777777" w:rsidR="006C36FC" w:rsidRDefault="005B7F0C" w:rsidP="00AC2DDC">
            <w:pPr>
              <w:pStyle w:val="114"/>
              <w:spacing w:after="0" w:line="240" w:lineRule="auto"/>
              <w:ind w:firstLine="0"/>
              <w:rPr>
                <w:b/>
                <w:bCs/>
              </w:rPr>
            </w:pPr>
            <w:r w:rsidRPr="0020190E">
              <w:t xml:space="preserve">Техническое обслуживание под руководством авиационного техника по приборам и электрооборудованию приборного, электротехнического, кислородного и противопожарного оборудования летательных аппаратов по регламентам средней сложности и ВС III и IV классов. Выполнение основных работ: демонтажно-монтажные работы для обеспечения выполнения работ </w:t>
            </w:r>
            <w:r w:rsidR="007919A8">
              <w:t xml:space="preserve">в зоне демонтируемого изделия А и </w:t>
            </w:r>
            <w:r w:rsidRPr="0020190E">
              <w:t xml:space="preserve">РЭО; внешний осмотр приборов и электрооборудования без вскрытия крышек лючков, панелей и проверка их чистоты, </w:t>
            </w:r>
            <w:r w:rsidRPr="0020190E">
              <w:lastRenderedPageBreak/>
              <w:t xml:space="preserve">отсутствия посторонних предметов, очевидных повреждений; наружная смазка концевых выключателей и </w:t>
            </w:r>
            <w:proofErr w:type="spellStart"/>
            <w:r w:rsidRPr="0020190E">
              <w:t>зашприцовка</w:t>
            </w:r>
            <w:proofErr w:type="spellEnd"/>
            <w:r w:rsidRPr="0020190E">
              <w:t xml:space="preserve"> масла через пресс-масленки генераторов; проведение работ по очистке, окраске и смазке приборов и электрооборудования, несложных операций по их сборке, разборке и несложного р</w:t>
            </w:r>
            <w:r>
              <w:t>емонта в лаборатории А и РЭО.</w:t>
            </w:r>
          </w:p>
        </w:tc>
      </w:tr>
      <w:tr w:rsidR="006C36FC" w14:paraId="748766DE" w14:textId="77777777" w:rsidTr="00EA4550">
        <w:tblPrEx>
          <w:tblLook w:val="0000" w:firstRow="0" w:lastRow="0" w:firstColumn="0" w:lastColumn="0" w:noHBand="0" w:noVBand="0"/>
        </w:tblPrEx>
        <w:trPr>
          <w:trHeight w:val="390"/>
        </w:trPr>
        <w:tc>
          <w:tcPr>
            <w:tcW w:w="456" w:type="dxa"/>
          </w:tcPr>
          <w:p w14:paraId="38A742DD" w14:textId="77777777" w:rsidR="006C36FC" w:rsidRPr="003C785B" w:rsidRDefault="003C785B" w:rsidP="00AC2DDC">
            <w:pPr>
              <w:pStyle w:val="114"/>
              <w:spacing w:after="0" w:line="240" w:lineRule="auto"/>
              <w:ind w:firstLine="0"/>
              <w:rPr>
                <w:bCs/>
              </w:rPr>
            </w:pPr>
            <w:r w:rsidRPr="003C785B">
              <w:rPr>
                <w:bCs/>
              </w:rPr>
              <w:lastRenderedPageBreak/>
              <w:t>13</w:t>
            </w:r>
          </w:p>
          <w:p w14:paraId="03BCF0B4" w14:textId="77777777" w:rsidR="006C36FC" w:rsidRPr="003C785B" w:rsidRDefault="006C36FC" w:rsidP="00AC2DDC">
            <w:pPr>
              <w:pStyle w:val="114"/>
              <w:spacing w:after="0" w:line="240" w:lineRule="auto"/>
              <w:ind w:firstLine="0"/>
              <w:rPr>
                <w:bCs/>
              </w:rPr>
            </w:pPr>
          </w:p>
        </w:tc>
        <w:tc>
          <w:tcPr>
            <w:tcW w:w="2108" w:type="dxa"/>
          </w:tcPr>
          <w:p w14:paraId="026AE9C2" w14:textId="77777777" w:rsidR="006C36FC" w:rsidRDefault="003C785B" w:rsidP="00AC2DDC">
            <w:pPr>
              <w:pStyle w:val="114"/>
              <w:spacing w:after="0" w:line="240" w:lineRule="auto"/>
              <w:ind w:firstLine="0"/>
              <w:rPr>
                <w:b/>
                <w:bCs/>
              </w:rPr>
            </w:pPr>
            <w:r w:rsidRPr="00DE0F30">
              <w:t>ЕТКС</w:t>
            </w:r>
          </w:p>
        </w:tc>
        <w:tc>
          <w:tcPr>
            <w:tcW w:w="2016" w:type="dxa"/>
          </w:tcPr>
          <w:p w14:paraId="5A966C13" w14:textId="77777777" w:rsidR="006C36FC" w:rsidRPr="005B7F0C" w:rsidRDefault="005B7F0C" w:rsidP="00AC2DDC">
            <w:pPr>
              <w:rPr>
                <w:rFonts w:ascii="Times New Roman" w:eastAsia="Segoe UI" w:hAnsi="Times New Roman" w:cs="Times New Roman"/>
                <w:b/>
                <w:bCs/>
                <w:sz w:val="24"/>
                <w:szCs w:val="24"/>
                <w:lang w:eastAsia="ru-RU"/>
              </w:rPr>
            </w:pPr>
            <w:r w:rsidRPr="0020190E">
              <w:rPr>
                <w:rFonts w:ascii="Times New Roman" w:hAnsi="Times New Roman" w:cs="Times New Roman"/>
                <w:sz w:val="24"/>
                <w:szCs w:val="24"/>
              </w:rPr>
              <w:t>Раздел «Эксплуатация и летные испытания летательны</w:t>
            </w:r>
            <w:r>
              <w:rPr>
                <w:rFonts w:ascii="Times New Roman" w:hAnsi="Times New Roman" w:cs="Times New Roman"/>
                <w:sz w:val="24"/>
                <w:szCs w:val="24"/>
              </w:rPr>
              <w:t>х аппаратов (воздушных судов)»</w:t>
            </w:r>
          </w:p>
        </w:tc>
        <w:tc>
          <w:tcPr>
            <w:tcW w:w="2332" w:type="dxa"/>
          </w:tcPr>
          <w:p w14:paraId="57BD0260" w14:textId="77777777" w:rsidR="006C36FC" w:rsidRDefault="005B7F0C" w:rsidP="00AC2DDC">
            <w:pPr>
              <w:rPr>
                <w:rFonts w:ascii="Times New Roman" w:eastAsia="Segoe UI" w:hAnsi="Times New Roman" w:cs="Times New Roman"/>
                <w:b/>
                <w:bCs/>
                <w:sz w:val="24"/>
                <w:szCs w:val="24"/>
                <w:lang w:eastAsia="ru-RU"/>
              </w:rPr>
            </w:pPr>
            <w:r w:rsidRPr="0020190E">
              <w:rPr>
                <w:rStyle w:val="a6"/>
                <w:rFonts w:ascii="Times New Roman" w:hAnsi="Times New Roman" w:cs="Times New Roman"/>
                <w:sz w:val="24"/>
                <w:szCs w:val="24"/>
              </w:rPr>
              <w:t>Авиационный механик п</w:t>
            </w:r>
            <w:r>
              <w:rPr>
                <w:rStyle w:val="a6"/>
                <w:rFonts w:ascii="Times New Roman" w:hAnsi="Times New Roman" w:cs="Times New Roman"/>
                <w:sz w:val="24"/>
                <w:szCs w:val="24"/>
              </w:rPr>
              <w:t>о радиооборудованию 2-й разряд</w:t>
            </w:r>
          </w:p>
          <w:p w14:paraId="0910F5D2" w14:textId="77777777" w:rsidR="006C36FC" w:rsidRDefault="006C36FC" w:rsidP="00AC2DDC">
            <w:pPr>
              <w:pStyle w:val="114"/>
              <w:spacing w:after="0" w:line="240" w:lineRule="auto"/>
              <w:ind w:firstLine="0"/>
              <w:rPr>
                <w:b/>
                <w:bCs/>
              </w:rPr>
            </w:pPr>
          </w:p>
        </w:tc>
        <w:tc>
          <w:tcPr>
            <w:tcW w:w="2872" w:type="dxa"/>
          </w:tcPr>
          <w:p w14:paraId="6AB31DB4" w14:textId="77777777" w:rsidR="006C36FC" w:rsidRPr="005B7F0C" w:rsidRDefault="005B7F0C" w:rsidP="00AC2DDC">
            <w:pPr>
              <w:rPr>
                <w:rFonts w:ascii="Times New Roman" w:eastAsia="Segoe UI" w:hAnsi="Times New Roman" w:cs="Times New Roman"/>
                <w:b/>
                <w:bCs/>
                <w:sz w:val="24"/>
                <w:szCs w:val="24"/>
                <w:lang w:eastAsia="ru-RU"/>
              </w:rPr>
            </w:pPr>
            <w:r w:rsidRPr="00A8041A">
              <w:rPr>
                <w:rFonts w:ascii="Times New Roman" w:hAnsi="Times New Roman" w:cs="Times New Roman"/>
                <w:sz w:val="24"/>
                <w:szCs w:val="24"/>
              </w:rPr>
              <w:t xml:space="preserve">Выполнение подготовительно-заключительных работ при техническом обслуживании радиооборудования летательных аппаратов и техническое обслуживание под руководством авиационного техника по радиооборудованию ВС III и IV классов. Выполнение подготовительно-заключительных работ при техническом обслуживании радиооборудования и устранении неисправностей: установка, перемещение и уборка стремянок, трапов, специального снаряжения. Подготовка объектов технического обслуживания к использованию: снятие и установка заглушек КВ и УКВ радиостанций, дальномера, ответчиков самолетовождения и других подсистем радиооборудования; открытие, закрытие лючков для осмотра и </w:t>
            </w:r>
            <w:r w:rsidRPr="00A8041A">
              <w:rPr>
                <w:rFonts w:ascii="Times New Roman" w:hAnsi="Times New Roman" w:cs="Times New Roman"/>
                <w:sz w:val="24"/>
                <w:szCs w:val="24"/>
              </w:rPr>
              <w:lastRenderedPageBreak/>
              <w:t>съемки блоков радиооборудования. Внешний осмотр антенн и их обтекателей, подсистем и блоков радиооборудования и их очистка.</w:t>
            </w:r>
          </w:p>
        </w:tc>
      </w:tr>
      <w:tr w:rsidR="006C36FC" w14:paraId="3C276FD0" w14:textId="77777777" w:rsidTr="00EA4550">
        <w:tblPrEx>
          <w:tblLook w:val="0000" w:firstRow="0" w:lastRow="0" w:firstColumn="0" w:lastColumn="0" w:noHBand="0" w:noVBand="0"/>
        </w:tblPrEx>
        <w:trPr>
          <w:trHeight w:val="320"/>
        </w:trPr>
        <w:tc>
          <w:tcPr>
            <w:tcW w:w="456" w:type="dxa"/>
          </w:tcPr>
          <w:p w14:paraId="098242BF" w14:textId="77777777" w:rsidR="006C36FC" w:rsidRPr="003C785B" w:rsidRDefault="003C785B" w:rsidP="00AC2DDC">
            <w:pPr>
              <w:pStyle w:val="114"/>
              <w:spacing w:after="0" w:line="240" w:lineRule="auto"/>
              <w:ind w:firstLine="0"/>
              <w:rPr>
                <w:bCs/>
              </w:rPr>
            </w:pPr>
            <w:r w:rsidRPr="003C785B">
              <w:rPr>
                <w:bCs/>
              </w:rPr>
              <w:lastRenderedPageBreak/>
              <w:t>14</w:t>
            </w:r>
          </w:p>
        </w:tc>
        <w:tc>
          <w:tcPr>
            <w:tcW w:w="2108" w:type="dxa"/>
          </w:tcPr>
          <w:p w14:paraId="654742AC" w14:textId="77777777" w:rsidR="006C36FC" w:rsidRDefault="003C785B" w:rsidP="00AC2DDC">
            <w:pPr>
              <w:pStyle w:val="114"/>
              <w:spacing w:after="0" w:line="240" w:lineRule="auto"/>
              <w:ind w:firstLine="0"/>
              <w:rPr>
                <w:b/>
                <w:bCs/>
              </w:rPr>
            </w:pPr>
            <w:r w:rsidRPr="00DE0F30">
              <w:t>ЕТКС</w:t>
            </w:r>
          </w:p>
        </w:tc>
        <w:tc>
          <w:tcPr>
            <w:tcW w:w="2016" w:type="dxa"/>
          </w:tcPr>
          <w:p w14:paraId="79D59D8B" w14:textId="77777777" w:rsidR="006C36FC" w:rsidRDefault="0077118E" w:rsidP="00AC2DDC">
            <w:pPr>
              <w:pStyle w:val="114"/>
              <w:spacing w:after="0" w:line="240" w:lineRule="auto"/>
              <w:ind w:firstLine="0"/>
              <w:rPr>
                <w:b/>
                <w:bCs/>
              </w:rPr>
            </w:pPr>
            <w:r w:rsidRPr="0020190E">
              <w:t>Раздел «Эксплуатация и летные</w:t>
            </w:r>
            <w:r>
              <w:t xml:space="preserve"> </w:t>
            </w:r>
            <w:r w:rsidRPr="0020190E">
              <w:t>испытания летательны</w:t>
            </w:r>
            <w:r>
              <w:t>х аппаратов (воздушных судов)»</w:t>
            </w:r>
          </w:p>
        </w:tc>
        <w:tc>
          <w:tcPr>
            <w:tcW w:w="2332" w:type="dxa"/>
          </w:tcPr>
          <w:p w14:paraId="1309CE44" w14:textId="77777777" w:rsidR="006C36FC" w:rsidRDefault="0077118E" w:rsidP="00AC2DDC">
            <w:pPr>
              <w:pStyle w:val="114"/>
              <w:spacing w:after="0" w:line="240" w:lineRule="auto"/>
              <w:ind w:firstLine="0"/>
              <w:rPr>
                <w:b/>
                <w:bCs/>
              </w:rPr>
            </w:pPr>
            <w:r w:rsidRPr="00A8041A">
              <w:rPr>
                <w:rStyle w:val="a6"/>
                <w:sz w:val="24"/>
                <w:szCs w:val="24"/>
              </w:rPr>
              <w:t xml:space="preserve">Авиационный техник по </w:t>
            </w:r>
            <w:r>
              <w:rPr>
                <w:rStyle w:val="a6"/>
                <w:sz w:val="24"/>
                <w:szCs w:val="24"/>
              </w:rPr>
              <w:t>радиооборудованию (4-й разряд)</w:t>
            </w:r>
          </w:p>
        </w:tc>
        <w:tc>
          <w:tcPr>
            <w:tcW w:w="2872" w:type="dxa"/>
          </w:tcPr>
          <w:p w14:paraId="7A3AC869" w14:textId="77777777" w:rsidR="006C36FC" w:rsidRDefault="0077118E" w:rsidP="00AC2DDC">
            <w:pPr>
              <w:pStyle w:val="114"/>
              <w:spacing w:after="0" w:line="240" w:lineRule="auto"/>
              <w:ind w:firstLine="0"/>
              <w:rPr>
                <w:b/>
                <w:bCs/>
              </w:rPr>
            </w:pPr>
            <w:r w:rsidRPr="00A8041A">
              <w:t xml:space="preserve">Техническое обслуживание и выполнение доработок по бюллетеням радиооборудования летательных аппаратов легкого типа и техническое обслуживание радиооборудования, в объеме периодических форм, одного из типов самолетов II </w:t>
            </w:r>
            <w:r w:rsidR="001A5A96">
              <w:t>–</w:t>
            </w:r>
            <w:r w:rsidRPr="00A8041A">
              <w:t xml:space="preserve"> III классов или вертолетов I </w:t>
            </w:r>
            <w:r w:rsidR="001A5A96">
              <w:t>–</w:t>
            </w:r>
            <w:r w:rsidRPr="00A8041A">
              <w:t xml:space="preserve"> II классов или менее ответственные работы по техническому обслуживанию самолетов I класса, либо одного и более типов самолетов II </w:t>
            </w:r>
            <w:r w:rsidR="001A5A96">
              <w:t>–</w:t>
            </w:r>
            <w:r w:rsidRPr="00A8041A">
              <w:t xml:space="preserve"> IV классов или вертолетов II </w:t>
            </w:r>
            <w:r w:rsidR="001A5A96">
              <w:t>–</w:t>
            </w:r>
            <w:r w:rsidRPr="00A8041A">
              <w:t xml:space="preserve"> IV классов на оперативных формах технического обслуживания или одной и более систем (изделий) в лаборатории А и РЭО. Техническое обслуживание летательных аппаратов среднего типа под руководством авиационного техника по радиооборудованию более высокой квалификации. Выполнение основных работ по техническому обслуживанию: демонтаж, монтаж блоков изделий РЭО для выполнения проверки на соответствие НТП, проведения восстановительных </w:t>
            </w:r>
            <w:r w:rsidRPr="00A8041A">
              <w:lastRenderedPageBreak/>
              <w:t xml:space="preserve">работ; внешний осмотр радиооборудования для выявления повреждений </w:t>
            </w:r>
            <w:proofErr w:type="spellStart"/>
            <w:r w:rsidRPr="00A8041A">
              <w:t>контровки</w:t>
            </w:r>
            <w:proofErr w:type="spellEnd"/>
            <w:r w:rsidRPr="00A8041A">
              <w:t xml:space="preserve">, металлизации, влаги, коррозии, ослабления </w:t>
            </w:r>
            <w:proofErr w:type="spellStart"/>
            <w:r w:rsidRPr="00A8041A">
              <w:t>отбортовочных</w:t>
            </w:r>
            <w:proofErr w:type="spellEnd"/>
            <w:r w:rsidRPr="00A8041A">
              <w:t xml:space="preserve"> креплений, повреждений штепсельных разъемов; восстановление необходимой затяжки соединений и </w:t>
            </w:r>
            <w:proofErr w:type="spellStart"/>
            <w:r w:rsidRPr="00A8041A">
              <w:t>контровки</w:t>
            </w:r>
            <w:proofErr w:type="spellEnd"/>
            <w:r>
              <w:t>, восстановление металлизации.</w:t>
            </w:r>
          </w:p>
        </w:tc>
      </w:tr>
      <w:tr w:rsidR="006C36FC" w14:paraId="2AD7FC92" w14:textId="77777777" w:rsidTr="00EA4550">
        <w:tblPrEx>
          <w:tblLook w:val="0000" w:firstRow="0" w:lastRow="0" w:firstColumn="0" w:lastColumn="0" w:noHBand="0" w:noVBand="0"/>
        </w:tblPrEx>
        <w:trPr>
          <w:trHeight w:val="390"/>
        </w:trPr>
        <w:tc>
          <w:tcPr>
            <w:tcW w:w="456" w:type="dxa"/>
          </w:tcPr>
          <w:p w14:paraId="4FF94837" w14:textId="77777777" w:rsidR="006C36FC" w:rsidRPr="003C785B" w:rsidRDefault="003C785B" w:rsidP="00AC2DDC">
            <w:pPr>
              <w:pStyle w:val="114"/>
              <w:spacing w:after="0" w:line="240" w:lineRule="auto"/>
              <w:ind w:firstLine="0"/>
              <w:rPr>
                <w:bCs/>
              </w:rPr>
            </w:pPr>
            <w:r w:rsidRPr="003C785B">
              <w:rPr>
                <w:bCs/>
              </w:rPr>
              <w:lastRenderedPageBreak/>
              <w:t>15</w:t>
            </w:r>
          </w:p>
        </w:tc>
        <w:tc>
          <w:tcPr>
            <w:tcW w:w="2108" w:type="dxa"/>
          </w:tcPr>
          <w:p w14:paraId="29545507" w14:textId="77777777" w:rsidR="006C36FC" w:rsidRDefault="003C785B" w:rsidP="00AC2DDC">
            <w:pPr>
              <w:pStyle w:val="114"/>
              <w:spacing w:after="0" w:line="240" w:lineRule="auto"/>
              <w:ind w:firstLine="0"/>
              <w:rPr>
                <w:b/>
                <w:bCs/>
              </w:rPr>
            </w:pPr>
            <w:r w:rsidRPr="00DE0F30">
              <w:t>ЕТКС</w:t>
            </w:r>
          </w:p>
        </w:tc>
        <w:tc>
          <w:tcPr>
            <w:tcW w:w="2016" w:type="dxa"/>
          </w:tcPr>
          <w:p w14:paraId="234EA85D" w14:textId="77777777" w:rsidR="006C36FC" w:rsidRDefault="0077118E" w:rsidP="00AC2DDC">
            <w:pPr>
              <w:pStyle w:val="114"/>
              <w:spacing w:after="0" w:line="240" w:lineRule="auto"/>
              <w:ind w:firstLine="0"/>
              <w:rPr>
                <w:b/>
                <w:bCs/>
              </w:rPr>
            </w:pPr>
            <w:r w:rsidRPr="0020190E">
              <w:t>Раздел «Эксплуатация и летные испытания летательны</w:t>
            </w:r>
            <w:r>
              <w:t>х аппаратов (воздушных судов)»</w:t>
            </w:r>
          </w:p>
        </w:tc>
        <w:tc>
          <w:tcPr>
            <w:tcW w:w="2332" w:type="dxa"/>
          </w:tcPr>
          <w:p w14:paraId="1B9DC1D1" w14:textId="77777777" w:rsidR="006C36FC" w:rsidRDefault="00054EA2" w:rsidP="00AC2DDC">
            <w:pPr>
              <w:pStyle w:val="114"/>
              <w:spacing w:after="0" w:line="240" w:lineRule="auto"/>
              <w:ind w:firstLine="0"/>
              <w:rPr>
                <w:b/>
                <w:bCs/>
              </w:rPr>
            </w:pPr>
            <w:r w:rsidRPr="0020190E">
              <w:rPr>
                <w:rStyle w:val="a6"/>
                <w:sz w:val="24"/>
                <w:szCs w:val="24"/>
              </w:rPr>
              <w:t>Авиационный техник по приборам и электрооборудованию (4-й разряд)</w:t>
            </w:r>
          </w:p>
        </w:tc>
        <w:tc>
          <w:tcPr>
            <w:tcW w:w="2872" w:type="dxa"/>
          </w:tcPr>
          <w:p w14:paraId="0E213417" w14:textId="77777777" w:rsidR="006C36FC" w:rsidRDefault="00054EA2" w:rsidP="00AC2DDC">
            <w:pPr>
              <w:pStyle w:val="114"/>
              <w:spacing w:after="0" w:line="240" w:lineRule="auto"/>
              <w:ind w:firstLine="0"/>
              <w:rPr>
                <w:b/>
                <w:bCs/>
              </w:rPr>
            </w:pPr>
            <w:r w:rsidRPr="0020190E">
              <w:t xml:space="preserve">Техническое обслуживание приборного, электротехнического, кислородного и противопожарного оборудования летательных аппаратов легкого типа и приборов и электрооборудования, в объеме периодических форм, одного из типов самолетов II </w:t>
            </w:r>
            <w:r w:rsidR="001A5A96">
              <w:t>–</w:t>
            </w:r>
            <w:r w:rsidRPr="0020190E">
              <w:t xml:space="preserve"> III классов или вертолетов I </w:t>
            </w:r>
            <w:r w:rsidR="001A5A96">
              <w:t>–</w:t>
            </w:r>
            <w:r w:rsidRPr="0020190E">
              <w:t xml:space="preserve"> II классов, или менее сложные работы по техническому обслуживанию самолетов I класса, либо одного и более типов самолетов II </w:t>
            </w:r>
            <w:r w:rsidR="001A5A96">
              <w:t>–</w:t>
            </w:r>
            <w:r w:rsidRPr="0020190E">
              <w:t xml:space="preserve"> IV классов или вертолетов II </w:t>
            </w:r>
            <w:r w:rsidR="001A5A96">
              <w:t>–</w:t>
            </w:r>
            <w:r w:rsidRPr="0020190E">
              <w:t xml:space="preserve"> III классов на оперативных формах технического обслуживания или одной и более систем (изделий) в лаборатории А и РЭО. Техническое обслуживание летательных аппаратов среднего типа под руководством авиационного техника по приборам и электрооборудованию более высокой квалификации. Выполнение основных </w:t>
            </w:r>
            <w:r w:rsidRPr="0020190E">
              <w:lastRenderedPageBreak/>
              <w:t xml:space="preserve">работ по техническому обслуживанию: демонтаж-монтаж изделий, приборов и электрооборудования ВС для выполнения проверки на НТП, восстановительных работ в лаборатории А и РЭО и в целях хранения демонтированных с ВС изделий; внешний осмотр приборов и электрооборудования со вскрытием и без вскрытия лючков отсеков приборов и электрооборудования с целью обеспечения отсутствия повреждений </w:t>
            </w:r>
            <w:proofErr w:type="spellStart"/>
            <w:r w:rsidRPr="0020190E">
              <w:t>контровки</w:t>
            </w:r>
            <w:proofErr w:type="spellEnd"/>
            <w:r w:rsidRPr="0020190E">
              <w:t xml:space="preserve">, металлизации, наличия влаги и коррозии, повреждений изоляции электропроводки, повреждений штепсельных разъемов, </w:t>
            </w:r>
            <w:proofErr w:type="spellStart"/>
            <w:r w:rsidRPr="0020190E">
              <w:t>отбортовочных</w:t>
            </w:r>
            <w:proofErr w:type="spellEnd"/>
            <w:r w:rsidRPr="0020190E">
              <w:t xml:space="preserve"> креплений; восстановление необходимой затяжки соединений, не имеющих </w:t>
            </w:r>
            <w:proofErr w:type="spellStart"/>
            <w:r w:rsidRPr="0020190E">
              <w:t>контровки</w:t>
            </w:r>
            <w:proofErr w:type="spellEnd"/>
            <w:r w:rsidRPr="0020190E">
              <w:t xml:space="preserve">, восстановление затяжки и </w:t>
            </w:r>
            <w:proofErr w:type="spellStart"/>
            <w:r w:rsidRPr="0020190E">
              <w:t>контровки</w:t>
            </w:r>
            <w:proofErr w:type="spellEnd"/>
            <w:r>
              <w:t>, восстановление металлизации.</w:t>
            </w:r>
          </w:p>
        </w:tc>
      </w:tr>
      <w:tr w:rsidR="001A5A96" w14:paraId="213932B6" w14:textId="77777777" w:rsidTr="00EA4550">
        <w:tblPrEx>
          <w:tblLook w:val="0000" w:firstRow="0" w:lastRow="0" w:firstColumn="0" w:lastColumn="0" w:noHBand="0" w:noVBand="0"/>
        </w:tblPrEx>
        <w:trPr>
          <w:trHeight w:val="390"/>
        </w:trPr>
        <w:tc>
          <w:tcPr>
            <w:tcW w:w="456" w:type="dxa"/>
          </w:tcPr>
          <w:p w14:paraId="3B0138F1" w14:textId="77777777" w:rsidR="001A5A96" w:rsidRPr="003C785B" w:rsidRDefault="001A5A96" w:rsidP="00AC2DDC">
            <w:pPr>
              <w:pStyle w:val="114"/>
              <w:spacing w:after="0" w:line="240" w:lineRule="auto"/>
              <w:ind w:firstLine="0"/>
              <w:rPr>
                <w:bCs/>
              </w:rPr>
            </w:pPr>
            <w:r>
              <w:rPr>
                <w:bCs/>
              </w:rPr>
              <w:lastRenderedPageBreak/>
              <w:t>16</w:t>
            </w:r>
          </w:p>
        </w:tc>
        <w:tc>
          <w:tcPr>
            <w:tcW w:w="2108" w:type="dxa"/>
          </w:tcPr>
          <w:p w14:paraId="38F24F77" w14:textId="77777777" w:rsidR="001A5A96" w:rsidRPr="00DE0F30" w:rsidRDefault="001A5A96" w:rsidP="00AC2DDC">
            <w:pPr>
              <w:pStyle w:val="114"/>
              <w:spacing w:after="0" w:line="240" w:lineRule="auto"/>
              <w:ind w:firstLine="0"/>
            </w:pPr>
            <w:r>
              <w:t>ЕКСД</w:t>
            </w:r>
          </w:p>
        </w:tc>
        <w:tc>
          <w:tcPr>
            <w:tcW w:w="2016" w:type="dxa"/>
          </w:tcPr>
          <w:p w14:paraId="42DF60DF" w14:textId="77777777" w:rsidR="001A5A96" w:rsidRPr="0020190E" w:rsidRDefault="001A5A96" w:rsidP="00AC2DDC">
            <w:pPr>
              <w:pStyle w:val="114"/>
              <w:spacing w:after="0" w:line="240" w:lineRule="auto"/>
              <w:ind w:firstLine="0"/>
              <w:jc w:val="center"/>
            </w:pPr>
            <w:r>
              <w:t>-</w:t>
            </w:r>
          </w:p>
        </w:tc>
        <w:tc>
          <w:tcPr>
            <w:tcW w:w="2332" w:type="dxa"/>
          </w:tcPr>
          <w:p w14:paraId="0E942049" w14:textId="77777777" w:rsidR="001A5A96" w:rsidRPr="0020190E" w:rsidRDefault="001A5A96" w:rsidP="00AC2DDC">
            <w:pPr>
              <w:pStyle w:val="114"/>
              <w:spacing w:after="0" w:line="240" w:lineRule="auto"/>
              <w:ind w:firstLine="0"/>
              <w:rPr>
                <w:rStyle w:val="a6"/>
                <w:sz w:val="24"/>
                <w:szCs w:val="24"/>
              </w:rPr>
            </w:pPr>
            <w:r w:rsidRPr="001A5A96">
              <w:rPr>
                <w:rStyle w:val="a6"/>
                <w:sz w:val="24"/>
                <w:szCs w:val="24"/>
              </w:rPr>
              <w:t>Техник по наладке и испытаниям</w:t>
            </w:r>
          </w:p>
        </w:tc>
        <w:tc>
          <w:tcPr>
            <w:tcW w:w="2872" w:type="dxa"/>
          </w:tcPr>
          <w:p w14:paraId="63A738C1" w14:textId="77777777" w:rsidR="001A5A96" w:rsidRPr="001A5A96" w:rsidRDefault="001A5A96" w:rsidP="00AC2DDC">
            <w:pPr>
              <w:widowControl w:val="0"/>
              <w:rPr>
                <w:rFonts w:ascii="Times New Roman" w:hAnsi="Times New Roman" w:cs="Times New Roman"/>
                <w:sz w:val="24"/>
                <w:szCs w:val="24"/>
              </w:rPr>
            </w:pPr>
            <w:r w:rsidRPr="001A5A96">
              <w:rPr>
                <w:rFonts w:ascii="Times New Roman" w:hAnsi="Times New Roman" w:cs="Times New Roman"/>
                <w:sz w:val="24"/>
                <w:szCs w:val="24"/>
              </w:rPr>
              <w:t xml:space="preserve">Должен знать: нормативные, методические и другие руководящие материалы по проведению монтажных и наладочных работ; организацию выполнения пусконаладочных работ; основные технические характеристики, особенности кинематических схем и конструкций узлов и элементов налаживаемых </w:t>
            </w:r>
            <w:r w:rsidRPr="001A5A96">
              <w:rPr>
                <w:rFonts w:ascii="Times New Roman" w:hAnsi="Times New Roman" w:cs="Times New Roman"/>
                <w:sz w:val="24"/>
                <w:szCs w:val="24"/>
              </w:rPr>
              <w:lastRenderedPageBreak/>
              <w:t>и испытываемых систем и устройств; способы измерения параметров, характеристик и данных режимов работы оборудования; правила пользования измерительными приборами и инструментами, приспособлениями; порядок осмотра оборудования, методы обнаружения его дефектов; правила составления актов и другой технической документации; основы экономики, научной организации труда и организации производства; основы трудового законодательства; правила и нормы охраны труда, техники безопасности, производственной санитарии и противопожарной защиты.</w:t>
            </w:r>
          </w:p>
        </w:tc>
      </w:tr>
    </w:tbl>
    <w:p w14:paraId="2A5B277E" w14:textId="77777777" w:rsidR="00850B0C" w:rsidRDefault="00850B0C" w:rsidP="00AC2DDC">
      <w:pPr>
        <w:pStyle w:val="114"/>
        <w:spacing w:after="0" w:line="240" w:lineRule="auto"/>
        <w:rPr>
          <w:b/>
          <w:bCs/>
        </w:rPr>
      </w:pPr>
    </w:p>
    <w:p w14:paraId="0606C92B" w14:textId="77777777" w:rsidR="0034368E" w:rsidRPr="00933548" w:rsidRDefault="00292910" w:rsidP="00AC2DDC">
      <w:pPr>
        <w:pStyle w:val="114"/>
        <w:spacing w:after="0" w:line="240" w:lineRule="auto"/>
        <w:rPr>
          <w:bCs/>
        </w:rPr>
      </w:pPr>
      <w:r w:rsidRPr="00933548">
        <w:rPr>
          <w:bCs/>
        </w:rPr>
        <w:t>3.</w:t>
      </w:r>
      <w:r w:rsidR="005A769D" w:rsidRPr="00933548">
        <w:rPr>
          <w:bCs/>
        </w:rPr>
        <w:t>2</w:t>
      </w:r>
      <w:r w:rsidR="00C63463" w:rsidRPr="00933548">
        <w:rPr>
          <w:bCs/>
        </w:rPr>
        <w:t>.</w:t>
      </w:r>
      <w:r w:rsidRPr="00933548">
        <w:rPr>
          <w:bCs/>
        </w:rPr>
        <w:t xml:space="preserve"> </w:t>
      </w:r>
      <w:r w:rsidR="007E45BC" w:rsidRPr="00933548">
        <w:rPr>
          <w:bCs/>
        </w:rPr>
        <w:t>Осваиваемые виды деятельности</w:t>
      </w:r>
      <w:bookmarkEnd w:id="16"/>
      <w:r w:rsidR="007E45BC" w:rsidRPr="00933548">
        <w:rPr>
          <w:bCs/>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528"/>
      </w:tblGrid>
      <w:tr w:rsidR="00FA6C84" w:rsidRPr="005A769D" w14:paraId="37BA44FB" w14:textId="77777777" w:rsidTr="00EA4550">
        <w:trPr>
          <w:trHeight w:val="347"/>
        </w:trPr>
        <w:tc>
          <w:tcPr>
            <w:tcW w:w="4219" w:type="dxa"/>
            <w:tcBorders>
              <w:top w:val="single" w:sz="4" w:space="0" w:color="auto"/>
              <w:left w:val="single" w:sz="4" w:space="0" w:color="auto"/>
              <w:bottom w:val="single" w:sz="4" w:space="0" w:color="auto"/>
              <w:right w:val="single" w:sz="4" w:space="0" w:color="auto"/>
            </w:tcBorders>
            <w:hideMark/>
          </w:tcPr>
          <w:p w14:paraId="4D603988" w14:textId="77777777" w:rsidR="00FA6C84" w:rsidRPr="005A769D" w:rsidRDefault="00FA6C84" w:rsidP="00AC2DDC">
            <w:pPr>
              <w:suppressAutoHyphens/>
              <w:jc w:val="center"/>
              <w:rPr>
                <w:rFonts w:ascii="Times New Roman" w:hAnsi="Times New Roman"/>
                <w:sz w:val="24"/>
                <w:szCs w:val="24"/>
              </w:rPr>
            </w:pPr>
            <w:r w:rsidRPr="005A769D">
              <w:rPr>
                <w:rFonts w:ascii="Times New Roman" w:hAnsi="Times New Roman"/>
                <w:sz w:val="24"/>
                <w:szCs w:val="24"/>
              </w:rPr>
              <w:t>Наименование видов деятельности</w:t>
            </w:r>
          </w:p>
        </w:tc>
        <w:tc>
          <w:tcPr>
            <w:tcW w:w="5528" w:type="dxa"/>
            <w:tcBorders>
              <w:top w:val="single" w:sz="4" w:space="0" w:color="auto"/>
              <w:left w:val="single" w:sz="4" w:space="0" w:color="auto"/>
              <w:bottom w:val="single" w:sz="4" w:space="0" w:color="auto"/>
              <w:right w:val="single" w:sz="4" w:space="0" w:color="auto"/>
            </w:tcBorders>
            <w:hideMark/>
          </w:tcPr>
          <w:p w14:paraId="7F8BF81C" w14:textId="77777777" w:rsidR="00FA6C84" w:rsidRPr="005A769D" w:rsidRDefault="00FA6C84" w:rsidP="00AC2DDC">
            <w:pPr>
              <w:suppressAutoHyphens/>
              <w:jc w:val="center"/>
              <w:rPr>
                <w:rFonts w:ascii="Times New Roman" w:hAnsi="Times New Roman"/>
                <w:sz w:val="24"/>
                <w:szCs w:val="24"/>
              </w:rPr>
            </w:pPr>
            <w:r w:rsidRPr="005A769D">
              <w:rPr>
                <w:rFonts w:ascii="Times New Roman" w:hAnsi="Times New Roman"/>
                <w:sz w:val="24"/>
                <w:szCs w:val="24"/>
              </w:rPr>
              <w:t xml:space="preserve">Код и наименование </w:t>
            </w:r>
            <w:r w:rsidR="009916EA" w:rsidRPr="005A769D">
              <w:rPr>
                <w:rFonts w:ascii="Times New Roman" w:hAnsi="Times New Roman"/>
                <w:sz w:val="24"/>
                <w:szCs w:val="24"/>
              </w:rPr>
              <w:t>ПМ</w:t>
            </w:r>
          </w:p>
        </w:tc>
      </w:tr>
      <w:tr w:rsidR="00FA6C84" w:rsidRPr="005A769D" w14:paraId="79D6E9FD" w14:textId="77777777" w:rsidTr="00EA4550">
        <w:tc>
          <w:tcPr>
            <w:tcW w:w="9747" w:type="dxa"/>
            <w:gridSpan w:val="2"/>
            <w:tcBorders>
              <w:top w:val="single" w:sz="4" w:space="0" w:color="auto"/>
              <w:left w:val="single" w:sz="4" w:space="0" w:color="auto"/>
              <w:bottom w:val="single" w:sz="4" w:space="0" w:color="auto"/>
              <w:right w:val="single" w:sz="4" w:space="0" w:color="auto"/>
            </w:tcBorders>
            <w:hideMark/>
          </w:tcPr>
          <w:p w14:paraId="7FF51FEE" w14:textId="77777777" w:rsidR="00FA6C84" w:rsidRPr="005A769D" w:rsidRDefault="00FA6C84" w:rsidP="00AC2DDC">
            <w:pPr>
              <w:suppressAutoHyphens/>
              <w:rPr>
                <w:rFonts w:ascii="Times New Roman" w:hAnsi="Times New Roman"/>
                <w:sz w:val="24"/>
                <w:szCs w:val="24"/>
              </w:rPr>
            </w:pPr>
            <w:r w:rsidRPr="005A769D">
              <w:rPr>
                <w:rFonts w:ascii="Times New Roman" w:hAnsi="Times New Roman"/>
                <w:sz w:val="24"/>
                <w:szCs w:val="24"/>
              </w:rPr>
              <w:t xml:space="preserve">Виды деятельности </w:t>
            </w:r>
          </w:p>
        </w:tc>
      </w:tr>
      <w:tr w:rsidR="005A769D" w:rsidRPr="005A769D" w14:paraId="371F09A3" w14:textId="77777777" w:rsidTr="00EA4550">
        <w:tc>
          <w:tcPr>
            <w:tcW w:w="4219" w:type="dxa"/>
            <w:tcBorders>
              <w:top w:val="single" w:sz="4" w:space="0" w:color="auto"/>
              <w:left w:val="single" w:sz="4" w:space="0" w:color="auto"/>
              <w:bottom w:val="single" w:sz="4" w:space="0" w:color="auto"/>
              <w:right w:val="single" w:sz="4" w:space="0" w:color="auto"/>
            </w:tcBorders>
          </w:tcPr>
          <w:p w14:paraId="44DB8AEB" w14:textId="77777777" w:rsidR="005A769D" w:rsidRPr="005A769D" w:rsidRDefault="005A769D" w:rsidP="00AC2DDC">
            <w:pPr>
              <w:suppressAutoHyphens/>
              <w:rPr>
                <w:rFonts w:ascii="Times New Roman" w:hAnsi="Times New Roman"/>
                <w:sz w:val="24"/>
                <w:szCs w:val="24"/>
              </w:rPr>
            </w:pPr>
            <w:r w:rsidRPr="005A769D">
              <w:rPr>
                <w:rFonts w:ascii="Times New Roman" w:hAnsi="Times New Roman"/>
                <w:sz w:val="24"/>
                <w:szCs w:val="24"/>
              </w:rPr>
              <w:t>Техническая эксплуатация электрифицированных и пилотажно-навигационных комплексов</w:t>
            </w:r>
          </w:p>
        </w:tc>
        <w:tc>
          <w:tcPr>
            <w:tcW w:w="5528" w:type="dxa"/>
            <w:tcBorders>
              <w:top w:val="single" w:sz="4" w:space="0" w:color="auto"/>
              <w:left w:val="single" w:sz="4" w:space="0" w:color="auto"/>
              <w:bottom w:val="single" w:sz="4" w:space="0" w:color="auto"/>
              <w:right w:val="single" w:sz="4" w:space="0" w:color="auto"/>
            </w:tcBorders>
          </w:tcPr>
          <w:p w14:paraId="356D2486" w14:textId="77777777" w:rsidR="005A769D" w:rsidRPr="005A769D" w:rsidRDefault="005A769D" w:rsidP="00AC2DDC">
            <w:pPr>
              <w:suppressAutoHyphens/>
              <w:rPr>
                <w:rFonts w:ascii="Times New Roman" w:hAnsi="Times New Roman"/>
                <w:sz w:val="24"/>
                <w:szCs w:val="24"/>
              </w:rPr>
            </w:pPr>
            <w:r w:rsidRPr="005A769D">
              <w:rPr>
                <w:rFonts w:ascii="Times New Roman" w:hAnsi="Times New Roman"/>
                <w:sz w:val="24"/>
                <w:szCs w:val="24"/>
              </w:rPr>
              <w:t>ПМ.01 Техническая эксплуатация электрифицированных и пилотажно-навигационных комплексов</w:t>
            </w:r>
          </w:p>
        </w:tc>
      </w:tr>
      <w:tr w:rsidR="005A769D" w:rsidRPr="005A769D" w14:paraId="2CB0F376" w14:textId="77777777" w:rsidTr="00EA4550">
        <w:tc>
          <w:tcPr>
            <w:tcW w:w="4219" w:type="dxa"/>
            <w:tcBorders>
              <w:top w:val="single" w:sz="4" w:space="0" w:color="auto"/>
              <w:left w:val="single" w:sz="4" w:space="0" w:color="auto"/>
              <w:bottom w:val="single" w:sz="4" w:space="0" w:color="auto"/>
              <w:right w:val="single" w:sz="4" w:space="0" w:color="auto"/>
            </w:tcBorders>
          </w:tcPr>
          <w:p w14:paraId="3CC18DB4" w14:textId="77777777" w:rsidR="005A769D" w:rsidRPr="005A769D" w:rsidRDefault="005A769D" w:rsidP="00AC2DDC">
            <w:pPr>
              <w:suppressAutoHyphens/>
              <w:rPr>
                <w:rFonts w:ascii="Times New Roman" w:hAnsi="Times New Roman"/>
                <w:sz w:val="24"/>
                <w:szCs w:val="24"/>
              </w:rPr>
            </w:pPr>
            <w:r w:rsidRPr="005A769D">
              <w:rPr>
                <w:rFonts w:ascii="Times New Roman" w:hAnsi="Times New Roman"/>
                <w:sz w:val="24"/>
                <w:szCs w:val="24"/>
              </w:rPr>
              <w:t>Организация и сопровождение работ по технической эксплуатации электрифицированных и пилотажно-навигационных комплексов</w:t>
            </w:r>
          </w:p>
        </w:tc>
        <w:tc>
          <w:tcPr>
            <w:tcW w:w="5528" w:type="dxa"/>
            <w:tcBorders>
              <w:top w:val="single" w:sz="4" w:space="0" w:color="auto"/>
              <w:left w:val="single" w:sz="4" w:space="0" w:color="auto"/>
              <w:bottom w:val="single" w:sz="4" w:space="0" w:color="auto"/>
              <w:right w:val="single" w:sz="4" w:space="0" w:color="auto"/>
            </w:tcBorders>
          </w:tcPr>
          <w:p w14:paraId="686603E9" w14:textId="77777777" w:rsidR="005A769D" w:rsidRPr="005A769D" w:rsidRDefault="005A769D" w:rsidP="00AC2DDC">
            <w:pPr>
              <w:suppressAutoHyphens/>
              <w:rPr>
                <w:rFonts w:ascii="Times New Roman" w:hAnsi="Times New Roman"/>
                <w:sz w:val="24"/>
                <w:szCs w:val="24"/>
              </w:rPr>
            </w:pPr>
            <w:r w:rsidRPr="005A769D">
              <w:rPr>
                <w:rFonts w:ascii="Times New Roman" w:hAnsi="Times New Roman"/>
                <w:sz w:val="24"/>
                <w:szCs w:val="24"/>
              </w:rPr>
              <w:t>ПМ.02 Организация и сопровождение работ по технической эксплуатации электрифицированных и пилотажно-навигационных комплексов</w:t>
            </w:r>
          </w:p>
        </w:tc>
      </w:tr>
      <w:tr w:rsidR="005A769D" w:rsidRPr="005A769D" w14:paraId="37B2A5E8" w14:textId="77777777" w:rsidTr="00EA4550">
        <w:tc>
          <w:tcPr>
            <w:tcW w:w="4219" w:type="dxa"/>
            <w:tcBorders>
              <w:top w:val="single" w:sz="4" w:space="0" w:color="auto"/>
              <w:left w:val="single" w:sz="4" w:space="0" w:color="auto"/>
              <w:bottom w:val="single" w:sz="4" w:space="0" w:color="auto"/>
              <w:right w:val="single" w:sz="4" w:space="0" w:color="auto"/>
            </w:tcBorders>
          </w:tcPr>
          <w:p w14:paraId="1B78CC56" w14:textId="77777777" w:rsidR="005A769D" w:rsidRPr="005A769D" w:rsidRDefault="005A769D" w:rsidP="00AC2DDC">
            <w:pPr>
              <w:suppressAutoHyphens/>
              <w:rPr>
                <w:rFonts w:ascii="Times New Roman" w:hAnsi="Times New Roman"/>
                <w:sz w:val="24"/>
                <w:szCs w:val="24"/>
              </w:rPr>
            </w:pPr>
            <w:r w:rsidRPr="005A769D">
              <w:rPr>
                <w:rFonts w:ascii="Times New Roman" w:hAnsi="Times New Roman"/>
                <w:sz w:val="24"/>
                <w:szCs w:val="24"/>
              </w:rPr>
              <w:t xml:space="preserve">Виды деятельности по освоению одной или нескольких профессий рабочих, должностей служащих </w:t>
            </w:r>
          </w:p>
        </w:tc>
        <w:tc>
          <w:tcPr>
            <w:tcW w:w="5528" w:type="dxa"/>
            <w:tcBorders>
              <w:top w:val="single" w:sz="4" w:space="0" w:color="auto"/>
              <w:left w:val="single" w:sz="4" w:space="0" w:color="auto"/>
              <w:bottom w:val="single" w:sz="4" w:space="0" w:color="auto"/>
              <w:right w:val="single" w:sz="4" w:space="0" w:color="auto"/>
            </w:tcBorders>
          </w:tcPr>
          <w:p w14:paraId="0443CA40" w14:textId="77777777" w:rsidR="005A769D" w:rsidRPr="001A5A96" w:rsidRDefault="001A5A96" w:rsidP="00AC2DDC">
            <w:pPr>
              <w:suppressAutoHyphens/>
              <w:rPr>
                <w:rFonts w:ascii="Times New Roman" w:hAnsi="Times New Roman"/>
                <w:sz w:val="24"/>
                <w:szCs w:val="24"/>
              </w:rPr>
            </w:pPr>
            <w:r w:rsidRPr="001A5A96">
              <w:rPr>
                <w:rFonts w:ascii="Times New Roman" w:hAnsi="Times New Roman"/>
                <w:sz w:val="24"/>
                <w:szCs w:val="24"/>
              </w:rPr>
              <w:t>Обучающиеся, осваивающие образовательную программу, могут освоить дополнительно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5B939902" w14:textId="77777777" w:rsidR="00FA6C84" w:rsidRDefault="00FA6C84" w:rsidP="00AC2DDC">
      <w:pPr>
        <w:suppressAutoHyphens/>
        <w:ind w:firstLine="709"/>
        <w:jc w:val="both"/>
        <w:rPr>
          <w:rFonts w:ascii="Times New Roman" w:hAnsi="Times New Roman"/>
          <w:i/>
          <w:iCs/>
          <w:sz w:val="24"/>
          <w:szCs w:val="24"/>
        </w:rPr>
      </w:pPr>
    </w:p>
    <w:p w14:paraId="4861D8DD" w14:textId="77777777" w:rsidR="00600588" w:rsidRDefault="00600588" w:rsidP="00AC2DDC">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6CC968C7" w14:textId="77777777" w:rsidR="00064407" w:rsidRDefault="0097210A" w:rsidP="00AC2DDC">
      <w:pPr>
        <w:pStyle w:val="1"/>
        <w:spacing w:before="0" w:after="0"/>
      </w:pPr>
      <w:bookmarkStart w:id="17" w:name="_Toc156156497"/>
      <w:r>
        <w:lastRenderedPageBreak/>
        <w:t>Р</w:t>
      </w:r>
      <w:r w:rsidR="00064407" w:rsidRPr="00730F3F">
        <w:t>аздел 4. Планируемые результаты освоения образовательной программы</w:t>
      </w:r>
      <w:bookmarkEnd w:id="14"/>
      <w:bookmarkEnd w:id="17"/>
    </w:p>
    <w:p w14:paraId="05C599FA" w14:textId="77777777" w:rsidR="00CF706C" w:rsidRPr="00CF706C" w:rsidRDefault="00CF706C" w:rsidP="00AC2DDC">
      <w:pPr>
        <w:autoSpaceDE w:val="0"/>
        <w:autoSpaceDN w:val="0"/>
        <w:adjustRightInd w:val="0"/>
        <w:rPr>
          <w:rFonts w:ascii="Times New Roman" w:hAnsi="Times New Roman" w:cs="Times New Roman"/>
          <w:color w:val="000000"/>
          <w:sz w:val="24"/>
          <w:szCs w:val="24"/>
        </w:rPr>
      </w:pPr>
    </w:p>
    <w:p w14:paraId="08B0ACB8" w14:textId="77777777" w:rsidR="00064407" w:rsidRPr="00252FFB" w:rsidRDefault="00064407" w:rsidP="00AC2DDC">
      <w:pPr>
        <w:pStyle w:val="114"/>
        <w:spacing w:after="0" w:line="240" w:lineRule="auto"/>
        <w:rPr>
          <w:bCs/>
        </w:rPr>
      </w:pPr>
      <w:bookmarkStart w:id="18" w:name="_Toc103593996"/>
      <w:bookmarkStart w:id="19" w:name="_Toc156156498"/>
      <w:r w:rsidRPr="00252FFB">
        <w:rPr>
          <w:bCs/>
        </w:rPr>
        <w:t>4.</w:t>
      </w:r>
      <w:r w:rsidR="004D7754">
        <w:rPr>
          <w:bCs/>
        </w:rPr>
        <w:t>1</w:t>
      </w:r>
      <w:r w:rsidRPr="00252FFB">
        <w:rPr>
          <w:bCs/>
        </w:rPr>
        <w:t>. Общие компетенции</w:t>
      </w:r>
      <w:bookmarkEnd w:id="18"/>
      <w:bookmarkEnd w:id="19"/>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D0482F" w:rsidRPr="00933548" w14:paraId="194A4C1B" w14:textId="77777777" w:rsidTr="002622FA">
        <w:trPr>
          <w:cantSplit/>
          <w:trHeight w:val="419"/>
        </w:trPr>
        <w:tc>
          <w:tcPr>
            <w:tcW w:w="427" w:type="pct"/>
            <w:vAlign w:val="center"/>
          </w:tcPr>
          <w:p w14:paraId="7CDEB85A" w14:textId="77777777" w:rsidR="00933548" w:rsidRPr="00933548" w:rsidRDefault="00933548" w:rsidP="00933548">
            <w:pPr>
              <w:suppressAutoHyphens/>
              <w:jc w:val="center"/>
              <w:rPr>
                <w:rFonts w:ascii="Times New Roman" w:eastAsia="Calibri" w:hAnsi="Times New Roman" w:cs="Times New Roman"/>
                <w:iCs/>
              </w:rPr>
            </w:pPr>
            <w:bookmarkStart w:id="20" w:name="_Hlk158134432"/>
            <w:r w:rsidRPr="00933548">
              <w:rPr>
                <w:rFonts w:ascii="Times New Roman" w:eastAsia="Calibri" w:hAnsi="Times New Roman" w:cs="Times New Roman"/>
                <w:b/>
              </w:rPr>
              <w:t>Код ОК</w:t>
            </w:r>
          </w:p>
        </w:tc>
        <w:tc>
          <w:tcPr>
            <w:tcW w:w="963" w:type="pct"/>
            <w:vAlign w:val="center"/>
          </w:tcPr>
          <w:p w14:paraId="075346AA" w14:textId="77777777" w:rsidR="00933548" w:rsidRPr="00933548" w:rsidRDefault="00933548" w:rsidP="00933548">
            <w:pPr>
              <w:suppressAutoHyphens/>
              <w:jc w:val="center"/>
              <w:rPr>
                <w:rFonts w:ascii="Times New Roman" w:eastAsia="Calibri" w:hAnsi="Times New Roman" w:cs="Times New Roman"/>
                <w:iCs/>
              </w:rPr>
            </w:pPr>
            <w:r w:rsidRPr="00933548">
              <w:rPr>
                <w:rFonts w:ascii="Times New Roman" w:eastAsia="Calibri" w:hAnsi="Times New Roman" w:cs="Times New Roman"/>
                <w:b/>
                <w:iCs/>
              </w:rPr>
              <w:t>Формулировка компетенции</w:t>
            </w:r>
          </w:p>
        </w:tc>
        <w:tc>
          <w:tcPr>
            <w:tcW w:w="3610" w:type="pct"/>
            <w:shd w:val="clear" w:color="auto" w:fill="auto"/>
            <w:vAlign w:val="center"/>
          </w:tcPr>
          <w:p w14:paraId="20CAA5E0" w14:textId="77777777" w:rsidR="00933548" w:rsidRPr="00933548" w:rsidRDefault="00933548" w:rsidP="00933548">
            <w:pPr>
              <w:suppressAutoHyphens/>
              <w:jc w:val="center"/>
              <w:rPr>
                <w:rFonts w:ascii="Times New Roman" w:eastAsia="Calibri" w:hAnsi="Times New Roman" w:cs="Times New Roman"/>
                <w:b/>
                <w:iCs/>
              </w:rPr>
            </w:pPr>
            <w:r w:rsidRPr="00933548">
              <w:rPr>
                <w:rFonts w:ascii="Times New Roman" w:eastAsia="Calibri" w:hAnsi="Times New Roman" w:cs="Times New Roman"/>
                <w:b/>
                <w:iCs/>
              </w:rPr>
              <w:t xml:space="preserve">Знания, умения </w:t>
            </w:r>
            <w:r w:rsidRPr="00933548">
              <w:rPr>
                <w:rFonts w:ascii="Times New Roman" w:eastAsia="Calibri" w:hAnsi="Times New Roman" w:cs="Times New Roman"/>
                <w:b/>
                <w:iCs/>
                <w:vertAlign w:val="superscript"/>
              </w:rPr>
              <w:footnoteReference w:id="1"/>
            </w:r>
          </w:p>
        </w:tc>
      </w:tr>
      <w:tr w:rsidR="00D0482F" w:rsidRPr="00933548" w14:paraId="6A6ED844" w14:textId="77777777" w:rsidTr="002622FA">
        <w:trPr>
          <w:trHeight w:val="20"/>
        </w:trPr>
        <w:tc>
          <w:tcPr>
            <w:tcW w:w="427" w:type="pct"/>
            <w:vMerge w:val="restart"/>
          </w:tcPr>
          <w:p w14:paraId="52567775"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01</w:t>
            </w:r>
          </w:p>
        </w:tc>
        <w:tc>
          <w:tcPr>
            <w:tcW w:w="963" w:type="pct"/>
            <w:vMerge w:val="restart"/>
          </w:tcPr>
          <w:p w14:paraId="5A31A090"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3CE9A515"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iCs/>
              </w:rPr>
              <w:t xml:space="preserve">Умения: </w:t>
            </w:r>
          </w:p>
        </w:tc>
      </w:tr>
      <w:tr w:rsidR="00D0482F" w:rsidRPr="00933548" w14:paraId="55B72C8E" w14:textId="77777777" w:rsidTr="002622FA">
        <w:trPr>
          <w:trHeight w:val="20"/>
        </w:trPr>
        <w:tc>
          <w:tcPr>
            <w:tcW w:w="427" w:type="pct"/>
            <w:vMerge/>
          </w:tcPr>
          <w:p w14:paraId="396B870A"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D285868"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3FD47C73"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D0482F" w:rsidRPr="00933548" w14:paraId="63DB066F" w14:textId="77777777" w:rsidTr="002622FA">
        <w:trPr>
          <w:trHeight w:val="20"/>
        </w:trPr>
        <w:tc>
          <w:tcPr>
            <w:tcW w:w="427" w:type="pct"/>
            <w:vMerge/>
          </w:tcPr>
          <w:p w14:paraId="6F35293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579FBF7"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13C4115E"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D0482F" w:rsidRPr="00933548" w14:paraId="59E38A2E" w14:textId="77777777" w:rsidTr="002622FA">
        <w:trPr>
          <w:trHeight w:val="20"/>
        </w:trPr>
        <w:tc>
          <w:tcPr>
            <w:tcW w:w="427" w:type="pct"/>
            <w:vMerge/>
          </w:tcPr>
          <w:p w14:paraId="6492AE8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A3D976D"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57E72782"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D0482F" w:rsidRPr="00933548" w14:paraId="2D084665" w14:textId="77777777" w:rsidTr="002622FA">
        <w:trPr>
          <w:trHeight w:val="20"/>
        </w:trPr>
        <w:tc>
          <w:tcPr>
            <w:tcW w:w="427" w:type="pct"/>
            <w:vMerge/>
          </w:tcPr>
          <w:p w14:paraId="0938EC64"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7D17E75"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6AED4F4E"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владеть актуальными методами работы в профессиональной и смежных сферах</w:t>
            </w:r>
          </w:p>
        </w:tc>
      </w:tr>
      <w:tr w:rsidR="00D0482F" w:rsidRPr="00933548" w14:paraId="5EAB763A" w14:textId="77777777" w:rsidTr="002622FA">
        <w:trPr>
          <w:trHeight w:val="20"/>
        </w:trPr>
        <w:tc>
          <w:tcPr>
            <w:tcW w:w="427" w:type="pct"/>
            <w:vMerge/>
          </w:tcPr>
          <w:p w14:paraId="3181494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7E46E80"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216FF234"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D0482F" w:rsidRPr="00933548" w14:paraId="3643B872" w14:textId="77777777" w:rsidTr="002622FA">
        <w:trPr>
          <w:trHeight w:val="20"/>
        </w:trPr>
        <w:tc>
          <w:tcPr>
            <w:tcW w:w="427" w:type="pct"/>
            <w:vMerge/>
          </w:tcPr>
          <w:p w14:paraId="72E377E4" w14:textId="77777777" w:rsidR="00933548" w:rsidRPr="00933548" w:rsidRDefault="00933548" w:rsidP="00933548">
            <w:pPr>
              <w:jc w:val="center"/>
              <w:rPr>
                <w:rFonts w:ascii="Times New Roman" w:eastAsia="Calibri" w:hAnsi="Times New Roman" w:cs="Times New Roman"/>
                <w:iCs/>
              </w:rPr>
            </w:pPr>
          </w:p>
        </w:tc>
        <w:tc>
          <w:tcPr>
            <w:tcW w:w="963" w:type="pct"/>
            <w:vMerge/>
          </w:tcPr>
          <w:p w14:paraId="1B7B6A74" w14:textId="77777777" w:rsidR="00933548" w:rsidRPr="00933548" w:rsidRDefault="00933548" w:rsidP="00933548">
            <w:pPr>
              <w:suppressAutoHyphens/>
              <w:rPr>
                <w:rFonts w:ascii="Times New Roman" w:eastAsia="Calibri" w:hAnsi="Times New Roman" w:cs="Times New Roman"/>
                <w:iCs/>
              </w:rPr>
            </w:pPr>
          </w:p>
        </w:tc>
        <w:tc>
          <w:tcPr>
            <w:tcW w:w="3610" w:type="pct"/>
            <w:shd w:val="clear" w:color="auto" w:fill="auto"/>
          </w:tcPr>
          <w:p w14:paraId="68AFAB18"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iCs/>
              </w:rPr>
              <w:t>Знания:</w:t>
            </w:r>
          </w:p>
        </w:tc>
      </w:tr>
      <w:tr w:rsidR="00D0482F" w:rsidRPr="00933548" w14:paraId="6E834DF3" w14:textId="77777777" w:rsidTr="002622FA">
        <w:trPr>
          <w:trHeight w:val="20"/>
        </w:trPr>
        <w:tc>
          <w:tcPr>
            <w:tcW w:w="427" w:type="pct"/>
            <w:vMerge/>
          </w:tcPr>
          <w:p w14:paraId="5F07C98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8CA166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BCA64A2"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iCs/>
              </w:rPr>
              <w:t>а</w:t>
            </w:r>
            <w:r w:rsidRPr="00933548">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D0482F" w:rsidRPr="00933548" w14:paraId="4FAD4252" w14:textId="77777777" w:rsidTr="002622FA">
        <w:trPr>
          <w:trHeight w:val="20"/>
        </w:trPr>
        <w:tc>
          <w:tcPr>
            <w:tcW w:w="427" w:type="pct"/>
            <w:vMerge/>
          </w:tcPr>
          <w:p w14:paraId="3E525ED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90CFF72"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2B0B21A"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D0482F" w:rsidRPr="00933548" w14:paraId="5F9F26DA" w14:textId="77777777" w:rsidTr="002622FA">
        <w:trPr>
          <w:trHeight w:val="20"/>
        </w:trPr>
        <w:tc>
          <w:tcPr>
            <w:tcW w:w="427" w:type="pct"/>
            <w:vMerge/>
          </w:tcPr>
          <w:p w14:paraId="44D62A71"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7271C0C"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26BE0E2"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D0482F" w:rsidRPr="00933548" w14:paraId="69803BE1" w14:textId="77777777" w:rsidTr="002622FA">
        <w:trPr>
          <w:trHeight w:val="20"/>
        </w:trPr>
        <w:tc>
          <w:tcPr>
            <w:tcW w:w="427" w:type="pct"/>
            <w:vMerge/>
          </w:tcPr>
          <w:p w14:paraId="77A2507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8F69657"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6F253A9"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методы работы в профессиональной и смежных сферах</w:t>
            </w:r>
          </w:p>
        </w:tc>
      </w:tr>
      <w:tr w:rsidR="00D0482F" w:rsidRPr="00933548" w14:paraId="3F4BCCD5" w14:textId="77777777" w:rsidTr="002622FA">
        <w:trPr>
          <w:trHeight w:val="20"/>
        </w:trPr>
        <w:tc>
          <w:tcPr>
            <w:tcW w:w="427" w:type="pct"/>
            <w:vMerge/>
          </w:tcPr>
          <w:p w14:paraId="77861D7F"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F268D84"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50FEEE0"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порядок оценки результатов решения задач профессиональной деятельности</w:t>
            </w:r>
          </w:p>
        </w:tc>
      </w:tr>
      <w:tr w:rsidR="00D0482F" w:rsidRPr="00933548" w14:paraId="345F793C" w14:textId="77777777" w:rsidTr="002622FA">
        <w:trPr>
          <w:trHeight w:val="20"/>
        </w:trPr>
        <w:tc>
          <w:tcPr>
            <w:tcW w:w="427" w:type="pct"/>
            <w:vMerge w:val="restart"/>
          </w:tcPr>
          <w:p w14:paraId="59FDEFD4"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02</w:t>
            </w:r>
          </w:p>
        </w:tc>
        <w:tc>
          <w:tcPr>
            <w:tcW w:w="963" w:type="pct"/>
            <w:vMerge w:val="restart"/>
          </w:tcPr>
          <w:p w14:paraId="7DE679CB"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DDB6286"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
                <w:iCs/>
              </w:rPr>
              <w:t xml:space="preserve">Умения: </w:t>
            </w:r>
          </w:p>
        </w:tc>
      </w:tr>
      <w:tr w:rsidR="00D0482F" w:rsidRPr="00933548" w14:paraId="5534A701" w14:textId="77777777" w:rsidTr="002622FA">
        <w:trPr>
          <w:trHeight w:val="20"/>
        </w:trPr>
        <w:tc>
          <w:tcPr>
            <w:tcW w:w="427" w:type="pct"/>
            <w:vMerge/>
          </w:tcPr>
          <w:p w14:paraId="4DBAC25F" w14:textId="77777777" w:rsidR="00933548" w:rsidRPr="00933548" w:rsidRDefault="00933548" w:rsidP="00933548">
            <w:pPr>
              <w:jc w:val="center"/>
              <w:rPr>
                <w:rFonts w:ascii="Times New Roman" w:eastAsia="Calibri" w:hAnsi="Times New Roman" w:cs="Times New Roman"/>
                <w:iCs/>
              </w:rPr>
            </w:pPr>
          </w:p>
        </w:tc>
        <w:tc>
          <w:tcPr>
            <w:tcW w:w="963" w:type="pct"/>
            <w:vMerge/>
          </w:tcPr>
          <w:p w14:paraId="10BF8C9C"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F81E4D6"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D0482F" w:rsidRPr="00933548" w14:paraId="2085B950" w14:textId="77777777" w:rsidTr="002622FA">
        <w:trPr>
          <w:trHeight w:val="20"/>
        </w:trPr>
        <w:tc>
          <w:tcPr>
            <w:tcW w:w="427" w:type="pct"/>
            <w:vMerge/>
          </w:tcPr>
          <w:p w14:paraId="5FF7B338"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CA34DB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FE99F00"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D0482F" w:rsidRPr="00933548" w14:paraId="74A38B71" w14:textId="77777777" w:rsidTr="002622FA">
        <w:trPr>
          <w:trHeight w:val="20"/>
        </w:trPr>
        <w:tc>
          <w:tcPr>
            <w:tcW w:w="427" w:type="pct"/>
            <w:vMerge/>
          </w:tcPr>
          <w:p w14:paraId="452304A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B759B22"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9CD50DA"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оценивать практическую значимость результатов поиска</w:t>
            </w:r>
          </w:p>
        </w:tc>
      </w:tr>
      <w:tr w:rsidR="00D0482F" w:rsidRPr="00933548" w14:paraId="3498BEBF" w14:textId="77777777" w:rsidTr="002622FA">
        <w:trPr>
          <w:trHeight w:val="20"/>
        </w:trPr>
        <w:tc>
          <w:tcPr>
            <w:tcW w:w="427" w:type="pct"/>
            <w:vMerge/>
          </w:tcPr>
          <w:p w14:paraId="41295C7F"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ACE4415"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616D291"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D0482F" w:rsidRPr="00933548" w14:paraId="0AC46003" w14:textId="77777777" w:rsidTr="002622FA">
        <w:trPr>
          <w:trHeight w:val="20"/>
        </w:trPr>
        <w:tc>
          <w:tcPr>
            <w:tcW w:w="427" w:type="pct"/>
            <w:vMerge/>
          </w:tcPr>
          <w:p w14:paraId="62DA7675"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1FF54DF"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B67DE34"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D0482F" w:rsidRPr="00933548" w14:paraId="7F41CB6F" w14:textId="77777777" w:rsidTr="002622FA">
        <w:trPr>
          <w:trHeight w:val="20"/>
        </w:trPr>
        <w:tc>
          <w:tcPr>
            <w:tcW w:w="427" w:type="pct"/>
            <w:vMerge/>
          </w:tcPr>
          <w:p w14:paraId="2AA414F4"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3C4A184"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9752CBA"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использовать различные цифровые средства для решения профессиональных задач</w:t>
            </w:r>
          </w:p>
        </w:tc>
      </w:tr>
      <w:tr w:rsidR="00D0482F" w:rsidRPr="00933548" w14:paraId="4B4DFEE8" w14:textId="77777777" w:rsidTr="002622FA">
        <w:trPr>
          <w:trHeight w:val="20"/>
        </w:trPr>
        <w:tc>
          <w:tcPr>
            <w:tcW w:w="427" w:type="pct"/>
            <w:vMerge/>
          </w:tcPr>
          <w:p w14:paraId="1A2668C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E8F1D2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35EEA43"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iCs/>
              </w:rPr>
              <w:t>Знания:</w:t>
            </w:r>
          </w:p>
        </w:tc>
      </w:tr>
      <w:tr w:rsidR="00D0482F" w:rsidRPr="00933548" w14:paraId="2A9F5C06" w14:textId="77777777" w:rsidTr="002622FA">
        <w:trPr>
          <w:trHeight w:val="20"/>
        </w:trPr>
        <w:tc>
          <w:tcPr>
            <w:tcW w:w="427" w:type="pct"/>
            <w:vMerge/>
          </w:tcPr>
          <w:p w14:paraId="0A38D9B5"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204BCE9"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AD00D69"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D0482F" w:rsidRPr="00933548" w14:paraId="03FD90A4" w14:textId="77777777" w:rsidTr="002622FA">
        <w:trPr>
          <w:trHeight w:val="20"/>
        </w:trPr>
        <w:tc>
          <w:tcPr>
            <w:tcW w:w="427" w:type="pct"/>
            <w:vMerge/>
          </w:tcPr>
          <w:p w14:paraId="3E9A14B7"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81995B6"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89129CE"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приемы структурирования информации</w:t>
            </w:r>
          </w:p>
        </w:tc>
      </w:tr>
      <w:tr w:rsidR="00D0482F" w:rsidRPr="00933548" w14:paraId="2FA041BB" w14:textId="77777777" w:rsidTr="002622FA">
        <w:trPr>
          <w:trHeight w:val="20"/>
        </w:trPr>
        <w:tc>
          <w:tcPr>
            <w:tcW w:w="427" w:type="pct"/>
            <w:vMerge/>
          </w:tcPr>
          <w:p w14:paraId="31A29E0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69519B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108F4B2"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формат оформления результатов поиска информации</w:t>
            </w:r>
          </w:p>
        </w:tc>
      </w:tr>
      <w:tr w:rsidR="00D0482F" w:rsidRPr="00933548" w14:paraId="2295B568" w14:textId="77777777" w:rsidTr="002622FA">
        <w:trPr>
          <w:trHeight w:val="20"/>
        </w:trPr>
        <w:tc>
          <w:tcPr>
            <w:tcW w:w="427" w:type="pct"/>
            <w:vMerge/>
          </w:tcPr>
          <w:p w14:paraId="3206807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E7A6344"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83EF6F9"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D0482F" w:rsidRPr="00933548" w14:paraId="6F45ED15" w14:textId="77777777" w:rsidTr="002622FA">
        <w:trPr>
          <w:trHeight w:val="20"/>
        </w:trPr>
        <w:tc>
          <w:tcPr>
            <w:tcW w:w="427" w:type="pct"/>
            <w:vMerge/>
          </w:tcPr>
          <w:p w14:paraId="645D0F8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1288E9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BF3490A" w14:textId="77777777" w:rsidR="00933548" w:rsidRPr="00933548" w:rsidRDefault="00933548" w:rsidP="00933548">
            <w:pPr>
              <w:suppressAutoHyphens/>
              <w:rPr>
                <w:rFonts w:ascii="Times New Roman" w:eastAsia="Calibri" w:hAnsi="Times New Roman" w:cs="Times New Roman"/>
                <w:bCs/>
                <w:iCs/>
              </w:rPr>
            </w:pPr>
            <w:r w:rsidRPr="00933548">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D0482F" w:rsidRPr="00933548" w14:paraId="79E4B5BB" w14:textId="77777777" w:rsidTr="002622FA">
        <w:trPr>
          <w:trHeight w:val="20"/>
        </w:trPr>
        <w:tc>
          <w:tcPr>
            <w:tcW w:w="427" w:type="pct"/>
            <w:vMerge w:val="restart"/>
          </w:tcPr>
          <w:p w14:paraId="68A5208F"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03</w:t>
            </w:r>
          </w:p>
        </w:tc>
        <w:tc>
          <w:tcPr>
            <w:tcW w:w="963" w:type="pct"/>
            <w:vMerge w:val="restart"/>
          </w:tcPr>
          <w:p w14:paraId="21DEF760"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01C4E729"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
                <w:bCs/>
                <w:iCs/>
              </w:rPr>
              <w:t xml:space="preserve">Умения: </w:t>
            </w:r>
          </w:p>
        </w:tc>
      </w:tr>
      <w:tr w:rsidR="00D0482F" w:rsidRPr="00933548" w14:paraId="2871516D" w14:textId="77777777" w:rsidTr="002622FA">
        <w:trPr>
          <w:trHeight w:val="20"/>
        </w:trPr>
        <w:tc>
          <w:tcPr>
            <w:tcW w:w="427" w:type="pct"/>
            <w:vMerge/>
          </w:tcPr>
          <w:p w14:paraId="561CBCB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780E47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6C897B9"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D0482F" w:rsidRPr="00933548" w14:paraId="4BB49B8A" w14:textId="77777777" w:rsidTr="002622FA">
        <w:trPr>
          <w:trHeight w:val="20"/>
        </w:trPr>
        <w:tc>
          <w:tcPr>
            <w:tcW w:w="427" w:type="pct"/>
            <w:vMerge/>
          </w:tcPr>
          <w:p w14:paraId="1E4D857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1F04CE1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6621461"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rPr>
              <w:t>применять современную научную профессиональную терминологию</w:t>
            </w:r>
          </w:p>
        </w:tc>
      </w:tr>
      <w:tr w:rsidR="00D0482F" w:rsidRPr="00933548" w14:paraId="6DC83333" w14:textId="77777777" w:rsidTr="002622FA">
        <w:trPr>
          <w:trHeight w:val="20"/>
        </w:trPr>
        <w:tc>
          <w:tcPr>
            <w:tcW w:w="427" w:type="pct"/>
            <w:vMerge/>
          </w:tcPr>
          <w:p w14:paraId="6ABFCFDA" w14:textId="77777777" w:rsidR="00933548" w:rsidRPr="00933548" w:rsidRDefault="00933548" w:rsidP="00933548">
            <w:pPr>
              <w:jc w:val="center"/>
              <w:rPr>
                <w:rFonts w:ascii="Times New Roman" w:eastAsia="Calibri" w:hAnsi="Times New Roman" w:cs="Times New Roman"/>
                <w:iCs/>
              </w:rPr>
            </w:pPr>
          </w:p>
        </w:tc>
        <w:tc>
          <w:tcPr>
            <w:tcW w:w="963" w:type="pct"/>
            <w:vMerge/>
          </w:tcPr>
          <w:p w14:paraId="5B95CC6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CCFDFC4"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D0482F" w:rsidRPr="00933548" w14:paraId="51B27B23" w14:textId="77777777" w:rsidTr="002622FA">
        <w:trPr>
          <w:trHeight w:val="20"/>
        </w:trPr>
        <w:tc>
          <w:tcPr>
            <w:tcW w:w="427" w:type="pct"/>
            <w:vMerge/>
          </w:tcPr>
          <w:p w14:paraId="346112EE"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B20016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5E307E3"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bCs/>
              </w:rPr>
              <w:t>выявлять достоинства и недостатки коммерческой идеи</w:t>
            </w:r>
          </w:p>
        </w:tc>
      </w:tr>
      <w:tr w:rsidR="00D0482F" w:rsidRPr="00933548" w14:paraId="65A2E332" w14:textId="77777777" w:rsidTr="002622FA">
        <w:trPr>
          <w:trHeight w:val="20"/>
        </w:trPr>
        <w:tc>
          <w:tcPr>
            <w:tcW w:w="427" w:type="pct"/>
            <w:vMerge/>
          </w:tcPr>
          <w:p w14:paraId="472AC83A"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F50431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52ACA62"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0482F" w:rsidRPr="00933548" w14:paraId="0C94725E" w14:textId="77777777" w:rsidTr="002622FA">
        <w:trPr>
          <w:trHeight w:val="20"/>
        </w:trPr>
        <w:tc>
          <w:tcPr>
            <w:tcW w:w="427" w:type="pct"/>
            <w:vMerge/>
          </w:tcPr>
          <w:p w14:paraId="34F2EDF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69F559F"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9A4A682"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D0482F" w:rsidRPr="00933548" w14:paraId="618670E1" w14:textId="77777777" w:rsidTr="002622FA">
        <w:trPr>
          <w:trHeight w:val="20"/>
        </w:trPr>
        <w:tc>
          <w:tcPr>
            <w:tcW w:w="427" w:type="pct"/>
            <w:vMerge/>
          </w:tcPr>
          <w:p w14:paraId="35F428E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2D2454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7B90F23"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определять источники достоверной правовой информации</w:t>
            </w:r>
          </w:p>
        </w:tc>
      </w:tr>
      <w:tr w:rsidR="00D0482F" w:rsidRPr="00933548" w14:paraId="3269C023" w14:textId="77777777" w:rsidTr="002622FA">
        <w:trPr>
          <w:trHeight w:val="20"/>
        </w:trPr>
        <w:tc>
          <w:tcPr>
            <w:tcW w:w="427" w:type="pct"/>
            <w:vMerge/>
          </w:tcPr>
          <w:p w14:paraId="7DA5464B"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886B44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2BF5D43"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rPr>
              <w:t>составлять различные правовые документы</w:t>
            </w:r>
          </w:p>
        </w:tc>
      </w:tr>
      <w:tr w:rsidR="00D0482F" w:rsidRPr="00933548" w14:paraId="66FD0B9B" w14:textId="77777777" w:rsidTr="002622FA">
        <w:trPr>
          <w:trHeight w:val="20"/>
        </w:trPr>
        <w:tc>
          <w:tcPr>
            <w:tcW w:w="427" w:type="pct"/>
            <w:vMerge/>
          </w:tcPr>
          <w:p w14:paraId="1DFCCEAA"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6912255"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8DED0CD"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D0482F" w:rsidRPr="00933548" w14:paraId="276C9935" w14:textId="77777777" w:rsidTr="002622FA">
        <w:trPr>
          <w:trHeight w:val="20"/>
        </w:trPr>
        <w:tc>
          <w:tcPr>
            <w:tcW w:w="427" w:type="pct"/>
            <w:vMerge/>
          </w:tcPr>
          <w:p w14:paraId="14B32FE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94238D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C8A79BA"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оценивать жизнеспособность проектной идеи, составлять план проекта</w:t>
            </w:r>
          </w:p>
        </w:tc>
      </w:tr>
      <w:tr w:rsidR="00D0482F" w:rsidRPr="00933548" w14:paraId="100CDBFF" w14:textId="77777777" w:rsidTr="002622FA">
        <w:trPr>
          <w:trHeight w:val="20"/>
        </w:trPr>
        <w:tc>
          <w:tcPr>
            <w:tcW w:w="427" w:type="pct"/>
            <w:vMerge/>
          </w:tcPr>
          <w:p w14:paraId="0C3E486B"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C6CF342"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ABD0246"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Знания:</w:t>
            </w:r>
          </w:p>
        </w:tc>
      </w:tr>
      <w:tr w:rsidR="00D0482F" w:rsidRPr="00933548" w14:paraId="575C03AC" w14:textId="77777777" w:rsidTr="002622FA">
        <w:trPr>
          <w:trHeight w:val="20"/>
        </w:trPr>
        <w:tc>
          <w:tcPr>
            <w:tcW w:w="427" w:type="pct"/>
            <w:vMerge/>
          </w:tcPr>
          <w:p w14:paraId="586091B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BC1F4C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AD8B9C8"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iCs/>
              </w:rPr>
              <w:t>содержание актуальной нормативно-правовой документации</w:t>
            </w:r>
          </w:p>
        </w:tc>
      </w:tr>
      <w:tr w:rsidR="00D0482F" w:rsidRPr="00933548" w14:paraId="3ECFAC6D" w14:textId="77777777" w:rsidTr="002622FA">
        <w:trPr>
          <w:trHeight w:val="20"/>
        </w:trPr>
        <w:tc>
          <w:tcPr>
            <w:tcW w:w="427" w:type="pct"/>
            <w:vMerge/>
          </w:tcPr>
          <w:p w14:paraId="0005CB6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9591A29"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A4D9EBD"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современная научная и профессиональная терминология</w:t>
            </w:r>
          </w:p>
        </w:tc>
      </w:tr>
      <w:tr w:rsidR="00D0482F" w:rsidRPr="00933548" w14:paraId="711F7EDE" w14:textId="77777777" w:rsidTr="002622FA">
        <w:trPr>
          <w:trHeight w:val="20"/>
        </w:trPr>
        <w:tc>
          <w:tcPr>
            <w:tcW w:w="427" w:type="pct"/>
            <w:vMerge/>
          </w:tcPr>
          <w:p w14:paraId="40169D6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EA2318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F537E41"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возможные траектории профессионального развития и самообразования</w:t>
            </w:r>
          </w:p>
        </w:tc>
      </w:tr>
      <w:tr w:rsidR="00D0482F" w:rsidRPr="00933548" w14:paraId="5FD33711" w14:textId="77777777" w:rsidTr="002622FA">
        <w:trPr>
          <w:trHeight w:val="20"/>
        </w:trPr>
        <w:tc>
          <w:tcPr>
            <w:tcW w:w="427" w:type="pct"/>
            <w:vMerge/>
          </w:tcPr>
          <w:p w14:paraId="60530335"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BAEEC22"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0A5B310"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rPr>
              <w:t>основы предпринимательской деятельности, правовой и финансовой грамотности</w:t>
            </w:r>
          </w:p>
        </w:tc>
      </w:tr>
      <w:tr w:rsidR="00D0482F" w:rsidRPr="00933548" w14:paraId="4AEF3149" w14:textId="77777777" w:rsidTr="002622FA">
        <w:trPr>
          <w:trHeight w:val="20"/>
        </w:trPr>
        <w:tc>
          <w:tcPr>
            <w:tcW w:w="427" w:type="pct"/>
            <w:vMerge/>
          </w:tcPr>
          <w:p w14:paraId="44F4613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E4347BC"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623EAB0"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правила разработки презентации</w:t>
            </w:r>
          </w:p>
        </w:tc>
      </w:tr>
      <w:tr w:rsidR="00D0482F" w:rsidRPr="00933548" w14:paraId="731B6580" w14:textId="77777777" w:rsidTr="002622FA">
        <w:trPr>
          <w:trHeight w:val="20"/>
        </w:trPr>
        <w:tc>
          <w:tcPr>
            <w:tcW w:w="427" w:type="pct"/>
            <w:vMerge/>
          </w:tcPr>
          <w:p w14:paraId="5542A51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8C37E6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ED60219"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основные этапы разработки и реализации проекта</w:t>
            </w:r>
          </w:p>
        </w:tc>
      </w:tr>
      <w:tr w:rsidR="00D0482F" w:rsidRPr="00933548" w14:paraId="68E632D8" w14:textId="77777777" w:rsidTr="002622FA">
        <w:trPr>
          <w:trHeight w:val="20"/>
        </w:trPr>
        <w:tc>
          <w:tcPr>
            <w:tcW w:w="427" w:type="pct"/>
            <w:vMerge w:val="restart"/>
          </w:tcPr>
          <w:p w14:paraId="7D11D968"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04</w:t>
            </w:r>
          </w:p>
        </w:tc>
        <w:tc>
          <w:tcPr>
            <w:tcW w:w="963" w:type="pct"/>
            <w:vMerge w:val="restart"/>
          </w:tcPr>
          <w:p w14:paraId="30CE5901"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77393654"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
                <w:bCs/>
                <w:iCs/>
                <w:spacing w:val="-4"/>
              </w:rPr>
              <w:t xml:space="preserve">Умения: </w:t>
            </w:r>
          </w:p>
        </w:tc>
      </w:tr>
      <w:tr w:rsidR="00D0482F" w:rsidRPr="00933548" w14:paraId="775EF918" w14:textId="77777777" w:rsidTr="002622FA">
        <w:trPr>
          <w:trHeight w:val="20"/>
        </w:trPr>
        <w:tc>
          <w:tcPr>
            <w:tcW w:w="427" w:type="pct"/>
            <w:vMerge/>
          </w:tcPr>
          <w:p w14:paraId="62396BE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FED31D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99D01E8" w14:textId="77777777" w:rsidR="00933548" w:rsidRPr="00933548" w:rsidRDefault="00933548" w:rsidP="00933548">
            <w:pPr>
              <w:suppressAutoHyphens/>
              <w:rPr>
                <w:rFonts w:ascii="Times New Roman" w:eastAsia="Calibri" w:hAnsi="Times New Roman" w:cs="Times New Roman"/>
                <w:b/>
                <w:bCs/>
                <w:iCs/>
                <w:spacing w:val="-4"/>
              </w:rPr>
            </w:pPr>
            <w:r w:rsidRPr="00933548">
              <w:rPr>
                <w:rFonts w:ascii="Times New Roman" w:eastAsia="Calibri" w:hAnsi="Times New Roman" w:cs="Times New Roman"/>
                <w:bCs/>
                <w:spacing w:val="-4"/>
              </w:rPr>
              <w:t>организовывать работу коллектива и команды</w:t>
            </w:r>
          </w:p>
        </w:tc>
      </w:tr>
      <w:tr w:rsidR="00D0482F" w:rsidRPr="00933548" w14:paraId="62987EEF" w14:textId="77777777" w:rsidTr="002622FA">
        <w:trPr>
          <w:trHeight w:val="20"/>
        </w:trPr>
        <w:tc>
          <w:tcPr>
            <w:tcW w:w="427" w:type="pct"/>
            <w:vMerge/>
          </w:tcPr>
          <w:p w14:paraId="1187096E"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481703F"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4BBC599" w14:textId="77777777" w:rsidR="00933548" w:rsidRPr="00933548" w:rsidRDefault="00933548" w:rsidP="00933548">
            <w:pPr>
              <w:suppressAutoHyphens/>
              <w:rPr>
                <w:rFonts w:ascii="Times New Roman" w:eastAsia="Calibri" w:hAnsi="Times New Roman" w:cs="Times New Roman"/>
                <w:b/>
                <w:bCs/>
                <w:iCs/>
                <w:spacing w:val="-4"/>
              </w:rPr>
            </w:pPr>
            <w:r w:rsidRPr="00933548">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D0482F" w:rsidRPr="00933548" w14:paraId="2004AEBD" w14:textId="77777777" w:rsidTr="002622FA">
        <w:trPr>
          <w:trHeight w:val="20"/>
        </w:trPr>
        <w:tc>
          <w:tcPr>
            <w:tcW w:w="427" w:type="pct"/>
            <w:vMerge/>
          </w:tcPr>
          <w:p w14:paraId="0F4A768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6B1315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6BEC7D2" w14:textId="77777777" w:rsidR="00933548" w:rsidRPr="00933548" w:rsidRDefault="00933548" w:rsidP="00933548">
            <w:pPr>
              <w:suppressAutoHyphens/>
              <w:rPr>
                <w:rFonts w:ascii="Times New Roman" w:eastAsia="Calibri" w:hAnsi="Times New Roman" w:cs="Times New Roman"/>
                <w:bCs/>
                <w:spacing w:val="-4"/>
              </w:rPr>
            </w:pPr>
            <w:r w:rsidRPr="00933548">
              <w:rPr>
                <w:rFonts w:ascii="Times New Roman" w:eastAsia="Calibri" w:hAnsi="Times New Roman" w:cs="Times New Roman"/>
                <w:b/>
                <w:bCs/>
                <w:iCs/>
              </w:rPr>
              <w:t>Знания:</w:t>
            </w:r>
          </w:p>
        </w:tc>
      </w:tr>
      <w:tr w:rsidR="00D0482F" w:rsidRPr="00933548" w14:paraId="0196916F" w14:textId="77777777" w:rsidTr="002622FA">
        <w:trPr>
          <w:trHeight w:val="20"/>
        </w:trPr>
        <w:tc>
          <w:tcPr>
            <w:tcW w:w="427" w:type="pct"/>
            <w:vMerge/>
          </w:tcPr>
          <w:p w14:paraId="6EB04E44"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CB77D16"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646B4E6" w14:textId="77777777" w:rsidR="00933548" w:rsidRPr="00933548" w:rsidRDefault="00933548" w:rsidP="00933548">
            <w:pPr>
              <w:suppressAutoHyphens/>
              <w:rPr>
                <w:rFonts w:ascii="Times New Roman" w:eastAsia="Calibri" w:hAnsi="Times New Roman" w:cs="Times New Roman"/>
                <w:b/>
                <w:bCs/>
                <w:iCs/>
                <w:spacing w:val="-4"/>
              </w:rPr>
            </w:pPr>
            <w:r w:rsidRPr="00933548">
              <w:rPr>
                <w:rFonts w:ascii="Times New Roman" w:eastAsia="Calibri" w:hAnsi="Times New Roman" w:cs="Times New Roman"/>
                <w:bCs/>
              </w:rPr>
              <w:t>психологические основы деятельности коллектива</w:t>
            </w:r>
          </w:p>
        </w:tc>
      </w:tr>
      <w:tr w:rsidR="00D0482F" w:rsidRPr="00933548" w14:paraId="7A9F7425" w14:textId="77777777" w:rsidTr="002622FA">
        <w:trPr>
          <w:trHeight w:val="20"/>
        </w:trPr>
        <w:tc>
          <w:tcPr>
            <w:tcW w:w="427" w:type="pct"/>
            <w:vMerge/>
          </w:tcPr>
          <w:p w14:paraId="0855F37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468FEA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AFE58BF"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rPr>
              <w:t>психологические особенности личности</w:t>
            </w:r>
          </w:p>
        </w:tc>
      </w:tr>
      <w:tr w:rsidR="00D0482F" w:rsidRPr="00933548" w14:paraId="08154E56" w14:textId="77777777" w:rsidTr="002622FA">
        <w:trPr>
          <w:trHeight w:val="20"/>
        </w:trPr>
        <w:tc>
          <w:tcPr>
            <w:tcW w:w="427" w:type="pct"/>
            <w:vMerge w:val="restart"/>
          </w:tcPr>
          <w:p w14:paraId="5237AAB3"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05</w:t>
            </w:r>
          </w:p>
        </w:tc>
        <w:tc>
          <w:tcPr>
            <w:tcW w:w="963" w:type="pct"/>
            <w:vMerge w:val="restart"/>
          </w:tcPr>
          <w:p w14:paraId="3C9C6739"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5730D983"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b/>
                <w:bCs/>
                <w:iCs/>
              </w:rPr>
              <w:t>Умения:</w:t>
            </w:r>
            <w:r w:rsidRPr="00933548">
              <w:rPr>
                <w:rFonts w:ascii="Times New Roman" w:eastAsia="Calibri" w:hAnsi="Times New Roman" w:cs="Times New Roman"/>
                <w:iCs/>
              </w:rPr>
              <w:t xml:space="preserve"> </w:t>
            </w:r>
          </w:p>
        </w:tc>
      </w:tr>
      <w:tr w:rsidR="00D0482F" w:rsidRPr="00933548" w14:paraId="283FAC2D" w14:textId="77777777" w:rsidTr="002622FA">
        <w:trPr>
          <w:trHeight w:val="20"/>
        </w:trPr>
        <w:tc>
          <w:tcPr>
            <w:tcW w:w="427" w:type="pct"/>
            <w:vMerge/>
          </w:tcPr>
          <w:p w14:paraId="346AE141"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350544E"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BBEF812"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 xml:space="preserve">грамотно </w:t>
            </w:r>
            <w:r w:rsidRPr="00933548">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D0482F" w:rsidRPr="00933548" w14:paraId="11E83584" w14:textId="77777777" w:rsidTr="002622FA">
        <w:trPr>
          <w:trHeight w:val="20"/>
        </w:trPr>
        <w:tc>
          <w:tcPr>
            <w:tcW w:w="427" w:type="pct"/>
            <w:vMerge/>
          </w:tcPr>
          <w:p w14:paraId="2DBCF877"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594B6F6"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53BCB03"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проявлять толерантность в рабочем коллективе</w:t>
            </w:r>
          </w:p>
        </w:tc>
      </w:tr>
      <w:tr w:rsidR="00D0482F" w:rsidRPr="00933548" w14:paraId="459E5833" w14:textId="77777777" w:rsidTr="002622FA">
        <w:trPr>
          <w:trHeight w:val="20"/>
        </w:trPr>
        <w:tc>
          <w:tcPr>
            <w:tcW w:w="427" w:type="pct"/>
            <w:vMerge/>
          </w:tcPr>
          <w:p w14:paraId="1459D38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5513F1C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9301B90"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Знания:</w:t>
            </w:r>
          </w:p>
        </w:tc>
      </w:tr>
      <w:tr w:rsidR="00D0482F" w:rsidRPr="00933548" w14:paraId="5A4EA0BE" w14:textId="77777777" w:rsidTr="002622FA">
        <w:trPr>
          <w:trHeight w:val="20"/>
        </w:trPr>
        <w:tc>
          <w:tcPr>
            <w:tcW w:w="427" w:type="pct"/>
            <w:vMerge/>
          </w:tcPr>
          <w:p w14:paraId="66AA8427"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69CAE06"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3CCFE90"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 xml:space="preserve">правила оформления документов </w:t>
            </w:r>
          </w:p>
        </w:tc>
      </w:tr>
      <w:tr w:rsidR="00D0482F" w:rsidRPr="00933548" w14:paraId="10B72F0C" w14:textId="77777777" w:rsidTr="002622FA">
        <w:trPr>
          <w:trHeight w:val="20"/>
        </w:trPr>
        <w:tc>
          <w:tcPr>
            <w:tcW w:w="427" w:type="pct"/>
            <w:vMerge/>
          </w:tcPr>
          <w:p w14:paraId="15798F57"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37CA8CF"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06513D9"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rPr>
              <w:t>правила построения устных сообщений</w:t>
            </w:r>
          </w:p>
        </w:tc>
      </w:tr>
      <w:tr w:rsidR="00D0482F" w:rsidRPr="00933548" w14:paraId="5CBE52AE" w14:textId="77777777" w:rsidTr="002622FA">
        <w:trPr>
          <w:trHeight w:val="20"/>
        </w:trPr>
        <w:tc>
          <w:tcPr>
            <w:tcW w:w="427" w:type="pct"/>
            <w:vMerge/>
          </w:tcPr>
          <w:p w14:paraId="5E94903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46D51F2"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0ED5AB9"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Cs/>
              </w:rPr>
              <w:t>особенности социального и культурного контекста</w:t>
            </w:r>
          </w:p>
        </w:tc>
      </w:tr>
      <w:tr w:rsidR="00D0482F" w:rsidRPr="00933548" w14:paraId="6697EEDA" w14:textId="77777777" w:rsidTr="002622FA">
        <w:trPr>
          <w:trHeight w:val="20"/>
        </w:trPr>
        <w:tc>
          <w:tcPr>
            <w:tcW w:w="427" w:type="pct"/>
            <w:vMerge w:val="restart"/>
            <w:shd w:val="clear" w:color="auto" w:fill="auto"/>
          </w:tcPr>
          <w:p w14:paraId="0C76D793"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lastRenderedPageBreak/>
              <w:t>ОК 06</w:t>
            </w:r>
          </w:p>
        </w:tc>
        <w:tc>
          <w:tcPr>
            <w:tcW w:w="963" w:type="pct"/>
            <w:vMerge w:val="restart"/>
            <w:shd w:val="clear" w:color="auto" w:fill="auto"/>
          </w:tcPr>
          <w:p w14:paraId="4638C744"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0B4163A2"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Умения:</w:t>
            </w:r>
            <w:r w:rsidRPr="00933548">
              <w:rPr>
                <w:rFonts w:ascii="Times New Roman" w:eastAsia="Calibri" w:hAnsi="Times New Roman" w:cs="Times New Roman"/>
                <w:bCs/>
                <w:iCs/>
              </w:rPr>
              <w:t xml:space="preserve"> </w:t>
            </w:r>
          </w:p>
        </w:tc>
      </w:tr>
      <w:tr w:rsidR="00D0482F" w:rsidRPr="00933548" w14:paraId="5E3D5D19" w14:textId="77777777" w:rsidTr="002622FA">
        <w:trPr>
          <w:trHeight w:val="20"/>
        </w:trPr>
        <w:tc>
          <w:tcPr>
            <w:tcW w:w="427" w:type="pct"/>
            <w:vMerge/>
            <w:shd w:val="clear" w:color="auto" w:fill="auto"/>
          </w:tcPr>
          <w:p w14:paraId="6DB31974" w14:textId="77777777" w:rsidR="00933548" w:rsidRPr="00933548" w:rsidRDefault="00933548" w:rsidP="00933548">
            <w:pPr>
              <w:jc w:val="center"/>
              <w:rPr>
                <w:rFonts w:ascii="Times New Roman" w:eastAsia="Calibri" w:hAnsi="Times New Roman" w:cs="Times New Roman"/>
                <w:iCs/>
              </w:rPr>
            </w:pPr>
          </w:p>
        </w:tc>
        <w:tc>
          <w:tcPr>
            <w:tcW w:w="963" w:type="pct"/>
            <w:vMerge/>
            <w:shd w:val="clear" w:color="auto" w:fill="auto"/>
          </w:tcPr>
          <w:p w14:paraId="0AE46570"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7143B8C"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rPr>
              <w:t>проявлять гражданско-патриотическую позицию</w:t>
            </w:r>
          </w:p>
        </w:tc>
      </w:tr>
      <w:tr w:rsidR="00D0482F" w:rsidRPr="00933548" w14:paraId="1C112B13" w14:textId="77777777" w:rsidTr="002622FA">
        <w:trPr>
          <w:trHeight w:val="20"/>
        </w:trPr>
        <w:tc>
          <w:tcPr>
            <w:tcW w:w="427" w:type="pct"/>
            <w:vMerge/>
            <w:shd w:val="clear" w:color="auto" w:fill="auto"/>
          </w:tcPr>
          <w:p w14:paraId="73297001" w14:textId="77777777" w:rsidR="00933548" w:rsidRPr="00933548" w:rsidRDefault="00933548" w:rsidP="00933548">
            <w:pPr>
              <w:jc w:val="center"/>
              <w:rPr>
                <w:rFonts w:ascii="Times New Roman" w:eastAsia="Calibri" w:hAnsi="Times New Roman" w:cs="Times New Roman"/>
                <w:iCs/>
              </w:rPr>
            </w:pPr>
          </w:p>
        </w:tc>
        <w:tc>
          <w:tcPr>
            <w:tcW w:w="963" w:type="pct"/>
            <w:vMerge/>
            <w:shd w:val="clear" w:color="auto" w:fill="auto"/>
          </w:tcPr>
          <w:p w14:paraId="17BAD419"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5676EC3"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демонстрировать осознанное поведение</w:t>
            </w:r>
          </w:p>
        </w:tc>
      </w:tr>
      <w:tr w:rsidR="00D0482F" w:rsidRPr="00933548" w14:paraId="0A752D88" w14:textId="77777777" w:rsidTr="002622FA">
        <w:trPr>
          <w:trHeight w:val="20"/>
        </w:trPr>
        <w:tc>
          <w:tcPr>
            <w:tcW w:w="427" w:type="pct"/>
            <w:vMerge/>
            <w:shd w:val="clear" w:color="auto" w:fill="auto"/>
          </w:tcPr>
          <w:p w14:paraId="59AE31AC" w14:textId="77777777" w:rsidR="00933548" w:rsidRPr="00933548" w:rsidRDefault="00933548" w:rsidP="00933548">
            <w:pPr>
              <w:jc w:val="center"/>
              <w:rPr>
                <w:rFonts w:ascii="Times New Roman" w:eastAsia="Calibri" w:hAnsi="Times New Roman" w:cs="Times New Roman"/>
                <w:iCs/>
              </w:rPr>
            </w:pPr>
          </w:p>
        </w:tc>
        <w:tc>
          <w:tcPr>
            <w:tcW w:w="963" w:type="pct"/>
            <w:vMerge/>
            <w:shd w:val="clear" w:color="auto" w:fill="auto"/>
          </w:tcPr>
          <w:p w14:paraId="0AB46F0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714F7D9" w14:textId="77777777" w:rsidR="00933548" w:rsidRPr="00933548" w:rsidRDefault="00933548" w:rsidP="00D0482F">
            <w:pPr>
              <w:suppressAutoHyphens/>
              <w:rPr>
                <w:rFonts w:ascii="Times New Roman" w:eastAsia="Calibri" w:hAnsi="Times New Roman" w:cs="Times New Roman"/>
                <w:bCs/>
                <w:iCs/>
              </w:rPr>
            </w:pPr>
            <w:r w:rsidRPr="00933548">
              <w:rPr>
                <w:rFonts w:ascii="Times New Roman" w:eastAsia="Calibri" w:hAnsi="Times New Roman" w:cs="Times New Roman"/>
                <w:bCs/>
                <w:iCs/>
              </w:rPr>
              <w:t xml:space="preserve">описывать значимость своей </w:t>
            </w:r>
            <w:r w:rsidRPr="00933548">
              <w:rPr>
                <w:rFonts w:ascii="Times New Roman" w:eastAsia="Calibri" w:hAnsi="Times New Roman" w:cs="Times New Roman"/>
                <w:bCs/>
              </w:rPr>
              <w:t>специальности</w:t>
            </w:r>
          </w:p>
        </w:tc>
      </w:tr>
      <w:tr w:rsidR="00D0482F" w:rsidRPr="00933548" w14:paraId="4F4168E7" w14:textId="77777777" w:rsidTr="002622FA">
        <w:trPr>
          <w:trHeight w:val="20"/>
        </w:trPr>
        <w:tc>
          <w:tcPr>
            <w:tcW w:w="427" w:type="pct"/>
            <w:vMerge/>
            <w:shd w:val="clear" w:color="auto" w:fill="auto"/>
          </w:tcPr>
          <w:p w14:paraId="4C606AE2" w14:textId="77777777" w:rsidR="00933548" w:rsidRPr="00933548" w:rsidRDefault="00933548" w:rsidP="00933548">
            <w:pPr>
              <w:jc w:val="center"/>
              <w:rPr>
                <w:rFonts w:ascii="Times New Roman" w:eastAsia="Calibri" w:hAnsi="Times New Roman" w:cs="Times New Roman"/>
                <w:iCs/>
              </w:rPr>
            </w:pPr>
          </w:p>
        </w:tc>
        <w:tc>
          <w:tcPr>
            <w:tcW w:w="963" w:type="pct"/>
            <w:vMerge/>
            <w:shd w:val="clear" w:color="auto" w:fill="auto"/>
          </w:tcPr>
          <w:p w14:paraId="29F14DF3"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94821B2"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применять стандарты антикоррупционного поведения</w:t>
            </w:r>
          </w:p>
        </w:tc>
      </w:tr>
      <w:tr w:rsidR="00D0482F" w:rsidRPr="00933548" w14:paraId="484EEA05" w14:textId="77777777" w:rsidTr="002622FA">
        <w:trPr>
          <w:trHeight w:val="20"/>
        </w:trPr>
        <w:tc>
          <w:tcPr>
            <w:tcW w:w="427" w:type="pct"/>
            <w:vMerge/>
            <w:shd w:val="clear" w:color="auto" w:fill="auto"/>
          </w:tcPr>
          <w:p w14:paraId="1B624B73" w14:textId="77777777" w:rsidR="00933548" w:rsidRPr="00933548" w:rsidRDefault="00933548" w:rsidP="00933548">
            <w:pPr>
              <w:jc w:val="center"/>
              <w:rPr>
                <w:rFonts w:ascii="Times New Roman" w:eastAsia="Calibri" w:hAnsi="Times New Roman" w:cs="Times New Roman"/>
                <w:iCs/>
              </w:rPr>
            </w:pPr>
          </w:p>
        </w:tc>
        <w:tc>
          <w:tcPr>
            <w:tcW w:w="963" w:type="pct"/>
            <w:vMerge/>
            <w:shd w:val="clear" w:color="auto" w:fill="auto"/>
          </w:tcPr>
          <w:p w14:paraId="24F532F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DB15D23" w14:textId="77777777" w:rsidR="00933548" w:rsidRPr="00933548" w:rsidRDefault="00933548" w:rsidP="00933548">
            <w:pPr>
              <w:suppressAutoHyphens/>
              <w:rPr>
                <w:rFonts w:ascii="Times New Roman" w:eastAsia="Calibri" w:hAnsi="Times New Roman" w:cs="Times New Roman"/>
                <w:bCs/>
                <w:iCs/>
              </w:rPr>
            </w:pPr>
            <w:r w:rsidRPr="00933548">
              <w:rPr>
                <w:rFonts w:ascii="Times New Roman" w:eastAsia="Calibri" w:hAnsi="Times New Roman" w:cs="Times New Roman"/>
                <w:b/>
                <w:bCs/>
                <w:iCs/>
              </w:rPr>
              <w:t>Знания:</w:t>
            </w:r>
          </w:p>
        </w:tc>
      </w:tr>
      <w:tr w:rsidR="00D0482F" w:rsidRPr="00933548" w14:paraId="1B39A654" w14:textId="77777777" w:rsidTr="002622FA">
        <w:trPr>
          <w:trHeight w:val="20"/>
        </w:trPr>
        <w:tc>
          <w:tcPr>
            <w:tcW w:w="427" w:type="pct"/>
            <w:vMerge/>
          </w:tcPr>
          <w:p w14:paraId="1674A7A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14503904"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4A7FA49"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сущность гражданско-патриотической позиции</w:t>
            </w:r>
          </w:p>
        </w:tc>
      </w:tr>
      <w:tr w:rsidR="00D0482F" w:rsidRPr="00933548" w14:paraId="5355DDF5" w14:textId="77777777" w:rsidTr="002622FA">
        <w:trPr>
          <w:trHeight w:val="20"/>
        </w:trPr>
        <w:tc>
          <w:tcPr>
            <w:tcW w:w="427" w:type="pct"/>
            <w:vMerge/>
          </w:tcPr>
          <w:p w14:paraId="0DAE95E6"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DB94090"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6EED45D" w14:textId="77777777" w:rsidR="00933548" w:rsidRPr="00933548" w:rsidRDefault="00933548" w:rsidP="00933548">
            <w:pPr>
              <w:suppressAutoHyphens/>
              <w:rPr>
                <w:rFonts w:ascii="Times New Roman" w:eastAsia="Calibri" w:hAnsi="Times New Roman" w:cs="Times New Roman"/>
                <w:bCs/>
                <w:iCs/>
              </w:rPr>
            </w:pPr>
            <w:r w:rsidRPr="00933548">
              <w:rPr>
                <w:rFonts w:ascii="Times New Roman" w:eastAsia="Calibri" w:hAnsi="Times New Roman" w:cs="Times New Roman"/>
                <w:bCs/>
                <w:iCs/>
              </w:rPr>
              <w:t>традиционных общечеловеческих ценностей, в том</w:t>
            </w:r>
            <w:r w:rsidRPr="00933548">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D0482F" w:rsidRPr="00933548" w14:paraId="5813F4C3" w14:textId="77777777" w:rsidTr="002622FA">
        <w:trPr>
          <w:trHeight w:val="20"/>
        </w:trPr>
        <w:tc>
          <w:tcPr>
            <w:tcW w:w="427" w:type="pct"/>
            <w:vMerge/>
          </w:tcPr>
          <w:p w14:paraId="2030E89B"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F584BA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495B8BEE" w14:textId="77777777" w:rsidR="00933548" w:rsidRPr="00933548" w:rsidRDefault="00933548" w:rsidP="00D0482F">
            <w:pPr>
              <w:suppressAutoHyphens/>
              <w:rPr>
                <w:rFonts w:ascii="Times New Roman" w:eastAsia="Calibri" w:hAnsi="Times New Roman" w:cs="Times New Roman"/>
                <w:bCs/>
                <w:iCs/>
              </w:rPr>
            </w:pPr>
            <w:r w:rsidRPr="00933548">
              <w:rPr>
                <w:rFonts w:ascii="Times New Roman" w:eastAsia="Calibri" w:hAnsi="Times New Roman" w:cs="Times New Roman"/>
                <w:bCs/>
                <w:iCs/>
              </w:rPr>
              <w:t xml:space="preserve">значимость профессиональной деятельности по </w:t>
            </w:r>
            <w:r w:rsidRPr="00933548">
              <w:rPr>
                <w:rFonts w:ascii="Times New Roman" w:eastAsia="Calibri" w:hAnsi="Times New Roman" w:cs="Times New Roman"/>
                <w:bCs/>
              </w:rPr>
              <w:t>специальности</w:t>
            </w:r>
          </w:p>
        </w:tc>
      </w:tr>
      <w:tr w:rsidR="00D0482F" w:rsidRPr="00933548" w14:paraId="583BC5FA" w14:textId="77777777" w:rsidTr="002622FA">
        <w:trPr>
          <w:trHeight w:val="20"/>
        </w:trPr>
        <w:tc>
          <w:tcPr>
            <w:tcW w:w="427" w:type="pct"/>
            <w:vMerge/>
          </w:tcPr>
          <w:p w14:paraId="10A1CBB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A11BE8B"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5C7ACC5"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Cs/>
                <w:iCs/>
              </w:rPr>
              <w:t>стандарты антикоррупционного поведения и последствия его нарушения</w:t>
            </w:r>
          </w:p>
        </w:tc>
      </w:tr>
      <w:tr w:rsidR="00D0482F" w:rsidRPr="00933548" w14:paraId="37C8AB12" w14:textId="77777777" w:rsidTr="002622FA">
        <w:trPr>
          <w:trHeight w:val="20"/>
        </w:trPr>
        <w:tc>
          <w:tcPr>
            <w:tcW w:w="427" w:type="pct"/>
            <w:vMerge w:val="restart"/>
          </w:tcPr>
          <w:p w14:paraId="0826DB72"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07</w:t>
            </w:r>
          </w:p>
        </w:tc>
        <w:tc>
          <w:tcPr>
            <w:tcW w:w="963" w:type="pct"/>
            <w:vMerge w:val="restart"/>
          </w:tcPr>
          <w:p w14:paraId="55BD4CCD"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5A382AA4"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 xml:space="preserve">Умения: </w:t>
            </w:r>
          </w:p>
        </w:tc>
      </w:tr>
      <w:tr w:rsidR="00D0482F" w:rsidRPr="00933548" w14:paraId="142EC6A8" w14:textId="77777777" w:rsidTr="002622FA">
        <w:trPr>
          <w:trHeight w:val="20"/>
        </w:trPr>
        <w:tc>
          <w:tcPr>
            <w:tcW w:w="427" w:type="pct"/>
            <w:vMerge/>
          </w:tcPr>
          <w:p w14:paraId="2857B50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7C9493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00B14EF"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соблюдать нормы экологической безопасности</w:t>
            </w:r>
          </w:p>
        </w:tc>
      </w:tr>
      <w:tr w:rsidR="00D0482F" w:rsidRPr="00933548" w14:paraId="436A4E71" w14:textId="77777777" w:rsidTr="002622FA">
        <w:trPr>
          <w:trHeight w:val="20"/>
        </w:trPr>
        <w:tc>
          <w:tcPr>
            <w:tcW w:w="427" w:type="pct"/>
            <w:vMerge/>
          </w:tcPr>
          <w:p w14:paraId="6187C67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0D690B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27B68A5" w14:textId="77777777" w:rsidR="00933548" w:rsidRPr="00933548" w:rsidRDefault="00933548" w:rsidP="00D0482F">
            <w:pPr>
              <w:suppressAutoHyphens/>
              <w:rPr>
                <w:rFonts w:ascii="Times New Roman" w:eastAsia="Calibri" w:hAnsi="Times New Roman" w:cs="Times New Roman"/>
                <w:b/>
                <w:bCs/>
                <w:iCs/>
              </w:rPr>
            </w:pPr>
            <w:r w:rsidRPr="00933548">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933548">
              <w:rPr>
                <w:rFonts w:ascii="Times New Roman" w:eastAsia="Calibri" w:hAnsi="Times New Roman" w:cs="Times New Roman"/>
                <w:bCs/>
              </w:rPr>
              <w:t>специальности</w:t>
            </w:r>
          </w:p>
        </w:tc>
      </w:tr>
      <w:tr w:rsidR="00D0482F" w:rsidRPr="00933548" w14:paraId="7640F572" w14:textId="77777777" w:rsidTr="002622FA">
        <w:trPr>
          <w:trHeight w:val="20"/>
        </w:trPr>
        <w:tc>
          <w:tcPr>
            <w:tcW w:w="427" w:type="pct"/>
            <w:vMerge/>
          </w:tcPr>
          <w:p w14:paraId="6050305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F5BA45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9BD8269" w14:textId="77777777" w:rsidR="00933548" w:rsidRPr="00933548" w:rsidRDefault="00933548" w:rsidP="00933548">
            <w:pPr>
              <w:suppressAutoHyphens/>
              <w:rPr>
                <w:rFonts w:ascii="Times New Roman" w:eastAsia="Calibri" w:hAnsi="Times New Roman" w:cs="Times New Roman"/>
                <w:bCs/>
                <w:iCs/>
              </w:rPr>
            </w:pPr>
            <w:r w:rsidRPr="00933548">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D0482F" w:rsidRPr="00933548" w14:paraId="4023DE07" w14:textId="77777777" w:rsidTr="002622FA">
        <w:trPr>
          <w:trHeight w:val="20"/>
        </w:trPr>
        <w:tc>
          <w:tcPr>
            <w:tcW w:w="427" w:type="pct"/>
            <w:vMerge/>
          </w:tcPr>
          <w:p w14:paraId="351507A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2D29704"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3F81AAA"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D0482F" w:rsidRPr="00933548" w14:paraId="1EFFA03A" w14:textId="77777777" w:rsidTr="002622FA">
        <w:trPr>
          <w:trHeight w:val="20"/>
        </w:trPr>
        <w:tc>
          <w:tcPr>
            <w:tcW w:w="427" w:type="pct"/>
            <w:vMerge/>
          </w:tcPr>
          <w:p w14:paraId="3B097D1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610F7A7"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3F9BE21"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rPr>
              <w:t>эффективно действовать в чрезвычайных ситуациях</w:t>
            </w:r>
          </w:p>
        </w:tc>
      </w:tr>
      <w:tr w:rsidR="00D0482F" w:rsidRPr="00933548" w14:paraId="3D2DFA80" w14:textId="77777777" w:rsidTr="002622FA">
        <w:trPr>
          <w:trHeight w:val="20"/>
        </w:trPr>
        <w:tc>
          <w:tcPr>
            <w:tcW w:w="427" w:type="pct"/>
            <w:vMerge/>
          </w:tcPr>
          <w:p w14:paraId="4FB2994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11AFFCB6"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77E8E83" w14:textId="77777777" w:rsidR="00933548" w:rsidRPr="00933548" w:rsidRDefault="00933548" w:rsidP="00933548">
            <w:pPr>
              <w:suppressAutoHyphens/>
              <w:rPr>
                <w:rFonts w:ascii="Times New Roman" w:eastAsia="Calibri" w:hAnsi="Times New Roman" w:cs="Times New Roman"/>
                <w:bCs/>
              </w:rPr>
            </w:pPr>
            <w:r w:rsidRPr="00933548">
              <w:rPr>
                <w:rFonts w:ascii="Times New Roman" w:eastAsia="Calibri" w:hAnsi="Times New Roman" w:cs="Times New Roman"/>
                <w:b/>
                <w:bCs/>
                <w:iCs/>
              </w:rPr>
              <w:t>Знания:</w:t>
            </w:r>
          </w:p>
        </w:tc>
      </w:tr>
      <w:tr w:rsidR="00D0482F" w:rsidRPr="00933548" w14:paraId="64725C97" w14:textId="77777777" w:rsidTr="002622FA">
        <w:trPr>
          <w:trHeight w:val="20"/>
        </w:trPr>
        <w:tc>
          <w:tcPr>
            <w:tcW w:w="427" w:type="pct"/>
            <w:vMerge/>
          </w:tcPr>
          <w:p w14:paraId="27EFE235"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8C5DFB3"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A23A4B4"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D0482F" w:rsidRPr="00933548" w14:paraId="08EBDC79" w14:textId="77777777" w:rsidTr="002622FA">
        <w:trPr>
          <w:trHeight w:val="20"/>
        </w:trPr>
        <w:tc>
          <w:tcPr>
            <w:tcW w:w="427" w:type="pct"/>
            <w:vMerge/>
          </w:tcPr>
          <w:p w14:paraId="1256E67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AD46CB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25BDAF6"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основные ресурсы, задействованные в профессиональной деятельности</w:t>
            </w:r>
          </w:p>
        </w:tc>
      </w:tr>
      <w:tr w:rsidR="00D0482F" w:rsidRPr="00933548" w14:paraId="2613013D" w14:textId="77777777" w:rsidTr="002622FA">
        <w:trPr>
          <w:trHeight w:val="20"/>
        </w:trPr>
        <w:tc>
          <w:tcPr>
            <w:tcW w:w="427" w:type="pct"/>
            <w:vMerge/>
          </w:tcPr>
          <w:p w14:paraId="5B75BDE9"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F037713"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2FBEF2A"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пути обеспечения ресурсосбережения</w:t>
            </w:r>
          </w:p>
        </w:tc>
      </w:tr>
      <w:tr w:rsidR="00D0482F" w:rsidRPr="00933548" w14:paraId="67E98D20" w14:textId="77777777" w:rsidTr="002622FA">
        <w:trPr>
          <w:trHeight w:val="20"/>
        </w:trPr>
        <w:tc>
          <w:tcPr>
            <w:tcW w:w="427" w:type="pct"/>
            <w:vMerge/>
          </w:tcPr>
          <w:p w14:paraId="422358FA"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1194429"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158D4D4"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bCs/>
                <w:iCs/>
              </w:rPr>
              <w:t>принципы бережливого производства</w:t>
            </w:r>
          </w:p>
        </w:tc>
      </w:tr>
      <w:tr w:rsidR="00D0482F" w:rsidRPr="00933548" w14:paraId="4544677B" w14:textId="77777777" w:rsidTr="002622FA">
        <w:trPr>
          <w:trHeight w:val="20"/>
        </w:trPr>
        <w:tc>
          <w:tcPr>
            <w:tcW w:w="427" w:type="pct"/>
            <w:vMerge/>
          </w:tcPr>
          <w:p w14:paraId="05D7E2B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6222588"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2706A714"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bCs/>
                <w:iCs/>
              </w:rPr>
              <w:t>основные направления изменения климатических условий региона</w:t>
            </w:r>
          </w:p>
        </w:tc>
      </w:tr>
      <w:tr w:rsidR="00D0482F" w:rsidRPr="00933548" w14:paraId="734C86A7" w14:textId="77777777" w:rsidTr="002622FA">
        <w:trPr>
          <w:trHeight w:val="20"/>
        </w:trPr>
        <w:tc>
          <w:tcPr>
            <w:tcW w:w="427" w:type="pct"/>
            <w:vMerge/>
          </w:tcPr>
          <w:p w14:paraId="6C42C2E1" w14:textId="77777777" w:rsidR="00933548" w:rsidRPr="00933548" w:rsidRDefault="00933548" w:rsidP="00933548">
            <w:pPr>
              <w:jc w:val="center"/>
              <w:rPr>
                <w:rFonts w:ascii="Times New Roman" w:eastAsia="Calibri" w:hAnsi="Times New Roman" w:cs="Times New Roman"/>
                <w:iCs/>
              </w:rPr>
            </w:pPr>
          </w:p>
        </w:tc>
        <w:tc>
          <w:tcPr>
            <w:tcW w:w="963" w:type="pct"/>
            <w:vMerge/>
          </w:tcPr>
          <w:p w14:paraId="583B32D7"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21A3ABE" w14:textId="77777777" w:rsidR="00933548" w:rsidRPr="00933548" w:rsidRDefault="00933548" w:rsidP="00933548">
            <w:pPr>
              <w:suppressAutoHyphens/>
              <w:rPr>
                <w:rFonts w:ascii="Times New Roman" w:eastAsia="Calibri" w:hAnsi="Times New Roman" w:cs="Times New Roman"/>
                <w:bCs/>
                <w:iCs/>
              </w:rPr>
            </w:pPr>
            <w:r w:rsidRPr="00933548">
              <w:rPr>
                <w:rFonts w:ascii="Times New Roman" w:eastAsia="Calibri" w:hAnsi="Times New Roman" w:cs="Times New Roman"/>
                <w:bCs/>
                <w:iCs/>
              </w:rPr>
              <w:t>правила поведения в чрезвычайных ситуациях</w:t>
            </w:r>
          </w:p>
        </w:tc>
      </w:tr>
      <w:tr w:rsidR="00D0482F" w:rsidRPr="00933548" w14:paraId="62A207D6" w14:textId="77777777" w:rsidTr="002622FA">
        <w:trPr>
          <w:trHeight w:val="20"/>
        </w:trPr>
        <w:tc>
          <w:tcPr>
            <w:tcW w:w="427" w:type="pct"/>
            <w:vMerge w:val="restart"/>
          </w:tcPr>
          <w:p w14:paraId="59D6A9C8"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08</w:t>
            </w:r>
          </w:p>
        </w:tc>
        <w:tc>
          <w:tcPr>
            <w:tcW w:w="963" w:type="pct"/>
            <w:vMerge w:val="restart"/>
          </w:tcPr>
          <w:p w14:paraId="1B3C33E7" w14:textId="77777777" w:rsidR="00933548" w:rsidRPr="00933548" w:rsidRDefault="00933548" w:rsidP="00933548">
            <w:pPr>
              <w:rPr>
                <w:rFonts w:ascii="Times New Roman" w:eastAsia="Calibri" w:hAnsi="Times New Roman" w:cs="Times New Roman"/>
              </w:rPr>
            </w:pPr>
            <w:r w:rsidRPr="00933548">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933548">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6F9FDB03"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b/>
                <w:iCs/>
              </w:rPr>
              <w:lastRenderedPageBreak/>
              <w:t xml:space="preserve">Умения: </w:t>
            </w:r>
          </w:p>
        </w:tc>
      </w:tr>
      <w:tr w:rsidR="00D0482F" w:rsidRPr="00933548" w14:paraId="3A2EEC83" w14:textId="77777777" w:rsidTr="002622FA">
        <w:trPr>
          <w:trHeight w:val="20"/>
        </w:trPr>
        <w:tc>
          <w:tcPr>
            <w:tcW w:w="427" w:type="pct"/>
            <w:vMerge/>
          </w:tcPr>
          <w:p w14:paraId="7D137F6B" w14:textId="77777777" w:rsidR="00933548" w:rsidRPr="00933548" w:rsidRDefault="00933548" w:rsidP="00933548">
            <w:pPr>
              <w:jc w:val="center"/>
              <w:rPr>
                <w:rFonts w:ascii="Times New Roman" w:eastAsia="Calibri" w:hAnsi="Times New Roman" w:cs="Times New Roman"/>
                <w:iCs/>
              </w:rPr>
            </w:pPr>
          </w:p>
        </w:tc>
        <w:tc>
          <w:tcPr>
            <w:tcW w:w="963" w:type="pct"/>
            <w:vMerge/>
          </w:tcPr>
          <w:p w14:paraId="700C348A" w14:textId="77777777" w:rsidR="00933548" w:rsidRPr="00933548" w:rsidRDefault="00933548" w:rsidP="00933548">
            <w:pPr>
              <w:rPr>
                <w:rFonts w:ascii="Times New Roman" w:eastAsia="Calibri" w:hAnsi="Times New Roman" w:cs="Times New Roman"/>
              </w:rPr>
            </w:pPr>
          </w:p>
        </w:tc>
        <w:tc>
          <w:tcPr>
            <w:tcW w:w="3610" w:type="pct"/>
            <w:shd w:val="clear" w:color="auto" w:fill="auto"/>
          </w:tcPr>
          <w:p w14:paraId="1F4877F6"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D0482F" w:rsidRPr="00933548" w14:paraId="657B6EEC" w14:textId="77777777" w:rsidTr="002622FA">
        <w:trPr>
          <w:trHeight w:val="20"/>
        </w:trPr>
        <w:tc>
          <w:tcPr>
            <w:tcW w:w="427" w:type="pct"/>
            <w:vMerge/>
          </w:tcPr>
          <w:p w14:paraId="353436C1"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F2569CC" w14:textId="77777777" w:rsidR="00933548" w:rsidRPr="00933548" w:rsidRDefault="00933548" w:rsidP="00933548">
            <w:pPr>
              <w:rPr>
                <w:rFonts w:ascii="Times New Roman" w:eastAsia="Calibri" w:hAnsi="Times New Roman" w:cs="Times New Roman"/>
              </w:rPr>
            </w:pPr>
          </w:p>
        </w:tc>
        <w:tc>
          <w:tcPr>
            <w:tcW w:w="3610" w:type="pct"/>
            <w:shd w:val="clear" w:color="auto" w:fill="auto"/>
          </w:tcPr>
          <w:p w14:paraId="49588F3A"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D0482F" w:rsidRPr="00933548" w14:paraId="05C69720" w14:textId="77777777" w:rsidTr="002622FA">
        <w:trPr>
          <w:trHeight w:val="20"/>
        </w:trPr>
        <w:tc>
          <w:tcPr>
            <w:tcW w:w="427" w:type="pct"/>
            <w:vMerge/>
          </w:tcPr>
          <w:p w14:paraId="4B5B3F2E"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693B3B0" w14:textId="77777777" w:rsidR="00933548" w:rsidRPr="00933548" w:rsidRDefault="00933548" w:rsidP="00933548">
            <w:pPr>
              <w:rPr>
                <w:rFonts w:ascii="Times New Roman" w:eastAsia="Calibri" w:hAnsi="Times New Roman" w:cs="Times New Roman"/>
              </w:rPr>
            </w:pPr>
          </w:p>
        </w:tc>
        <w:tc>
          <w:tcPr>
            <w:tcW w:w="3610" w:type="pct"/>
            <w:shd w:val="clear" w:color="auto" w:fill="auto"/>
          </w:tcPr>
          <w:p w14:paraId="6B611098" w14:textId="77777777" w:rsidR="00933548" w:rsidRPr="00933548" w:rsidRDefault="00933548" w:rsidP="00D0482F">
            <w:pPr>
              <w:suppressAutoHyphens/>
              <w:rPr>
                <w:rFonts w:ascii="Times New Roman" w:eastAsia="Calibri" w:hAnsi="Times New Roman" w:cs="Times New Roman"/>
                <w:b/>
                <w:iCs/>
              </w:rPr>
            </w:pPr>
            <w:r w:rsidRPr="00933548">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933548">
              <w:rPr>
                <w:rFonts w:ascii="Times New Roman" w:eastAsia="Calibri" w:hAnsi="Times New Roman" w:cs="Times New Roman"/>
                <w:bCs/>
              </w:rPr>
              <w:t>специальности</w:t>
            </w:r>
          </w:p>
        </w:tc>
      </w:tr>
      <w:tr w:rsidR="00D0482F" w:rsidRPr="00933548" w14:paraId="6AAB5498" w14:textId="77777777" w:rsidTr="002622FA">
        <w:trPr>
          <w:trHeight w:val="20"/>
        </w:trPr>
        <w:tc>
          <w:tcPr>
            <w:tcW w:w="427" w:type="pct"/>
            <w:vMerge/>
          </w:tcPr>
          <w:p w14:paraId="2EA05C8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590964FA" w14:textId="77777777" w:rsidR="00933548" w:rsidRPr="00933548" w:rsidRDefault="00933548" w:rsidP="00933548">
            <w:pPr>
              <w:rPr>
                <w:rFonts w:ascii="Times New Roman" w:eastAsia="Calibri" w:hAnsi="Times New Roman" w:cs="Times New Roman"/>
              </w:rPr>
            </w:pPr>
          </w:p>
        </w:tc>
        <w:tc>
          <w:tcPr>
            <w:tcW w:w="3610" w:type="pct"/>
            <w:shd w:val="clear" w:color="auto" w:fill="auto"/>
          </w:tcPr>
          <w:p w14:paraId="5873B9CA"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iCs/>
              </w:rPr>
              <w:t>Знания:</w:t>
            </w:r>
          </w:p>
        </w:tc>
      </w:tr>
      <w:tr w:rsidR="00D0482F" w:rsidRPr="00933548" w14:paraId="41DB3514" w14:textId="77777777" w:rsidTr="002622FA">
        <w:trPr>
          <w:trHeight w:val="20"/>
        </w:trPr>
        <w:tc>
          <w:tcPr>
            <w:tcW w:w="427" w:type="pct"/>
            <w:vMerge/>
          </w:tcPr>
          <w:p w14:paraId="49D93FBB"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E6ED415" w14:textId="77777777" w:rsidR="00933548" w:rsidRPr="00933548" w:rsidRDefault="00933548" w:rsidP="00933548">
            <w:pPr>
              <w:rPr>
                <w:rFonts w:ascii="Times New Roman" w:eastAsia="Calibri" w:hAnsi="Times New Roman" w:cs="Times New Roman"/>
              </w:rPr>
            </w:pPr>
          </w:p>
        </w:tc>
        <w:tc>
          <w:tcPr>
            <w:tcW w:w="3610" w:type="pct"/>
            <w:shd w:val="clear" w:color="auto" w:fill="auto"/>
          </w:tcPr>
          <w:p w14:paraId="6CCAF9BA"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D0482F" w:rsidRPr="00933548" w14:paraId="3B7C5143" w14:textId="77777777" w:rsidTr="002622FA">
        <w:trPr>
          <w:trHeight w:val="20"/>
        </w:trPr>
        <w:tc>
          <w:tcPr>
            <w:tcW w:w="427" w:type="pct"/>
            <w:vMerge/>
          </w:tcPr>
          <w:p w14:paraId="1190184F"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0015295" w14:textId="77777777" w:rsidR="00933548" w:rsidRPr="00933548" w:rsidRDefault="00933548" w:rsidP="00933548">
            <w:pPr>
              <w:suppressAutoHyphens/>
              <w:jc w:val="both"/>
              <w:rPr>
                <w:rFonts w:ascii="Times New Roman" w:eastAsia="Calibri" w:hAnsi="Times New Roman" w:cs="Times New Roman"/>
              </w:rPr>
            </w:pPr>
          </w:p>
        </w:tc>
        <w:tc>
          <w:tcPr>
            <w:tcW w:w="3610" w:type="pct"/>
            <w:shd w:val="clear" w:color="auto" w:fill="auto"/>
          </w:tcPr>
          <w:p w14:paraId="2DCA0DB3"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основы здорового образа жизни</w:t>
            </w:r>
          </w:p>
        </w:tc>
      </w:tr>
      <w:tr w:rsidR="00D0482F" w:rsidRPr="00933548" w14:paraId="19D87078" w14:textId="77777777" w:rsidTr="002622FA">
        <w:trPr>
          <w:trHeight w:val="20"/>
        </w:trPr>
        <w:tc>
          <w:tcPr>
            <w:tcW w:w="427" w:type="pct"/>
            <w:vMerge/>
          </w:tcPr>
          <w:p w14:paraId="2B464AE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42B3AE3F" w14:textId="77777777" w:rsidR="00933548" w:rsidRPr="00933548" w:rsidRDefault="00933548" w:rsidP="00933548">
            <w:pPr>
              <w:suppressAutoHyphens/>
              <w:jc w:val="both"/>
              <w:rPr>
                <w:rFonts w:ascii="Times New Roman" w:eastAsia="Calibri" w:hAnsi="Times New Roman" w:cs="Times New Roman"/>
              </w:rPr>
            </w:pPr>
          </w:p>
        </w:tc>
        <w:tc>
          <w:tcPr>
            <w:tcW w:w="3610" w:type="pct"/>
            <w:shd w:val="clear" w:color="auto" w:fill="auto"/>
          </w:tcPr>
          <w:p w14:paraId="0230812E" w14:textId="77777777" w:rsidR="00933548" w:rsidRPr="00933548" w:rsidRDefault="00933548" w:rsidP="00D0482F">
            <w:pPr>
              <w:suppressAutoHyphens/>
              <w:rPr>
                <w:rFonts w:ascii="Times New Roman" w:eastAsia="Calibri" w:hAnsi="Times New Roman" w:cs="Times New Roman"/>
                <w:iCs/>
              </w:rPr>
            </w:pPr>
            <w:r w:rsidRPr="00933548">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933548">
              <w:rPr>
                <w:rFonts w:ascii="Times New Roman" w:eastAsia="Calibri" w:hAnsi="Times New Roman" w:cs="Times New Roman"/>
                <w:bCs/>
              </w:rPr>
              <w:t>специальности</w:t>
            </w:r>
          </w:p>
        </w:tc>
      </w:tr>
      <w:tr w:rsidR="00D0482F" w:rsidRPr="00933548" w14:paraId="2C0E4713" w14:textId="77777777" w:rsidTr="002622FA">
        <w:trPr>
          <w:trHeight w:val="20"/>
        </w:trPr>
        <w:tc>
          <w:tcPr>
            <w:tcW w:w="427" w:type="pct"/>
            <w:vMerge/>
          </w:tcPr>
          <w:p w14:paraId="1F5F6C4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AC90774" w14:textId="77777777" w:rsidR="00933548" w:rsidRPr="00933548" w:rsidRDefault="00933548" w:rsidP="00933548">
            <w:pPr>
              <w:suppressAutoHyphens/>
              <w:jc w:val="both"/>
              <w:rPr>
                <w:rFonts w:ascii="Times New Roman" w:eastAsia="Calibri" w:hAnsi="Times New Roman" w:cs="Times New Roman"/>
              </w:rPr>
            </w:pPr>
          </w:p>
        </w:tc>
        <w:tc>
          <w:tcPr>
            <w:tcW w:w="3610" w:type="pct"/>
            <w:shd w:val="clear" w:color="auto" w:fill="auto"/>
          </w:tcPr>
          <w:p w14:paraId="7D2FC10F" w14:textId="77777777" w:rsidR="00933548" w:rsidRPr="00933548" w:rsidRDefault="00933548" w:rsidP="00933548">
            <w:pPr>
              <w:suppressAutoHyphens/>
              <w:rPr>
                <w:rFonts w:ascii="Times New Roman" w:eastAsia="Calibri" w:hAnsi="Times New Roman" w:cs="Times New Roman"/>
                <w:b/>
                <w:iCs/>
              </w:rPr>
            </w:pPr>
            <w:r w:rsidRPr="00933548">
              <w:rPr>
                <w:rFonts w:ascii="Times New Roman" w:eastAsia="Calibri" w:hAnsi="Times New Roman" w:cs="Times New Roman"/>
                <w:iCs/>
              </w:rPr>
              <w:t>средства профилактики перенапряжения</w:t>
            </w:r>
          </w:p>
        </w:tc>
      </w:tr>
      <w:tr w:rsidR="00D0482F" w:rsidRPr="00933548" w14:paraId="7E0F29F7" w14:textId="77777777" w:rsidTr="002622FA">
        <w:trPr>
          <w:trHeight w:val="20"/>
        </w:trPr>
        <w:tc>
          <w:tcPr>
            <w:tcW w:w="427" w:type="pct"/>
            <w:vMerge w:val="restart"/>
          </w:tcPr>
          <w:p w14:paraId="3AC969A9" w14:textId="77777777" w:rsidR="00933548" w:rsidRPr="00933548" w:rsidRDefault="00933548" w:rsidP="00933548">
            <w:pPr>
              <w:jc w:val="center"/>
              <w:rPr>
                <w:rFonts w:ascii="Times New Roman" w:eastAsia="Calibri" w:hAnsi="Times New Roman" w:cs="Times New Roman"/>
                <w:iCs/>
              </w:rPr>
            </w:pPr>
            <w:r w:rsidRPr="00933548">
              <w:rPr>
                <w:rFonts w:ascii="Times New Roman" w:eastAsia="Calibri" w:hAnsi="Times New Roman" w:cs="Times New Roman"/>
                <w:iCs/>
              </w:rPr>
              <w:t>ОК 09</w:t>
            </w:r>
          </w:p>
        </w:tc>
        <w:tc>
          <w:tcPr>
            <w:tcW w:w="963" w:type="pct"/>
            <w:vMerge w:val="restart"/>
          </w:tcPr>
          <w:p w14:paraId="5BE7565A" w14:textId="77777777" w:rsidR="00933548" w:rsidRPr="00933548" w:rsidRDefault="00933548" w:rsidP="00933548">
            <w:pPr>
              <w:suppressAutoHyphens/>
              <w:rPr>
                <w:rFonts w:ascii="Times New Roman" w:eastAsia="Calibri" w:hAnsi="Times New Roman" w:cs="Times New Roman"/>
              </w:rPr>
            </w:pPr>
            <w:r w:rsidRPr="00933548">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54E8B25B"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Умения:</w:t>
            </w:r>
            <w:r w:rsidRPr="00933548">
              <w:rPr>
                <w:rFonts w:ascii="Times New Roman" w:eastAsia="Calibri" w:hAnsi="Times New Roman" w:cs="Times New Roman"/>
                <w:iCs/>
              </w:rPr>
              <w:t xml:space="preserve"> </w:t>
            </w:r>
          </w:p>
        </w:tc>
      </w:tr>
      <w:tr w:rsidR="00D0482F" w:rsidRPr="00933548" w14:paraId="0122827F" w14:textId="77777777" w:rsidTr="002622FA">
        <w:trPr>
          <w:trHeight w:val="20"/>
        </w:trPr>
        <w:tc>
          <w:tcPr>
            <w:tcW w:w="427" w:type="pct"/>
            <w:vMerge/>
          </w:tcPr>
          <w:p w14:paraId="26C9F1E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C52DB0E"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1AA6648"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0482F" w:rsidRPr="00933548" w14:paraId="7622A8A0" w14:textId="77777777" w:rsidTr="002622FA">
        <w:trPr>
          <w:trHeight w:val="20"/>
        </w:trPr>
        <w:tc>
          <w:tcPr>
            <w:tcW w:w="427" w:type="pct"/>
            <w:vMerge/>
          </w:tcPr>
          <w:p w14:paraId="23F4E74E"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55A6969"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88A8BD0"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участвовать в диалогах на знакомые общие и профессиональные темы</w:t>
            </w:r>
          </w:p>
        </w:tc>
      </w:tr>
      <w:tr w:rsidR="00D0482F" w:rsidRPr="00933548" w14:paraId="16277CE5" w14:textId="77777777" w:rsidTr="002622FA">
        <w:trPr>
          <w:trHeight w:val="20"/>
        </w:trPr>
        <w:tc>
          <w:tcPr>
            <w:tcW w:w="427" w:type="pct"/>
            <w:vMerge/>
          </w:tcPr>
          <w:p w14:paraId="2AAC06AD"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488DAC3"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313D425B"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строить простые высказывания о себе и о своей профессиональной деятельности</w:t>
            </w:r>
          </w:p>
        </w:tc>
      </w:tr>
      <w:tr w:rsidR="00D0482F" w:rsidRPr="00933548" w14:paraId="096637FF" w14:textId="77777777" w:rsidTr="002622FA">
        <w:trPr>
          <w:trHeight w:val="20"/>
        </w:trPr>
        <w:tc>
          <w:tcPr>
            <w:tcW w:w="427" w:type="pct"/>
            <w:vMerge/>
          </w:tcPr>
          <w:p w14:paraId="03EF1CE2" w14:textId="77777777" w:rsidR="00933548" w:rsidRPr="00933548" w:rsidRDefault="00933548" w:rsidP="00933548">
            <w:pPr>
              <w:jc w:val="center"/>
              <w:rPr>
                <w:rFonts w:ascii="Times New Roman" w:eastAsia="Calibri" w:hAnsi="Times New Roman" w:cs="Times New Roman"/>
                <w:iCs/>
              </w:rPr>
            </w:pPr>
          </w:p>
        </w:tc>
        <w:tc>
          <w:tcPr>
            <w:tcW w:w="963" w:type="pct"/>
            <w:vMerge/>
          </w:tcPr>
          <w:p w14:paraId="0733CCB7"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69414E50"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кратко обосновывать и объяснять свои действия (текущие и планируемые)</w:t>
            </w:r>
          </w:p>
        </w:tc>
      </w:tr>
      <w:tr w:rsidR="00D0482F" w:rsidRPr="00933548" w14:paraId="762C6AE5" w14:textId="77777777" w:rsidTr="002622FA">
        <w:trPr>
          <w:trHeight w:val="20"/>
        </w:trPr>
        <w:tc>
          <w:tcPr>
            <w:tcW w:w="427" w:type="pct"/>
            <w:vMerge/>
          </w:tcPr>
          <w:p w14:paraId="317ED87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A429110"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6C3F220"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D0482F" w:rsidRPr="00933548" w14:paraId="14C09791" w14:textId="77777777" w:rsidTr="002622FA">
        <w:trPr>
          <w:trHeight w:val="20"/>
        </w:trPr>
        <w:tc>
          <w:tcPr>
            <w:tcW w:w="427" w:type="pct"/>
            <w:vMerge/>
          </w:tcPr>
          <w:p w14:paraId="210DD904"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B4B31D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EC2DDB6"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b/>
                <w:bCs/>
                <w:iCs/>
              </w:rPr>
              <w:t>Знания:</w:t>
            </w:r>
          </w:p>
        </w:tc>
      </w:tr>
      <w:tr w:rsidR="00D0482F" w:rsidRPr="00933548" w14:paraId="2ADC2970" w14:textId="77777777" w:rsidTr="002622FA">
        <w:trPr>
          <w:trHeight w:val="20"/>
        </w:trPr>
        <w:tc>
          <w:tcPr>
            <w:tcW w:w="427" w:type="pct"/>
            <w:vMerge/>
          </w:tcPr>
          <w:p w14:paraId="3B834050" w14:textId="77777777" w:rsidR="00933548" w:rsidRPr="00933548" w:rsidRDefault="00933548" w:rsidP="00933548">
            <w:pPr>
              <w:jc w:val="center"/>
              <w:rPr>
                <w:rFonts w:ascii="Times New Roman" w:eastAsia="Calibri" w:hAnsi="Times New Roman" w:cs="Times New Roman"/>
                <w:iCs/>
              </w:rPr>
            </w:pPr>
          </w:p>
        </w:tc>
        <w:tc>
          <w:tcPr>
            <w:tcW w:w="963" w:type="pct"/>
            <w:vMerge/>
          </w:tcPr>
          <w:p w14:paraId="3546FE1A"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F8EF865"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правила построения простых и сложных предложений на профессиональные темы</w:t>
            </w:r>
          </w:p>
        </w:tc>
      </w:tr>
      <w:tr w:rsidR="00D0482F" w:rsidRPr="00933548" w14:paraId="7F272215" w14:textId="77777777" w:rsidTr="002622FA">
        <w:trPr>
          <w:trHeight w:val="20"/>
        </w:trPr>
        <w:tc>
          <w:tcPr>
            <w:tcW w:w="427" w:type="pct"/>
            <w:vMerge/>
          </w:tcPr>
          <w:p w14:paraId="5B2E7325"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0043AE5"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5D541E9C"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основные общеупотребительные глаголы (бытовая и профессиональная лексика)</w:t>
            </w:r>
          </w:p>
        </w:tc>
      </w:tr>
      <w:tr w:rsidR="00D0482F" w:rsidRPr="00933548" w14:paraId="40B2A370" w14:textId="77777777" w:rsidTr="002622FA">
        <w:trPr>
          <w:trHeight w:val="20"/>
        </w:trPr>
        <w:tc>
          <w:tcPr>
            <w:tcW w:w="427" w:type="pct"/>
            <w:vMerge/>
          </w:tcPr>
          <w:p w14:paraId="1B53708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B117A81"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1895AA4A"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D0482F" w:rsidRPr="00933548" w14:paraId="1B950776" w14:textId="77777777" w:rsidTr="002622FA">
        <w:trPr>
          <w:trHeight w:val="20"/>
        </w:trPr>
        <w:tc>
          <w:tcPr>
            <w:tcW w:w="427" w:type="pct"/>
            <w:vMerge/>
          </w:tcPr>
          <w:p w14:paraId="2034CF43" w14:textId="77777777" w:rsidR="00933548" w:rsidRPr="00933548" w:rsidRDefault="00933548" w:rsidP="00933548">
            <w:pPr>
              <w:jc w:val="center"/>
              <w:rPr>
                <w:rFonts w:ascii="Times New Roman" w:eastAsia="Calibri" w:hAnsi="Times New Roman" w:cs="Times New Roman"/>
                <w:iCs/>
              </w:rPr>
            </w:pPr>
          </w:p>
        </w:tc>
        <w:tc>
          <w:tcPr>
            <w:tcW w:w="963" w:type="pct"/>
            <w:vMerge/>
          </w:tcPr>
          <w:p w14:paraId="2500136F"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0EF657DA" w14:textId="77777777" w:rsidR="00933548" w:rsidRPr="00933548" w:rsidRDefault="00933548" w:rsidP="00933548">
            <w:pPr>
              <w:suppressAutoHyphens/>
              <w:rPr>
                <w:rFonts w:ascii="Times New Roman" w:eastAsia="Calibri" w:hAnsi="Times New Roman" w:cs="Times New Roman"/>
                <w:b/>
                <w:bCs/>
                <w:iCs/>
              </w:rPr>
            </w:pPr>
            <w:r w:rsidRPr="00933548">
              <w:rPr>
                <w:rFonts w:ascii="Times New Roman" w:eastAsia="Calibri" w:hAnsi="Times New Roman" w:cs="Times New Roman"/>
                <w:iCs/>
              </w:rPr>
              <w:t>особенности произношения</w:t>
            </w:r>
          </w:p>
        </w:tc>
      </w:tr>
      <w:tr w:rsidR="00D0482F" w:rsidRPr="00933548" w14:paraId="04832405" w14:textId="77777777" w:rsidTr="002622FA">
        <w:trPr>
          <w:trHeight w:val="20"/>
        </w:trPr>
        <w:tc>
          <w:tcPr>
            <w:tcW w:w="427" w:type="pct"/>
            <w:vMerge/>
          </w:tcPr>
          <w:p w14:paraId="3F4BF55C" w14:textId="77777777" w:rsidR="00933548" w:rsidRPr="00933548" w:rsidRDefault="00933548" w:rsidP="00933548">
            <w:pPr>
              <w:jc w:val="center"/>
              <w:rPr>
                <w:rFonts w:ascii="Times New Roman" w:eastAsia="Calibri" w:hAnsi="Times New Roman" w:cs="Times New Roman"/>
                <w:iCs/>
              </w:rPr>
            </w:pPr>
          </w:p>
        </w:tc>
        <w:tc>
          <w:tcPr>
            <w:tcW w:w="963" w:type="pct"/>
            <w:vMerge/>
          </w:tcPr>
          <w:p w14:paraId="6010ACCD" w14:textId="77777777" w:rsidR="00933548" w:rsidRPr="00933548" w:rsidRDefault="00933548" w:rsidP="00933548">
            <w:pPr>
              <w:suppressAutoHyphens/>
              <w:rPr>
                <w:rFonts w:ascii="Times New Roman" w:eastAsia="Calibri" w:hAnsi="Times New Roman" w:cs="Times New Roman"/>
              </w:rPr>
            </w:pPr>
          </w:p>
        </w:tc>
        <w:tc>
          <w:tcPr>
            <w:tcW w:w="3610" w:type="pct"/>
            <w:shd w:val="clear" w:color="auto" w:fill="auto"/>
          </w:tcPr>
          <w:p w14:paraId="7AC22144" w14:textId="77777777" w:rsidR="00933548" w:rsidRPr="00933548" w:rsidRDefault="00933548" w:rsidP="00933548">
            <w:pPr>
              <w:suppressAutoHyphens/>
              <w:rPr>
                <w:rFonts w:ascii="Times New Roman" w:eastAsia="Calibri" w:hAnsi="Times New Roman" w:cs="Times New Roman"/>
                <w:iCs/>
              </w:rPr>
            </w:pPr>
            <w:r w:rsidRPr="00933548">
              <w:rPr>
                <w:rFonts w:ascii="Times New Roman" w:eastAsia="Calibri" w:hAnsi="Times New Roman" w:cs="Times New Roman"/>
                <w:iCs/>
              </w:rPr>
              <w:t>правила чтения текстов профессиональной направленности</w:t>
            </w:r>
          </w:p>
        </w:tc>
      </w:tr>
      <w:bookmarkEnd w:id="20"/>
    </w:tbl>
    <w:p w14:paraId="3609801A" w14:textId="77777777" w:rsidR="00667EAA" w:rsidRPr="00C33E48" w:rsidRDefault="00667EAA" w:rsidP="00AC2DDC"/>
    <w:p w14:paraId="25842656" w14:textId="77777777" w:rsidR="003D49CA" w:rsidRDefault="003D49CA" w:rsidP="00AC2DDC">
      <w:bookmarkStart w:id="21" w:name="_Toc103593997"/>
    </w:p>
    <w:p w14:paraId="59BF7041" w14:textId="77777777" w:rsidR="005A769D" w:rsidRDefault="005A769D" w:rsidP="00AC2DDC">
      <w:pPr>
        <w:rPr>
          <w:rFonts w:ascii="Times New Roman" w:eastAsia="Segoe UI" w:hAnsi="Times New Roman" w:cs="Times New Roman"/>
          <w:bCs/>
          <w:sz w:val="24"/>
          <w:szCs w:val="24"/>
          <w:lang w:eastAsia="ru-RU"/>
        </w:rPr>
      </w:pPr>
      <w:bookmarkStart w:id="22" w:name="_Toc150716415"/>
      <w:bookmarkStart w:id="23" w:name="_Toc156156499"/>
      <w:bookmarkEnd w:id="21"/>
      <w:r>
        <w:rPr>
          <w:bCs/>
        </w:rPr>
        <w:br w:type="page"/>
      </w:r>
    </w:p>
    <w:p w14:paraId="2042649A" w14:textId="77777777" w:rsidR="00613795" w:rsidRPr="000475B5" w:rsidRDefault="00613795" w:rsidP="00AC2DDC">
      <w:pPr>
        <w:pStyle w:val="114"/>
        <w:spacing w:after="0" w:line="240" w:lineRule="auto"/>
        <w:rPr>
          <w:bCs/>
        </w:rPr>
      </w:pPr>
      <w:r w:rsidRPr="000475B5">
        <w:rPr>
          <w:bCs/>
        </w:rPr>
        <w:lastRenderedPageBreak/>
        <w:t>4.2. Профессиональные компетенции</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4238"/>
        <w:gridCol w:w="8070"/>
      </w:tblGrid>
      <w:tr w:rsidR="005A769D" w:rsidRPr="00C722CB" w14:paraId="6F6CF600" w14:textId="77777777" w:rsidTr="00DC0344">
        <w:tc>
          <w:tcPr>
            <w:tcW w:w="838" w:type="pct"/>
          </w:tcPr>
          <w:p w14:paraId="2E1A2C82" w14:textId="77777777" w:rsidR="005A769D" w:rsidRPr="00C722CB" w:rsidRDefault="005A769D" w:rsidP="00AC2DDC">
            <w:pPr>
              <w:suppressAutoHyphens/>
              <w:jc w:val="center"/>
              <w:rPr>
                <w:rFonts w:ascii="Times New Roman" w:hAnsi="Times New Roman"/>
                <w:b/>
              </w:rPr>
            </w:pPr>
            <w:r w:rsidRPr="00C722CB">
              <w:rPr>
                <w:rFonts w:ascii="Times New Roman" w:hAnsi="Times New Roman"/>
                <w:b/>
              </w:rPr>
              <w:t>Виды деятельности</w:t>
            </w:r>
          </w:p>
        </w:tc>
        <w:tc>
          <w:tcPr>
            <w:tcW w:w="1433" w:type="pct"/>
          </w:tcPr>
          <w:p w14:paraId="3D2A326C" w14:textId="77777777" w:rsidR="005A769D" w:rsidRPr="00C722CB" w:rsidRDefault="005A769D" w:rsidP="00AC2DDC">
            <w:pPr>
              <w:suppressAutoHyphens/>
              <w:jc w:val="center"/>
              <w:rPr>
                <w:rFonts w:ascii="Times New Roman" w:hAnsi="Times New Roman"/>
                <w:b/>
              </w:rPr>
            </w:pPr>
            <w:r w:rsidRPr="00C722CB">
              <w:rPr>
                <w:rFonts w:ascii="Times New Roman" w:hAnsi="Times New Roman"/>
                <w:b/>
              </w:rPr>
              <w:t>Код и наименование</w:t>
            </w:r>
          </w:p>
          <w:p w14:paraId="16DD1FBF" w14:textId="77777777" w:rsidR="005A769D" w:rsidRPr="00C722CB" w:rsidRDefault="005A769D" w:rsidP="00AC2DDC">
            <w:pPr>
              <w:suppressAutoHyphens/>
              <w:jc w:val="center"/>
              <w:rPr>
                <w:rFonts w:ascii="Times New Roman" w:hAnsi="Times New Roman"/>
                <w:b/>
              </w:rPr>
            </w:pPr>
            <w:r w:rsidRPr="00C722CB">
              <w:rPr>
                <w:rFonts w:ascii="Times New Roman" w:hAnsi="Times New Roman"/>
                <w:b/>
              </w:rPr>
              <w:t>компетенции</w:t>
            </w:r>
          </w:p>
        </w:tc>
        <w:tc>
          <w:tcPr>
            <w:tcW w:w="2729" w:type="pct"/>
          </w:tcPr>
          <w:p w14:paraId="3C1792F1" w14:textId="77777777" w:rsidR="005A769D" w:rsidRPr="00C722CB" w:rsidRDefault="005A769D" w:rsidP="00AC2DDC">
            <w:pPr>
              <w:suppressAutoHyphens/>
              <w:rPr>
                <w:rFonts w:ascii="Times New Roman" w:hAnsi="Times New Roman"/>
                <w:b/>
              </w:rPr>
            </w:pPr>
            <w:r w:rsidRPr="00C722CB">
              <w:rPr>
                <w:rFonts w:ascii="Times New Roman" w:hAnsi="Times New Roman"/>
                <w:b/>
                <w:iCs/>
              </w:rPr>
              <w:t>Показатели освоения компетенции</w:t>
            </w:r>
          </w:p>
        </w:tc>
      </w:tr>
      <w:tr w:rsidR="00450C6A" w:rsidRPr="00C722CB" w14:paraId="1F6EA109" w14:textId="77777777" w:rsidTr="00DC0344">
        <w:trPr>
          <w:trHeight w:val="314"/>
        </w:trPr>
        <w:tc>
          <w:tcPr>
            <w:tcW w:w="838" w:type="pct"/>
            <w:vMerge w:val="restart"/>
          </w:tcPr>
          <w:p w14:paraId="42263EA8" w14:textId="77777777" w:rsidR="00450C6A" w:rsidRPr="00C722CB" w:rsidRDefault="00450C6A" w:rsidP="00D0482F">
            <w:pPr>
              <w:suppressAutoHyphens/>
              <w:rPr>
                <w:rFonts w:ascii="Times New Roman" w:hAnsi="Times New Roman"/>
              </w:rPr>
            </w:pPr>
            <w:r w:rsidRPr="00C722CB">
              <w:rPr>
                <w:rFonts w:ascii="Times New Roman" w:hAnsi="Times New Roman"/>
              </w:rPr>
              <w:t>Техническая эксплуатация электрифицированных и пилотажно-навигационных комплексов</w:t>
            </w:r>
          </w:p>
        </w:tc>
        <w:tc>
          <w:tcPr>
            <w:tcW w:w="1433" w:type="pct"/>
            <w:vMerge w:val="restart"/>
          </w:tcPr>
          <w:p w14:paraId="503E9928" w14:textId="77777777" w:rsidR="00450C6A" w:rsidRPr="00C722CB" w:rsidRDefault="00450C6A" w:rsidP="00AC2DDC">
            <w:pPr>
              <w:rPr>
                <w:rFonts w:ascii="Times New Roman" w:hAnsi="Times New Roman"/>
              </w:rPr>
            </w:pPr>
            <w:r w:rsidRPr="00C722CB">
              <w:rPr>
                <w:rFonts w:ascii="Times New Roman" w:hAnsi="Times New Roman"/>
              </w:rPr>
              <w:t>ПК 1.1. Осуществлять входной контроль функциональных узлов, деталей и материалов в соответствии с разработанным технологическим процессом</w:t>
            </w:r>
            <w:r w:rsidR="00D0482F">
              <w:rPr>
                <w:rFonts w:ascii="Times New Roman" w:hAnsi="Times New Roman"/>
              </w:rPr>
              <w:t>.</w:t>
            </w:r>
          </w:p>
        </w:tc>
        <w:tc>
          <w:tcPr>
            <w:tcW w:w="2729" w:type="pct"/>
          </w:tcPr>
          <w:p w14:paraId="0C86837A" w14:textId="77777777" w:rsidR="00450C6A" w:rsidRPr="00C722CB" w:rsidRDefault="00450C6A" w:rsidP="00AC2DDC">
            <w:pPr>
              <w:rPr>
                <w:rFonts w:ascii="Times New Roman" w:hAnsi="Times New Roman"/>
                <w:b/>
              </w:rPr>
            </w:pPr>
            <w:r w:rsidRPr="00C722CB">
              <w:rPr>
                <w:rFonts w:ascii="Times New Roman" w:hAnsi="Times New Roman"/>
                <w:b/>
              </w:rPr>
              <w:t xml:space="preserve">Навыки: </w:t>
            </w:r>
          </w:p>
        </w:tc>
      </w:tr>
      <w:tr w:rsidR="00450C6A" w:rsidRPr="00C722CB" w14:paraId="118CF33B" w14:textId="77777777" w:rsidTr="00D0482F">
        <w:trPr>
          <w:trHeight w:val="1003"/>
        </w:trPr>
        <w:tc>
          <w:tcPr>
            <w:tcW w:w="838" w:type="pct"/>
            <w:vMerge/>
          </w:tcPr>
          <w:p w14:paraId="72249535" w14:textId="77777777" w:rsidR="00450C6A" w:rsidRPr="00C722CB" w:rsidRDefault="00450C6A" w:rsidP="00AC2DDC">
            <w:pPr>
              <w:suppressAutoHyphens/>
              <w:jc w:val="both"/>
              <w:rPr>
                <w:rFonts w:ascii="Times New Roman" w:hAnsi="Times New Roman"/>
              </w:rPr>
            </w:pPr>
          </w:p>
        </w:tc>
        <w:tc>
          <w:tcPr>
            <w:tcW w:w="1433" w:type="pct"/>
            <w:vMerge/>
          </w:tcPr>
          <w:p w14:paraId="007D0247" w14:textId="77777777" w:rsidR="00450C6A" w:rsidRPr="00C722CB" w:rsidRDefault="00450C6A" w:rsidP="00AC2DDC">
            <w:pPr>
              <w:rPr>
                <w:rFonts w:ascii="Times New Roman" w:hAnsi="Times New Roman"/>
              </w:rPr>
            </w:pPr>
          </w:p>
        </w:tc>
        <w:tc>
          <w:tcPr>
            <w:tcW w:w="2729" w:type="pct"/>
          </w:tcPr>
          <w:p w14:paraId="56CD002F" w14:textId="77777777" w:rsidR="00450C6A" w:rsidRPr="00C722CB" w:rsidRDefault="00195723" w:rsidP="00AC2DDC">
            <w:pPr>
              <w:rPr>
                <w:rFonts w:ascii="Times New Roman" w:hAnsi="Times New Roman"/>
                <w:b/>
              </w:rPr>
            </w:pPr>
            <w:r>
              <w:rPr>
                <w:rFonts w:ascii="Times New Roman" w:hAnsi="Times New Roman"/>
              </w:rPr>
              <w:t>-</w:t>
            </w:r>
            <w:r w:rsidR="00450C6A" w:rsidRPr="00C722CB">
              <w:rPr>
                <w:rFonts w:ascii="Times New Roman" w:hAnsi="Times New Roman"/>
              </w:rPr>
              <w:t>осуществления входного контроля изделий функциональных узлов, деталей и материалов под руководством авиационного техника по авиационному и радиоэлектронному оборудованию в соответствии с разработанным технологическим процессом по всем видам технического обслуживания</w:t>
            </w:r>
            <w:r>
              <w:rPr>
                <w:rFonts w:ascii="Times New Roman" w:hAnsi="Times New Roman"/>
              </w:rPr>
              <w:t>.</w:t>
            </w:r>
          </w:p>
        </w:tc>
      </w:tr>
      <w:tr w:rsidR="00450C6A" w:rsidRPr="00C722CB" w14:paraId="1151F63E" w14:textId="77777777" w:rsidTr="00D0482F">
        <w:trPr>
          <w:trHeight w:val="139"/>
        </w:trPr>
        <w:tc>
          <w:tcPr>
            <w:tcW w:w="838" w:type="pct"/>
            <w:vMerge/>
          </w:tcPr>
          <w:p w14:paraId="675BC971" w14:textId="77777777" w:rsidR="00450C6A" w:rsidRPr="00C722CB" w:rsidRDefault="00450C6A" w:rsidP="00AC2DDC">
            <w:pPr>
              <w:jc w:val="both"/>
              <w:rPr>
                <w:rFonts w:ascii="Times New Roman" w:hAnsi="Times New Roman"/>
              </w:rPr>
            </w:pPr>
          </w:p>
        </w:tc>
        <w:tc>
          <w:tcPr>
            <w:tcW w:w="1433" w:type="pct"/>
            <w:vMerge/>
          </w:tcPr>
          <w:p w14:paraId="474BD7EE" w14:textId="77777777" w:rsidR="00450C6A" w:rsidRPr="00C722CB" w:rsidRDefault="00450C6A" w:rsidP="00AC2DDC">
            <w:pPr>
              <w:jc w:val="both"/>
              <w:rPr>
                <w:rFonts w:ascii="Times New Roman" w:hAnsi="Times New Roman"/>
              </w:rPr>
            </w:pPr>
          </w:p>
        </w:tc>
        <w:tc>
          <w:tcPr>
            <w:tcW w:w="2729" w:type="pct"/>
          </w:tcPr>
          <w:p w14:paraId="43A7A42C" w14:textId="77777777" w:rsidR="00450C6A" w:rsidRPr="00C722CB" w:rsidRDefault="00450C6A" w:rsidP="00AC2DDC">
            <w:pPr>
              <w:rPr>
                <w:rFonts w:ascii="Times New Roman" w:hAnsi="Times New Roman"/>
                <w:b/>
              </w:rPr>
            </w:pPr>
            <w:r w:rsidRPr="00C722CB">
              <w:rPr>
                <w:rFonts w:ascii="Times New Roman" w:hAnsi="Times New Roman"/>
                <w:b/>
              </w:rPr>
              <w:t xml:space="preserve">Умения: </w:t>
            </w:r>
          </w:p>
        </w:tc>
      </w:tr>
      <w:tr w:rsidR="00450C6A" w:rsidRPr="00C722CB" w14:paraId="2B53E9BA" w14:textId="77777777" w:rsidTr="00DC0344">
        <w:trPr>
          <w:trHeight w:val="2044"/>
        </w:trPr>
        <w:tc>
          <w:tcPr>
            <w:tcW w:w="838" w:type="pct"/>
            <w:vMerge/>
          </w:tcPr>
          <w:p w14:paraId="10605C3A" w14:textId="77777777" w:rsidR="00450C6A" w:rsidRPr="00C722CB" w:rsidRDefault="00450C6A" w:rsidP="00AC2DDC">
            <w:pPr>
              <w:jc w:val="both"/>
              <w:rPr>
                <w:rFonts w:ascii="Times New Roman" w:hAnsi="Times New Roman"/>
              </w:rPr>
            </w:pPr>
          </w:p>
        </w:tc>
        <w:tc>
          <w:tcPr>
            <w:tcW w:w="1433" w:type="pct"/>
            <w:vMerge/>
          </w:tcPr>
          <w:p w14:paraId="5BBEDD48" w14:textId="77777777" w:rsidR="00450C6A" w:rsidRPr="00C722CB" w:rsidRDefault="00450C6A" w:rsidP="00AC2DDC">
            <w:pPr>
              <w:jc w:val="both"/>
              <w:rPr>
                <w:rFonts w:ascii="Times New Roman" w:hAnsi="Times New Roman"/>
              </w:rPr>
            </w:pPr>
          </w:p>
        </w:tc>
        <w:tc>
          <w:tcPr>
            <w:tcW w:w="2729" w:type="pct"/>
          </w:tcPr>
          <w:p w14:paraId="443C068C" w14:textId="77777777" w:rsidR="00450C6A" w:rsidRPr="00C722CB" w:rsidRDefault="00195723" w:rsidP="00AC2DDC">
            <w:pPr>
              <w:rPr>
                <w:rFonts w:ascii="Times New Roman" w:hAnsi="Times New Roman"/>
              </w:rPr>
            </w:pPr>
            <w:r>
              <w:rPr>
                <w:rFonts w:ascii="Times New Roman" w:hAnsi="Times New Roman"/>
              </w:rPr>
              <w:t>-</w:t>
            </w:r>
            <w:r w:rsidR="00450C6A" w:rsidRPr="00C722CB">
              <w:rPr>
                <w:rFonts w:ascii="Times New Roman" w:hAnsi="Times New Roman"/>
              </w:rPr>
              <w:t xml:space="preserve">выполнять работу по технической эксплуатации электрооборудования, приборного и радиоэлектронного оборудования поиску и устранению отказов и неисправностей в работе оборудования, учету и анализу отказов и неисправностей, проведению мероприятий по повышению надежности оборудования в соответствии с действующими нормативными документами; </w:t>
            </w:r>
          </w:p>
          <w:p w14:paraId="4DD3F835" w14:textId="77777777" w:rsidR="00450C6A" w:rsidRPr="00C722CB" w:rsidRDefault="00450C6A" w:rsidP="00AC2DDC">
            <w:pPr>
              <w:rPr>
                <w:rFonts w:ascii="Times New Roman" w:hAnsi="Times New Roman"/>
              </w:rPr>
            </w:pPr>
            <w:r w:rsidRPr="00C722CB">
              <w:rPr>
                <w:rFonts w:ascii="Times New Roman" w:hAnsi="Times New Roman"/>
              </w:rPr>
              <w:t xml:space="preserve">-выполнять входной контроль изделий, функциональных узлов, деталей и материалов в соответствии с разработанным технологическим процессом; </w:t>
            </w:r>
          </w:p>
          <w:p w14:paraId="57E5F0CE" w14:textId="77777777" w:rsidR="00450C6A" w:rsidRPr="00C722CB" w:rsidRDefault="00450C6A" w:rsidP="00AC2DDC">
            <w:pPr>
              <w:rPr>
                <w:rFonts w:ascii="Times New Roman" w:hAnsi="Times New Roman"/>
                <w:b/>
              </w:rPr>
            </w:pPr>
            <w:r w:rsidRPr="00C722CB">
              <w:rPr>
                <w:rFonts w:ascii="Times New Roman" w:hAnsi="Times New Roman"/>
              </w:rPr>
              <w:t>-оформлять техническую документацию</w:t>
            </w:r>
            <w:r w:rsidR="00195723">
              <w:rPr>
                <w:rFonts w:ascii="Times New Roman" w:hAnsi="Times New Roman"/>
              </w:rPr>
              <w:t>.</w:t>
            </w:r>
          </w:p>
        </w:tc>
      </w:tr>
      <w:tr w:rsidR="00450C6A" w:rsidRPr="00C722CB" w14:paraId="435EA61A" w14:textId="77777777" w:rsidTr="00D0482F">
        <w:trPr>
          <w:trHeight w:val="213"/>
        </w:trPr>
        <w:tc>
          <w:tcPr>
            <w:tcW w:w="838" w:type="pct"/>
            <w:vMerge/>
          </w:tcPr>
          <w:p w14:paraId="4D3A44B5" w14:textId="77777777" w:rsidR="00450C6A" w:rsidRPr="00C722CB" w:rsidRDefault="00450C6A" w:rsidP="00AC2DDC">
            <w:pPr>
              <w:jc w:val="both"/>
              <w:rPr>
                <w:rFonts w:ascii="Times New Roman" w:hAnsi="Times New Roman"/>
              </w:rPr>
            </w:pPr>
          </w:p>
        </w:tc>
        <w:tc>
          <w:tcPr>
            <w:tcW w:w="1433" w:type="pct"/>
            <w:vMerge/>
          </w:tcPr>
          <w:p w14:paraId="4F6AC02D" w14:textId="77777777" w:rsidR="00450C6A" w:rsidRPr="00C722CB" w:rsidRDefault="00450C6A" w:rsidP="00AC2DDC">
            <w:pPr>
              <w:jc w:val="both"/>
              <w:rPr>
                <w:rFonts w:ascii="Times New Roman" w:hAnsi="Times New Roman"/>
              </w:rPr>
            </w:pPr>
          </w:p>
        </w:tc>
        <w:tc>
          <w:tcPr>
            <w:tcW w:w="2729" w:type="pct"/>
          </w:tcPr>
          <w:p w14:paraId="4D5B51D1" w14:textId="77777777" w:rsidR="00450C6A" w:rsidRPr="00C722CB" w:rsidRDefault="00450C6A" w:rsidP="00AC2DDC">
            <w:pPr>
              <w:tabs>
                <w:tab w:val="center" w:pos="1769"/>
              </w:tabs>
              <w:rPr>
                <w:rFonts w:ascii="Times New Roman" w:hAnsi="Times New Roman"/>
                <w:b/>
              </w:rPr>
            </w:pPr>
            <w:r w:rsidRPr="00C722CB">
              <w:rPr>
                <w:rFonts w:ascii="Times New Roman" w:hAnsi="Times New Roman"/>
                <w:b/>
              </w:rPr>
              <w:t xml:space="preserve">Знания: </w:t>
            </w:r>
          </w:p>
        </w:tc>
      </w:tr>
      <w:tr w:rsidR="00450C6A" w:rsidRPr="00C722CB" w14:paraId="3E73AEC0" w14:textId="77777777" w:rsidTr="00D0482F">
        <w:trPr>
          <w:trHeight w:val="1507"/>
        </w:trPr>
        <w:tc>
          <w:tcPr>
            <w:tcW w:w="838" w:type="pct"/>
            <w:vMerge/>
          </w:tcPr>
          <w:p w14:paraId="211711DB" w14:textId="77777777" w:rsidR="00450C6A" w:rsidRPr="00C722CB" w:rsidRDefault="00450C6A" w:rsidP="00AC2DDC">
            <w:pPr>
              <w:jc w:val="both"/>
              <w:rPr>
                <w:rFonts w:ascii="Times New Roman" w:hAnsi="Times New Roman"/>
              </w:rPr>
            </w:pPr>
          </w:p>
        </w:tc>
        <w:tc>
          <w:tcPr>
            <w:tcW w:w="1433" w:type="pct"/>
            <w:vMerge/>
          </w:tcPr>
          <w:p w14:paraId="0D14D34E" w14:textId="77777777" w:rsidR="00450C6A" w:rsidRPr="00C722CB" w:rsidRDefault="00450C6A" w:rsidP="00AC2DDC">
            <w:pPr>
              <w:jc w:val="both"/>
              <w:rPr>
                <w:rFonts w:ascii="Times New Roman" w:hAnsi="Times New Roman"/>
              </w:rPr>
            </w:pPr>
          </w:p>
        </w:tc>
        <w:tc>
          <w:tcPr>
            <w:tcW w:w="2729" w:type="pct"/>
          </w:tcPr>
          <w:p w14:paraId="72FB1B85" w14:textId="77777777" w:rsidR="00450C6A" w:rsidRPr="00C722CB" w:rsidRDefault="00195723" w:rsidP="00AC2DDC">
            <w:pPr>
              <w:tabs>
                <w:tab w:val="center" w:pos="1769"/>
              </w:tabs>
              <w:rPr>
                <w:rFonts w:ascii="Times New Roman" w:hAnsi="Times New Roman"/>
              </w:rPr>
            </w:pPr>
            <w:r>
              <w:rPr>
                <w:rFonts w:ascii="Times New Roman" w:hAnsi="Times New Roman"/>
              </w:rPr>
              <w:t>-</w:t>
            </w:r>
            <w:r w:rsidR="00450C6A" w:rsidRPr="00C722CB">
              <w:rPr>
                <w:rFonts w:ascii="Times New Roman" w:hAnsi="Times New Roman"/>
              </w:rPr>
              <w:t xml:space="preserve">общие сведения об обслуживаемых летательных аппаратах; правила технической эксплуатации, регламенты и технологию обслуживания электрифицированных и пилотажно-навигационных комплексов; </w:t>
            </w:r>
          </w:p>
          <w:p w14:paraId="265BA266" w14:textId="77777777" w:rsidR="00450C6A" w:rsidRPr="00C722CB" w:rsidRDefault="00450C6A" w:rsidP="00AC2DDC">
            <w:pPr>
              <w:tabs>
                <w:tab w:val="center" w:pos="1769"/>
              </w:tabs>
              <w:rPr>
                <w:rFonts w:ascii="Times New Roman" w:hAnsi="Times New Roman"/>
              </w:rPr>
            </w:pPr>
            <w:r w:rsidRPr="00C722CB">
              <w:rPr>
                <w:rFonts w:ascii="Times New Roman" w:hAnsi="Times New Roman"/>
              </w:rPr>
              <w:t xml:space="preserve">-возможные неисправности изделий, функциональных узлов, деталей способы их обнаружения и устранения; </w:t>
            </w:r>
          </w:p>
          <w:p w14:paraId="2471D7E2" w14:textId="77777777" w:rsidR="00450C6A" w:rsidRPr="00C722CB" w:rsidRDefault="00450C6A" w:rsidP="00AC2DDC">
            <w:pPr>
              <w:tabs>
                <w:tab w:val="center" w:pos="1769"/>
              </w:tabs>
              <w:rPr>
                <w:rFonts w:ascii="Times New Roman" w:hAnsi="Times New Roman"/>
                <w:b/>
              </w:rPr>
            </w:pPr>
            <w:r w:rsidRPr="00C722CB">
              <w:rPr>
                <w:rFonts w:ascii="Times New Roman" w:hAnsi="Times New Roman"/>
              </w:rPr>
              <w:t>-правила ведения и оформления технической документации</w:t>
            </w:r>
            <w:r w:rsidR="00195723">
              <w:rPr>
                <w:rFonts w:ascii="Times New Roman" w:hAnsi="Times New Roman"/>
              </w:rPr>
              <w:t>.</w:t>
            </w:r>
          </w:p>
        </w:tc>
      </w:tr>
      <w:tr w:rsidR="00450C6A" w:rsidRPr="00C722CB" w14:paraId="23F1E4F8" w14:textId="77777777" w:rsidTr="00D0482F">
        <w:trPr>
          <w:trHeight w:val="126"/>
        </w:trPr>
        <w:tc>
          <w:tcPr>
            <w:tcW w:w="838" w:type="pct"/>
            <w:vMerge/>
          </w:tcPr>
          <w:p w14:paraId="7703D7AF" w14:textId="77777777" w:rsidR="00450C6A" w:rsidRPr="00C722CB" w:rsidRDefault="00450C6A" w:rsidP="00AC2DDC">
            <w:pPr>
              <w:jc w:val="both"/>
              <w:rPr>
                <w:rFonts w:ascii="Times New Roman" w:hAnsi="Times New Roman"/>
              </w:rPr>
            </w:pPr>
          </w:p>
        </w:tc>
        <w:tc>
          <w:tcPr>
            <w:tcW w:w="1433" w:type="pct"/>
            <w:vMerge w:val="restart"/>
          </w:tcPr>
          <w:p w14:paraId="69764FE7" w14:textId="77777777" w:rsidR="00450C6A" w:rsidRPr="00C722CB" w:rsidRDefault="00450C6A" w:rsidP="00AC2DDC">
            <w:pPr>
              <w:rPr>
                <w:rFonts w:ascii="Times New Roman" w:hAnsi="Times New Roman"/>
              </w:rPr>
            </w:pPr>
            <w:r w:rsidRPr="00C722CB">
              <w:rPr>
                <w:rFonts w:ascii="Times New Roman" w:hAnsi="Times New Roman"/>
              </w:rPr>
              <w:t xml:space="preserve">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w:t>
            </w:r>
            <w:r w:rsidRPr="00C722CB">
              <w:rPr>
                <w:rFonts w:ascii="Times New Roman" w:hAnsi="Times New Roman"/>
              </w:rPr>
              <w:lastRenderedPageBreak/>
              <w:t>пилотажно-навигационных комплексов.</w:t>
            </w:r>
          </w:p>
        </w:tc>
        <w:tc>
          <w:tcPr>
            <w:tcW w:w="2729" w:type="pct"/>
          </w:tcPr>
          <w:p w14:paraId="7AE45084" w14:textId="77777777" w:rsidR="00450C6A" w:rsidRPr="00C722CB" w:rsidRDefault="00450C6A" w:rsidP="00AC2DDC">
            <w:pPr>
              <w:rPr>
                <w:rFonts w:ascii="Times New Roman" w:hAnsi="Times New Roman"/>
              </w:rPr>
            </w:pPr>
            <w:r w:rsidRPr="00C722CB">
              <w:rPr>
                <w:rFonts w:ascii="Times New Roman" w:hAnsi="Times New Roman"/>
                <w:b/>
              </w:rPr>
              <w:lastRenderedPageBreak/>
              <w:t xml:space="preserve">Навыки: </w:t>
            </w:r>
          </w:p>
        </w:tc>
      </w:tr>
      <w:tr w:rsidR="00450C6A" w:rsidRPr="00C722CB" w14:paraId="13C65BDC" w14:textId="77777777" w:rsidTr="00D0482F">
        <w:trPr>
          <w:trHeight w:val="994"/>
        </w:trPr>
        <w:tc>
          <w:tcPr>
            <w:tcW w:w="838" w:type="pct"/>
            <w:vMerge/>
          </w:tcPr>
          <w:p w14:paraId="11E9D23E" w14:textId="77777777" w:rsidR="00450C6A" w:rsidRPr="00C722CB" w:rsidRDefault="00450C6A" w:rsidP="00AC2DDC">
            <w:pPr>
              <w:jc w:val="both"/>
              <w:rPr>
                <w:rFonts w:ascii="Times New Roman" w:hAnsi="Times New Roman"/>
              </w:rPr>
            </w:pPr>
          </w:p>
        </w:tc>
        <w:tc>
          <w:tcPr>
            <w:tcW w:w="1433" w:type="pct"/>
            <w:vMerge/>
          </w:tcPr>
          <w:p w14:paraId="52334753" w14:textId="77777777" w:rsidR="00450C6A" w:rsidRPr="00C722CB" w:rsidRDefault="00450C6A" w:rsidP="00AC2DDC">
            <w:pPr>
              <w:rPr>
                <w:rFonts w:ascii="Times New Roman" w:hAnsi="Times New Roman"/>
              </w:rPr>
            </w:pPr>
          </w:p>
        </w:tc>
        <w:tc>
          <w:tcPr>
            <w:tcW w:w="2729" w:type="pct"/>
          </w:tcPr>
          <w:p w14:paraId="14441AD7" w14:textId="77777777" w:rsidR="00450C6A" w:rsidRPr="00C722CB" w:rsidRDefault="00195723" w:rsidP="00AC2DDC">
            <w:pPr>
              <w:rPr>
                <w:rFonts w:ascii="Times New Roman" w:hAnsi="Times New Roman"/>
                <w:b/>
              </w:rPr>
            </w:pPr>
            <w:r>
              <w:rPr>
                <w:rFonts w:ascii="Times New Roman" w:hAnsi="Times New Roman"/>
              </w:rPr>
              <w:t>-</w:t>
            </w:r>
            <w:r w:rsidR="00450C6A" w:rsidRPr="00C722CB">
              <w:rPr>
                <w:rFonts w:ascii="Times New Roman" w:hAnsi="Times New Roman"/>
              </w:rPr>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r>
              <w:rPr>
                <w:rFonts w:ascii="Times New Roman" w:hAnsi="Times New Roman"/>
              </w:rPr>
              <w:t>.</w:t>
            </w:r>
          </w:p>
        </w:tc>
      </w:tr>
      <w:tr w:rsidR="00450C6A" w:rsidRPr="00C722CB" w14:paraId="719A4EDA" w14:textId="77777777" w:rsidTr="00DC0344">
        <w:trPr>
          <w:trHeight w:val="388"/>
        </w:trPr>
        <w:tc>
          <w:tcPr>
            <w:tcW w:w="838" w:type="pct"/>
            <w:vMerge/>
          </w:tcPr>
          <w:p w14:paraId="3BBED1C7" w14:textId="77777777" w:rsidR="00450C6A" w:rsidRPr="00C722CB" w:rsidRDefault="00450C6A" w:rsidP="00AC2DDC">
            <w:pPr>
              <w:jc w:val="both"/>
              <w:rPr>
                <w:rFonts w:ascii="Times New Roman" w:hAnsi="Times New Roman"/>
              </w:rPr>
            </w:pPr>
          </w:p>
        </w:tc>
        <w:tc>
          <w:tcPr>
            <w:tcW w:w="1433" w:type="pct"/>
            <w:vMerge/>
          </w:tcPr>
          <w:p w14:paraId="22828461" w14:textId="77777777" w:rsidR="00450C6A" w:rsidRPr="00C722CB" w:rsidRDefault="00450C6A" w:rsidP="00AC2DDC">
            <w:pPr>
              <w:jc w:val="both"/>
              <w:rPr>
                <w:rFonts w:ascii="Times New Roman" w:hAnsi="Times New Roman"/>
              </w:rPr>
            </w:pPr>
          </w:p>
        </w:tc>
        <w:tc>
          <w:tcPr>
            <w:tcW w:w="2729" w:type="pct"/>
          </w:tcPr>
          <w:p w14:paraId="041D42DA" w14:textId="77777777" w:rsidR="00450C6A" w:rsidRPr="00C722CB" w:rsidRDefault="00450C6A" w:rsidP="00AC2DDC">
            <w:pPr>
              <w:rPr>
                <w:rFonts w:ascii="Times New Roman" w:hAnsi="Times New Roman"/>
                <w:b/>
              </w:rPr>
            </w:pPr>
            <w:r w:rsidRPr="00C722CB">
              <w:rPr>
                <w:rFonts w:ascii="Times New Roman" w:hAnsi="Times New Roman"/>
                <w:b/>
              </w:rPr>
              <w:t xml:space="preserve">Умения: </w:t>
            </w:r>
          </w:p>
        </w:tc>
      </w:tr>
      <w:tr w:rsidR="00450C6A" w:rsidRPr="00C722CB" w14:paraId="0E574D80" w14:textId="77777777" w:rsidTr="00AC2DDC">
        <w:trPr>
          <w:trHeight w:val="2400"/>
        </w:trPr>
        <w:tc>
          <w:tcPr>
            <w:tcW w:w="838" w:type="pct"/>
            <w:vMerge/>
          </w:tcPr>
          <w:p w14:paraId="47D00119" w14:textId="77777777" w:rsidR="00450C6A" w:rsidRPr="00C722CB" w:rsidRDefault="00450C6A" w:rsidP="00AC2DDC">
            <w:pPr>
              <w:jc w:val="both"/>
              <w:rPr>
                <w:rFonts w:ascii="Times New Roman" w:hAnsi="Times New Roman"/>
              </w:rPr>
            </w:pPr>
          </w:p>
        </w:tc>
        <w:tc>
          <w:tcPr>
            <w:tcW w:w="1433" w:type="pct"/>
            <w:vMerge/>
          </w:tcPr>
          <w:p w14:paraId="11C6F852" w14:textId="77777777" w:rsidR="00450C6A" w:rsidRPr="00C722CB" w:rsidRDefault="00450C6A" w:rsidP="00AC2DDC">
            <w:pPr>
              <w:jc w:val="both"/>
              <w:rPr>
                <w:rFonts w:ascii="Times New Roman" w:hAnsi="Times New Roman"/>
              </w:rPr>
            </w:pPr>
          </w:p>
        </w:tc>
        <w:tc>
          <w:tcPr>
            <w:tcW w:w="2729" w:type="pct"/>
          </w:tcPr>
          <w:p w14:paraId="19312C45" w14:textId="77777777" w:rsidR="00450C6A" w:rsidRPr="00C722CB" w:rsidRDefault="00195723" w:rsidP="00AC2DDC">
            <w:pPr>
              <w:rPr>
                <w:rFonts w:ascii="Times New Roman" w:hAnsi="Times New Roman"/>
              </w:rPr>
            </w:pPr>
            <w:r>
              <w:rPr>
                <w:rFonts w:ascii="Times New Roman" w:hAnsi="Times New Roman"/>
              </w:rPr>
              <w:t>-</w:t>
            </w:r>
            <w:r w:rsidR="00450C6A" w:rsidRPr="00C722CB">
              <w:rPr>
                <w:rFonts w:ascii="Times New Roman" w:hAnsi="Times New Roman"/>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осуществлять настройку, регулировку и проверку оборудования и систем в лабораторных условиях и на воздушных судах; </w:t>
            </w:r>
          </w:p>
          <w:p w14:paraId="0E7C1BAD" w14:textId="77777777" w:rsidR="00450C6A" w:rsidRPr="00C722CB" w:rsidRDefault="00450C6A" w:rsidP="00AC2DDC">
            <w:pPr>
              <w:rPr>
                <w:rFonts w:ascii="Times New Roman" w:hAnsi="Times New Roman"/>
              </w:rPr>
            </w:pPr>
            <w:r w:rsidRPr="00C722CB">
              <w:rPr>
                <w:rFonts w:ascii="Times New Roman" w:hAnsi="Times New Roman"/>
              </w:rPr>
              <w:t xml:space="preserve">-проводить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4A3E6FB3" w14:textId="77777777" w:rsidR="00450C6A" w:rsidRPr="00C722CB" w:rsidRDefault="00450C6A" w:rsidP="00AC2DDC">
            <w:pPr>
              <w:rPr>
                <w:rFonts w:ascii="Times New Roman" w:hAnsi="Times New Roman"/>
              </w:rPr>
            </w:pPr>
            <w:r w:rsidRPr="00C722CB">
              <w:rPr>
                <w:rFonts w:ascii="Times New Roman" w:hAnsi="Times New Roman"/>
              </w:rPr>
              <w:t xml:space="preserve">-изучать с целью использования в работе справочную и специальную литературу; </w:t>
            </w:r>
          </w:p>
          <w:p w14:paraId="584FF42D" w14:textId="77777777" w:rsidR="00450C6A" w:rsidRPr="00C722CB" w:rsidRDefault="00450C6A" w:rsidP="00AC2DDC">
            <w:pPr>
              <w:rPr>
                <w:rFonts w:ascii="Times New Roman" w:hAnsi="Times New Roman"/>
                <w:b/>
              </w:rPr>
            </w:pPr>
            <w:r w:rsidRPr="00C722CB">
              <w:rPr>
                <w:rFonts w:ascii="Times New Roman" w:hAnsi="Times New Roman"/>
              </w:rPr>
              <w:t>-оформлять техническую документацию</w:t>
            </w:r>
            <w:r w:rsidR="00195723">
              <w:rPr>
                <w:rFonts w:ascii="Times New Roman" w:hAnsi="Times New Roman"/>
              </w:rPr>
              <w:t>.</w:t>
            </w:r>
          </w:p>
        </w:tc>
      </w:tr>
      <w:tr w:rsidR="00450C6A" w:rsidRPr="00C722CB" w14:paraId="07E61821" w14:textId="77777777" w:rsidTr="00D0482F">
        <w:trPr>
          <w:trHeight w:val="128"/>
        </w:trPr>
        <w:tc>
          <w:tcPr>
            <w:tcW w:w="838" w:type="pct"/>
            <w:vMerge/>
          </w:tcPr>
          <w:p w14:paraId="4644D13C" w14:textId="77777777" w:rsidR="00450C6A" w:rsidRPr="00C722CB" w:rsidRDefault="00450C6A" w:rsidP="00AC2DDC">
            <w:pPr>
              <w:jc w:val="both"/>
              <w:rPr>
                <w:rFonts w:ascii="Times New Roman" w:hAnsi="Times New Roman"/>
              </w:rPr>
            </w:pPr>
          </w:p>
        </w:tc>
        <w:tc>
          <w:tcPr>
            <w:tcW w:w="1433" w:type="pct"/>
            <w:vMerge/>
          </w:tcPr>
          <w:p w14:paraId="591BCB4E" w14:textId="77777777" w:rsidR="00450C6A" w:rsidRPr="00C722CB" w:rsidRDefault="00450C6A" w:rsidP="00AC2DDC">
            <w:pPr>
              <w:jc w:val="both"/>
              <w:rPr>
                <w:rFonts w:ascii="Times New Roman" w:hAnsi="Times New Roman"/>
              </w:rPr>
            </w:pPr>
          </w:p>
        </w:tc>
        <w:tc>
          <w:tcPr>
            <w:tcW w:w="2729" w:type="pct"/>
          </w:tcPr>
          <w:p w14:paraId="1A534761" w14:textId="77777777" w:rsidR="00450C6A" w:rsidRPr="00C722CB" w:rsidRDefault="00450C6A" w:rsidP="00AC2DDC">
            <w:pPr>
              <w:rPr>
                <w:rFonts w:ascii="Times New Roman" w:hAnsi="Times New Roman"/>
                <w:b/>
              </w:rPr>
            </w:pPr>
            <w:r w:rsidRPr="00C722CB">
              <w:rPr>
                <w:rFonts w:ascii="Times New Roman" w:hAnsi="Times New Roman"/>
                <w:b/>
              </w:rPr>
              <w:t xml:space="preserve">Знания: </w:t>
            </w:r>
          </w:p>
        </w:tc>
      </w:tr>
      <w:tr w:rsidR="00450C6A" w:rsidRPr="00C722CB" w14:paraId="7112E754" w14:textId="77777777" w:rsidTr="00DC0344">
        <w:trPr>
          <w:trHeight w:val="846"/>
        </w:trPr>
        <w:tc>
          <w:tcPr>
            <w:tcW w:w="838" w:type="pct"/>
            <w:vMerge/>
          </w:tcPr>
          <w:p w14:paraId="21384CD5" w14:textId="77777777" w:rsidR="00450C6A" w:rsidRPr="00C722CB" w:rsidRDefault="00450C6A" w:rsidP="00AC2DDC">
            <w:pPr>
              <w:jc w:val="both"/>
              <w:rPr>
                <w:rFonts w:ascii="Times New Roman" w:hAnsi="Times New Roman"/>
              </w:rPr>
            </w:pPr>
          </w:p>
        </w:tc>
        <w:tc>
          <w:tcPr>
            <w:tcW w:w="1433" w:type="pct"/>
            <w:vMerge/>
          </w:tcPr>
          <w:p w14:paraId="07E84C9E" w14:textId="77777777" w:rsidR="00450C6A" w:rsidRPr="00C722CB" w:rsidRDefault="00450C6A" w:rsidP="00AC2DDC">
            <w:pPr>
              <w:jc w:val="both"/>
              <w:rPr>
                <w:rFonts w:ascii="Times New Roman" w:hAnsi="Times New Roman"/>
              </w:rPr>
            </w:pPr>
          </w:p>
        </w:tc>
        <w:tc>
          <w:tcPr>
            <w:tcW w:w="2729" w:type="pct"/>
          </w:tcPr>
          <w:p w14:paraId="75CFF694" w14:textId="77777777" w:rsidR="00450C6A" w:rsidRPr="00C722CB" w:rsidRDefault="00195723" w:rsidP="00AC2DDC">
            <w:pPr>
              <w:rPr>
                <w:rFonts w:ascii="Times New Roman" w:hAnsi="Times New Roman"/>
                <w:bCs/>
              </w:rPr>
            </w:pPr>
            <w:r>
              <w:rPr>
                <w:rFonts w:ascii="Times New Roman" w:hAnsi="Times New Roman"/>
                <w:bCs/>
              </w:rPr>
              <w:t>-</w:t>
            </w:r>
            <w:r w:rsidR="00450C6A" w:rsidRPr="00C722CB">
              <w:rPr>
                <w:rFonts w:ascii="Times New Roman" w:hAnsi="Times New Roman"/>
                <w:bCs/>
              </w:rPr>
              <w:t>правила настройки, регулировки и проверки работоспособности оборудования и систем в лабораторных условиях и на объектах;</w:t>
            </w:r>
          </w:p>
          <w:p w14:paraId="463379E9" w14:textId="77777777" w:rsidR="00450C6A" w:rsidRPr="00C722CB" w:rsidRDefault="00450C6A" w:rsidP="00AC2DDC">
            <w:pPr>
              <w:rPr>
                <w:rFonts w:ascii="Times New Roman" w:hAnsi="Times New Roman"/>
                <w:bCs/>
              </w:rPr>
            </w:pPr>
            <w:r w:rsidRPr="00C722CB">
              <w:rPr>
                <w:rFonts w:ascii="Times New Roman" w:hAnsi="Times New Roman"/>
                <w:bCs/>
              </w:rPr>
              <w:t>-принципы построения электрооборудования, приборного и радиоэлектронного оборудования воздушных судов;</w:t>
            </w:r>
          </w:p>
          <w:p w14:paraId="3FD8BA15" w14:textId="77777777" w:rsidR="00450C6A" w:rsidRPr="00C722CB" w:rsidRDefault="00450C6A" w:rsidP="00AC2DDC">
            <w:pPr>
              <w:rPr>
                <w:rFonts w:ascii="Times New Roman" w:hAnsi="Times New Roman"/>
                <w:bCs/>
              </w:rPr>
            </w:pPr>
            <w:r w:rsidRPr="00C722CB">
              <w:rPr>
                <w:rFonts w:ascii="Times New Roman" w:hAnsi="Times New Roman"/>
                <w:bCs/>
              </w:rPr>
              <w:t>-принципиальные и электрические схемы, конструкцию узлов и элементов электрооборудования, приборного и радиоэлектронного оборудования;</w:t>
            </w:r>
          </w:p>
          <w:p w14:paraId="78679AAE" w14:textId="77777777" w:rsidR="00450C6A" w:rsidRPr="00C722CB" w:rsidRDefault="00450C6A" w:rsidP="00AC2DDC">
            <w:pPr>
              <w:rPr>
                <w:rFonts w:ascii="Times New Roman" w:hAnsi="Times New Roman"/>
                <w:bCs/>
              </w:rPr>
            </w:pPr>
            <w:r w:rsidRPr="00C722CB">
              <w:rPr>
                <w:rFonts w:ascii="Times New Roman" w:hAnsi="Times New Roman"/>
                <w:bCs/>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39A60A5C" w14:textId="77777777" w:rsidR="00450C6A" w:rsidRPr="00C722CB" w:rsidRDefault="00450C6A" w:rsidP="00AC2DDC">
            <w:pPr>
              <w:rPr>
                <w:rFonts w:ascii="Times New Roman" w:hAnsi="Times New Roman"/>
                <w:bCs/>
              </w:rPr>
            </w:pPr>
            <w:r w:rsidRPr="00C722CB">
              <w:rPr>
                <w:rFonts w:ascii="Times New Roman" w:hAnsi="Times New Roman"/>
                <w:bCs/>
              </w:rPr>
              <w:t>-современные методы технического обслуживания;</w:t>
            </w:r>
          </w:p>
          <w:p w14:paraId="31E83CB8" w14:textId="77777777" w:rsidR="00450C6A" w:rsidRPr="00C722CB" w:rsidRDefault="00450C6A" w:rsidP="00AC2DDC">
            <w:pPr>
              <w:rPr>
                <w:rFonts w:ascii="Times New Roman" w:hAnsi="Times New Roman"/>
                <w:bCs/>
              </w:rPr>
            </w:pPr>
            <w:r w:rsidRPr="00C722CB">
              <w:rPr>
                <w:rFonts w:ascii="Times New Roman" w:hAnsi="Times New Roman"/>
                <w:bCs/>
              </w:rPr>
              <w:t>-</w:t>
            </w:r>
            <w:proofErr w:type="spellStart"/>
            <w:r w:rsidRPr="00C722CB">
              <w:rPr>
                <w:rFonts w:ascii="Times New Roman" w:hAnsi="Times New Roman"/>
                <w:bCs/>
              </w:rPr>
              <w:t>ресурсо</w:t>
            </w:r>
            <w:proofErr w:type="spellEnd"/>
            <w:r w:rsidRPr="00C722CB">
              <w:rPr>
                <w:rFonts w:ascii="Times New Roman" w:hAnsi="Times New Roman"/>
                <w:bCs/>
              </w:rPr>
              <w:t>- и энергосберегающие технологии использования электрифицированных и пилотажно-навигационных комплексов;</w:t>
            </w:r>
          </w:p>
          <w:p w14:paraId="356E3BC1" w14:textId="77777777" w:rsidR="00450C6A" w:rsidRPr="00C722CB" w:rsidRDefault="00450C6A" w:rsidP="00AC2DDC">
            <w:pPr>
              <w:rPr>
                <w:rFonts w:ascii="Times New Roman" w:hAnsi="Times New Roman"/>
                <w:bCs/>
              </w:rPr>
            </w:pPr>
            <w:r w:rsidRPr="00C722CB">
              <w:rPr>
                <w:rFonts w:ascii="Times New Roman" w:hAnsi="Times New Roman"/>
                <w:bCs/>
              </w:rPr>
              <w:t>-состав, функции и возможности использования информационных и телекоммуникационных технологий в профессиональной деятельности техника;</w:t>
            </w:r>
          </w:p>
          <w:p w14:paraId="60F73DF1" w14:textId="77777777" w:rsidR="00450C6A" w:rsidRPr="00C722CB" w:rsidRDefault="00450C6A" w:rsidP="00AC2DDC">
            <w:pPr>
              <w:rPr>
                <w:rFonts w:ascii="Times New Roman" w:hAnsi="Times New Roman"/>
                <w:bCs/>
              </w:rPr>
            </w:pPr>
            <w:r w:rsidRPr="00C722CB">
              <w:rPr>
                <w:rFonts w:ascii="Times New Roman" w:hAnsi="Times New Roman"/>
                <w:bCs/>
              </w:rPr>
              <w:t>-возможные отказы и неисправности оборудования, способы их обнаружения и устранения;</w:t>
            </w:r>
          </w:p>
          <w:p w14:paraId="081036CC" w14:textId="77777777" w:rsidR="00450C6A" w:rsidRPr="00C722CB" w:rsidRDefault="00450C6A" w:rsidP="00AC2DDC">
            <w:pPr>
              <w:rPr>
                <w:rFonts w:ascii="Times New Roman" w:hAnsi="Times New Roman"/>
                <w:b/>
              </w:rPr>
            </w:pPr>
            <w:r w:rsidRPr="00C722CB">
              <w:rPr>
                <w:rFonts w:ascii="Times New Roman" w:hAnsi="Times New Roman"/>
                <w:bCs/>
              </w:rPr>
              <w:t>-правила ведения и оформления технической документации</w:t>
            </w:r>
            <w:r w:rsidR="00195723">
              <w:rPr>
                <w:rFonts w:ascii="Times New Roman" w:hAnsi="Times New Roman"/>
                <w:bCs/>
              </w:rPr>
              <w:t>.</w:t>
            </w:r>
          </w:p>
        </w:tc>
      </w:tr>
      <w:tr w:rsidR="00450C6A" w:rsidRPr="00C722CB" w14:paraId="237E667B" w14:textId="77777777" w:rsidTr="00D0482F">
        <w:trPr>
          <w:trHeight w:val="203"/>
        </w:trPr>
        <w:tc>
          <w:tcPr>
            <w:tcW w:w="838" w:type="pct"/>
            <w:vMerge/>
          </w:tcPr>
          <w:p w14:paraId="7D417CB2" w14:textId="77777777" w:rsidR="00450C6A" w:rsidRPr="00C722CB" w:rsidRDefault="00450C6A" w:rsidP="00AC2DDC">
            <w:pPr>
              <w:jc w:val="both"/>
              <w:rPr>
                <w:rFonts w:ascii="Times New Roman" w:hAnsi="Times New Roman"/>
              </w:rPr>
            </w:pPr>
          </w:p>
        </w:tc>
        <w:tc>
          <w:tcPr>
            <w:tcW w:w="1433" w:type="pct"/>
            <w:vMerge w:val="restart"/>
          </w:tcPr>
          <w:p w14:paraId="5459AA2E" w14:textId="77777777" w:rsidR="00450C6A" w:rsidRPr="00C722CB" w:rsidRDefault="00450C6A" w:rsidP="00D0482F">
            <w:pPr>
              <w:rPr>
                <w:rFonts w:ascii="Times New Roman" w:hAnsi="Times New Roman"/>
              </w:rPr>
            </w:pPr>
            <w:r w:rsidRPr="00C722CB">
              <w:rPr>
                <w:rFonts w:ascii="Times New Roman" w:hAnsi="Times New Roman"/>
              </w:rPr>
              <w:t xml:space="preserve">ПК 1.3. Осуществлять техническую эксплуатацию бортовых систем электроснабжения, электрифицированного оборудования и бортовых пилотажно-навигационных </w:t>
            </w:r>
            <w:r w:rsidRPr="00C722CB">
              <w:rPr>
                <w:rFonts w:ascii="Times New Roman" w:hAnsi="Times New Roman"/>
              </w:rPr>
              <w:lastRenderedPageBreak/>
              <w:t>комплексов</w:t>
            </w:r>
            <w:r w:rsidR="00D0482F">
              <w:rPr>
                <w:rFonts w:ascii="Times New Roman" w:hAnsi="Times New Roman"/>
              </w:rPr>
              <w:t>.</w:t>
            </w:r>
          </w:p>
        </w:tc>
        <w:tc>
          <w:tcPr>
            <w:tcW w:w="2729" w:type="pct"/>
          </w:tcPr>
          <w:p w14:paraId="0EE287BF" w14:textId="77777777" w:rsidR="00450C6A" w:rsidRPr="00C722CB" w:rsidRDefault="00450C6A" w:rsidP="00AC2DDC">
            <w:pPr>
              <w:rPr>
                <w:rFonts w:ascii="Times New Roman" w:hAnsi="Times New Roman"/>
                <w:b/>
              </w:rPr>
            </w:pPr>
            <w:r w:rsidRPr="00C722CB">
              <w:rPr>
                <w:rFonts w:ascii="Times New Roman" w:hAnsi="Times New Roman"/>
                <w:b/>
                <w:iCs/>
              </w:rPr>
              <w:lastRenderedPageBreak/>
              <w:t xml:space="preserve">Навыки: </w:t>
            </w:r>
          </w:p>
        </w:tc>
      </w:tr>
      <w:tr w:rsidR="00450C6A" w:rsidRPr="00C722CB" w14:paraId="4EA39A8F" w14:textId="77777777" w:rsidTr="00AC2DDC">
        <w:trPr>
          <w:trHeight w:val="875"/>
        </w:trPr>
        <w:tc>
          <w:tcPr>
            <w:tcW w:w="838" w:type="pct"/>
            <w:vMerge/>
          </w:tcPr>
          <w:p w14:paraId="432E4A16" w14:textId="77777777" w:rsidR="00450C6A" w:rsidRPr="00C722CB" w:rsidRDefault="00450C6A" w:rsidP="00AC2DDC">
            <w:pPr>
              <w:jc w:val="both"/>
              <w:rPr>
                <w:rFonts w:ascii="Times New Roman" w:hAnsi="Times New Roman"/>
              </w:rPr>
            </w:pPr>
          </w:p>
        </w:tc>
        <w:tc>
          <w:tcPr>
            <w:tcW w:w="1433" w:type="pct"/>
            <w:vMerge/>
          </w:tcPr>
          <w:p w14:paraId="61DCF9D1" w14:textId="77777777" w:rsidR="00450C6A" w:rsidRPr="00C722CB" w:rsidRDefault="00450C6A" w:rsidP="00AC2DDC">
            <w:pPr>
              <w:jc w:val="both"/>
              <w:rPr>
                <w:rFonts w:ascii="Times New Roman" w:hAnsi="Times New Roman"/>
              </w:rPr>
            </w:pPr>
          </w:p>
        </w:tc>
        <w:tc>
          <w:tcPr>
            <w:tcW w:w="2729" w:type="pct"/>
          </w:tcPr>
          <w:p w14:paraId="7568C03B" w14:textId="77777777" w:rsidR="00450C6A" w:rsidRPr="00C722CB" w:rsidRDefault="00195723" w:rsidP="00AC2DDC">
            <w:pPr>
              <w:rPr>
                <w:rFonts w:ascii="Times New Roman" w:hAnsi="Times New Roman"/>
                <w:b/>
                <w:iCs/>
              </w:rPr>
            </w:pPr>
            <w:r>
              <w:rPr>
                <w:rFonts w:ascii="Times New Roman" w:hAnsi="Times New Roman"/>
                <w:iCs/>
              </w:rPr>
              <w:t>-</w:t>
            </w:r>
            <w:r w:rsidR="00450C6A" w:rsidRPr="00C722CB">
              <w:rPr>
                <w:rFonts w:ascii="Times New Roman" w:hAnsi="Times New Roman"/>
                <w:iCs/>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систем электроснабжения и электрифицированного оборудования</w:t>
            </w:r>
            <w:r>
              <w:rPr>
                <w:rFonts w:ascii="Times New Roman" w:hAnsi="Times New Roman"/>
                <w:iCs/>
              </w:rPr>
              <w:t>.</w:t>
            </w:r>
          </w:p>
        </w:tc>
      </w:tr>
      <w:tr w:rsidR="00450C6A" w:rsidRPr="00C722CB" w14:paraId="3CE4DF63" w14:textId="77777777" w:rsidTr="00DC0344">
        <w:trPr>
          <w:trHeight w:val="339"/>
        </w:trPr>
        <w:tc>
          <w:tcPr>
            <w:tcW w:w="838" w:type="pct"/>
            <w:vMerge/>
          </w:tcPr>
          <w:p w14:paraId="756D34FD" w14:textId="77777777" w:rsidR="00450C6A" w:rsidRPr="00C722CB" w:rsidRDefault="00450C6A" w:rsidP="00AC2DDC">
            <w:pPr>
              <w:jc w:val="both"/>
              <w:rPr>
                <w:rFonts w:ascii="Times New Roman" w:hAnsi="Times New Roman"/>
              </w:rPr>
            </w:pPr>
          </w:p>
        </w:tc>
        <w:tc>
          <w:tcPr>
            <w:tcW w:w="1433" w:type="pct"/>
            <w:vMerge/>
          </w:tcPr>
          <w:p w14:paraId="7996D454" w14:textId="77777777" w:rsidR="00450C6A" w:rsidRPr="00C722CB" w:rsidRDefault="00450C6A" w:rsidP="00AC2DDC">
            <w:pPr>
              <w:jc w:val="both"/>
              <w:rPr>
                <w:rFonts w:ascii="Times New Roman" w:hAnsi="Times New Roman"/>
              </w:rPr>
            </w:pPr>
          </w:p>
        </w:tc>
        <w:tc>
          <w:tcPr>
            <w:tcW w:w="2729" w:type="pct"/>
          </w:tcPr>
          <w:p w14:paraId="2A5C95A0" w14:textId="77777777" w:rsidR="00450C6A" w:rsidRPr="00C722CB" w:rsidRDefault="00450C6A" w:rsidP="00AC2DDC">
            <w:pPr>
              <w:rPr>
                <w:rFonts w:ascii="Times New Roman" w:hAnsi="Times New Roman"/>
                <w:b/>
              </w:rPr>
            </w:pPr>
            <w:r w:rsidRPr="00C722CB">
              <w:rPr>
                <w:rFonts w:ascii="Times New Roman" w:hAnsi="Times New Roman"/>
                <w:b/>
              </w:rPr>
              <w:t xml:space="preserve">Умения: </w:t>
            </w:r>
          </w:p>
        </w:tc>
      </w:tr>
      <w:tr w:rsidR="00450C6A" w:rsidRPr="00C722CB" w14:paraId="42F3905D" w14:textId="77777777" w:rsidTr="00DC0344">
        <w:trPr>
          <w:trHeight w:val="3398"/>
        </w:trPr>
        <w:tc>
          <w:tcPr>
            <w:tcW w:w="838" w:type="pct"/>
            <w:vMerge/>
          </w:tcPr>
          <w:p w14:paraId="335A9EA6" w14:textId="77777777" w:rsidR="00450C6A" w:rsidRPr="00C722CB" w:rsidRDefault="00450C6A" w:rsidP="00AC2DDC">
            <w:pPr>
              <w:jc w:val="both"/>
              <w:rPr>
                <w:rFonts w:ascii="Times New Roman" w:hAnsi="Times New Roman"/>
              </w:rPr>
            </w:pPr>
          </w:p>
        </w:tc>
        <w:tc>
          <w:tcPr>
            <w:tcW w:w="1433" w:type="pct"/>
            <w:vMerge/>
          </w:tcPr>
          <w:p w14:paraId="36851D4C" w14:textId="77777777" w:rsidR="00450C6A" w:rsidRPr="00C722CB" w:rsidRDefault="00450C6A" w:rsidP="00AC2DDC">
            <w:pPr>
              <w:jc w:val="both"/>
              <w:rPr>
                <w:rFonts w:ascii="Times New Roman" w:hAnsi="Times New Roman"/>
              </w:rPr>
            </w:pPr>
          </w:p>
        </w:tc>
        <w:tc>
          <w:tcPr>
            <w:tcW w:w="2729" w:type="pct"/>
          </w:tcPr>
          <w:p w14:paraId="2BC1C207" w14:textId="77777777" w:rsidR="00450C6A" w:rsidRPr="00C722CB" w:rsidRDefault="00195723" w:rsidP="00AC2DDC">
            <w:pPr>
              <w:rPr>
                <w:rFonts w:ascii="Times New Roman" w:hAnsi="Times New Roman"/>
                <w:bCs/>
              </w:rPr>
            </w:pPr>
            <w:r>
              <w:rPr>
                <w:rFonts w:ascii="Times New Roman" w:hAnsi="Times New Roman"/>
                <w:bCs/>
              </w:rPr>
              <w:t>-</w:t>
            </w:r>
            <w:r w:rsidR="00450C6A" w:rsidRPr="00C722CB">
              <w:rPr>
                <w:rFonts w:ascii="Times New Roman" w:hAnsi="Times New Roman"/>
                <w:bCs/>
              </w:rPr>
              <w:t>выполнять работу по технической эксплуатации систем электроснабжения и электрифицированного оборудования и бортовых пилотажно-навигационных комплексов;</w:t>
            </w:r>
          </w:p>
          <w:p w14:paraId="433D6314" w14:textId="77777777" w:rsidR="00450C6A" w:rsidRPr="00C722CB" w:rsidRDefault="00450C6A" w:rsidP="00AC2DDC">
            <w:pPr>
              <w:rPr>
                <w:rFonts w:ascii="Times New Roman" w:hAnsi="Times New Roman"/>
                <w:bCs/>
              </w:rPr>
            </w:pPr>
            <w:r w:rsidRPr="00C722CB">
              <w:rPr>
                <w:rFonts w:ascii="Times New Roman" w:hAnsi="Times New Roman"/>
                <w:bCs/>
              </w:rPr>
              <w:t>-проведение мероприятий по повышению надежности оборудования в соответствии с действующими нормативными документами;</w:t>
            </w:r>
          </w:p>
          <w:p w14:paraId="250EDC9F" w14:textId="77777777" w:rsidR="00450C6A" w:rsidRPr="00C722CB" w:rsidRDefault="00450C6A" w:rsidP="00AC2DDC">
            <w:pPr>
              <w:rPr>
                <w:rFonts w:ascii="Times New Roman" w:hAnsi="Times New Roman"/>
                <w:bCs/>
              </w:rPr>
            </w:pPr>
            <w:r w:rsidRPr="00C722CB">
              <w:rPr>
                <w:rFonts w:ascii="Times New Roman" w:hAnsi="Times New Roman"/>
                <w:bCs/>
              </w:rPr>
              <w:t>-осуществлять настройку, регулировку и проверку оборудования и систем в лабораторных условиях и на воздушных судах;</w:t>
            </w:r>
          </w:p>
          <w:p w14:paraId="463277E2" w14:textId="77777777" w:rsidR="00450C6A" w:rsidRPr="00C722CB" w:rsidRDefault="00450C6A" w:rsidP="00AC2DDC">
            <w:pPr>
              <w:rPr>
                <w:rFonts w:ascii="Times New Roman" w:hAnsi="Times New Roman"/>
                <w:bCs/>
              </w:rPr>
            </w:pPr>
            <w:r w:rsidRPr="00C722CB">
              <w:rPr>
                <w:rFonts w:ascii="Times New Roman" w:hAnsi="Times New Roman"/>
                <w:bCs/>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192DF4D1" w14:textId="77777777" w:rsidR="00450C6A" w:rsidRPr="00C722CB" w:rsidRDefault="00450C6A" w:rsidP="00AC2DDC">
            <w:pPr>
              <w:rPr>
                <w:rFonts w:ascii="Times New Roman" w:hAnsi="Times New Roman"/>
                <w:bCs/>
              </w:rPr>
            </w:pPr>
            <w:r w:rsidRPr="00C722CB">
              <w:rPr>
                <w:rFonts w:ascii="Times New Roman" w:hAnsi="Times New Roman"/>
                <w:bCs/>
              </w:rPr>
              <w:t>-изучать с целью использования в работе справочную и специальную литературу;</w:t>
            </w:r>
          </w:p>
          <w:p w14:paraId="1315B5FE" w14:textId="77777777" w:rsidR="00450C6A" w:rsidRPr="00C722CB" w:rsidRDefault="00450C6A" w:rsidP="00AC2DDC">
            <w:pPr>
              <w:rPr>
                <w:rFonts w:ascii="Times New Roman" w:hAnsi="Times New Roman"/>
                <w:b/>
              </w:rPr>
            </w:pPr>
            <w:r w:rsidRPr="00C722CB">
              <w:rPr>
                <w:rFonts w:ascii="Times New Roman" w:hAnsi="Times New Roman"/>
                <w:bCs/>
              </w:rPr>
              <w:t>-оформлять техническую документацию</w:t>
            </w:r>
            <w:r w:rsidR="00195723">
              <w:rPr>
                <w:rFonts w:ascii="Times New Roman" w:hAnsi="Times New Roman"/>
                <w:bCs/>
              </w:rPr>
              <w:t>.</w:t>
            </w:r>
          </w:p>
        </w:tc>
      </w:tr>
      <w:tr w:rsidR="00450C6A" w:rsidRPr="00C722CB" w14:paraId="3EEF55A4" w14:textId="77777777" w:rsidTr="00DC0344">
        <w:trPr>
          <w:trHeight w:val="131"/>
        </w:trPr>
        <w:tc>
          <w:tcPr>
            <w:tcW w:w="838" w:type="pct"/>
            <w:vMerge/>
          </w:tcPr>
          <w:p w14:paraId="14F61761" w14:textId="77777777" w:rsidR="00450C6A" w:rsidRPr="00C722CB" w:rsidRDefault="00450C6A" w:rsidP="00AC2DDC">
            <w:pPr>
              <w:jc w:val="both"/>
              <w:rPr>
                <w:rFonts w:ascii="Times New Roman" w:hAnsi="Times New Roman"/>
              </w:rPr>
            </w:pPr>
          </w:p>
        </w:tc>
        <w:tc>
          <w:tcPr>
            <w:tcW w:w="1433" w:type="pct"/>
            <w:vMerge/>
          </w:tcPr>
          <w:p w14:paraId="3FEBA4AD" w14:textId="77777777" w:rsidR="00450C6A" w:rsidRPr="00C722CB" w:rsidRDefault="00450C6A" w:rsidP="00AC2DDC">
            <w:pPr>
              <w:jc w:val="both"/>
              <w:rPr>
                <w:rFonts w:ascii="Times New Roman" w:hAnsi="Times New Roman"/>
              </w:rPr>
            </w:pPr>
          </w:p>
        </w:tc>
        <w:tc>
          <w:tcPr>
            <w:tcW w:w="2729" w:type="pct"/>
          </w:tcPr>
          <w:p w14:paraId="4E1962C7" w14:textId="77777777" w:rsidR="00450C6A" w:rsidRPr="00C722CB" w:rsidRDefault="00450C6A" w:rsidP="00AC2DDC">
            <w:pPr>
              <w:pStyle w:val="ConsPlusNormal"/>
              <w:rPr>
                <w:rFonts w:ascii="Times New Roman" w:hAnsi="Times New Roman" w:cs="Times New Roman"/>
                <w:b/>
              </w:rPr>
            </w:pPr>
            <w:r w:rsidRPr="00C722CB">
              <w:rPr>
                <w:rFonts w:ascii="Times New Roman" w:hAnsi="Times New Roman" w:cs="Times New Roman"/>
                <w:b/>
                <w:sz w:val="22"/>
                <w:szCs w:val="22"/>
              </w:rPr>
              <w:t xml:space="preserve">Знания: </w:t>
            </w:r>
          </w:p>
        </w:tc>
      </w:tr>
      <w:tr w:rsidR="00450C6A" w:rsidRPr="00C722CB" w14:paraId="710E4D0D" w14:textId="77777777" w:rsidTr="00DC0344">
        <w:trPr>
          <w:trHeight w:val="2981"/>
        </w:trPr>
        <w:tc>
          <w:tcPr>
            <w:tcW w:w="838" w:type="pct"/>
            <w:vMerge/>
          </w:tcPr>
          <w:p w14:paraId="7EB55D40" w14:textId="77777777" w:rsidR="00450C6A" w:rsidRPr="00C722CB" w:rsidRDefault="00450C6A" w:rsidP="00AC2DDC">
            <w:pPr>
              <w:jc w:val="both"/>
              <w:rPr>
                <w:rFonts w:ascii="Times New Roman" w:hAnsi="Times New Roman"/>
              </w:rPr>
            </w:pPr>
          </w:p>
        </w:tc>
        <w:tc>
          <w:tcPr>
            <w:tcW w:w="1433" w:type="pct"/>
            <w:vMerge/>
          </w:tcPr>
          <w:p w14:paraId="0EC756F1" w14:textId="77777777" w:rsidR="00450C6A" w:rsidRPr="00C722CB" w:rsidRDefault="00450C6A" w:rsidP="00AC2DDC">
            <w:pPr>
              <w:jc w:val="both"/>
              <w:rPr>
                <w:rFonts w:ascii="Times New Roman" w:hAnsi="Times New Roman"/>
              </w:rPr>
            </w:pPr>
          </w:p>
        </w:tc>
        <w:tc>
          <w:tcPr>
            <w:tcW w:w="2729" w:type="pct"/>
          </w:tcPr>
          <w:p w14:paraId="105F043D" w14:textId="77777777" w:rsidR="00450C6A" w:rsidRPr="00C722CB" w:rsidRDefault="00C200C7" w:rsidP="00AC2DDC">
            <w:pPr>
              <w:pStyle w:val="ConsPlusNormal"/>
              <w:rPr>
                <w:rFonts w:ascii="Times New Roman" w:hAnsi="Times New Roman" w:cs="Times New Roman"/>
                <w:sz w:val="22"/>
                <w:szCs w:val="22"/>
              </w:rPr>
            </w:pPr>
            <w:r>
              <w:rPr>
                <w:rFonts w:ascii="Times New Roman" w:hAnsi="Times New Roman" w:cs="Times New Roman"/>
                <w:sz w:val="22"/>
                <w:szCs w:val="22"/>
              </w:rPr>
              <w:t>-</w:t>
            </w:r>
            <w:r w:rsidR="00450C6A" w:rsidRPr="00C722CB">
              <w:rPr>
                <w:rFonts w:ascii="Times New Roman" w:hAnsi="Times New Roman" w:cs="Times New Roman"/>
                <w:sz w:val="22"/>
                <w:szCs w:val="22"/>
              </w:rPr>
              <w:t>правила технической эксплуатации, регламенты и технологию обслуживания систем электроснабжения и электрифицированного оборудования;</w:t>
            </w:r>
          </w:p>
          <w:p w14:paraId="283263D7" w14:textId="77777777" w:rsidR="00450C6A" w:rsidRPr="00C722CB" w:rsidRDefault="00450C6A" w:rsidP="00AC2DDC">
            <w:pPr>
              <w:pStyle w:val="ConsPlusNormal"/>
              <w:rPr>
                <w:rFonts w:ascii="Times New Roman" w:hAnsi="Times New Roman" w:cs="Times New Roman"/>
                <w:sz w:val="22"/>
                <w:szCs w:val="22"/>
              </w:rPr>
            </w:pPr>
            <w:r w:rsidRPr="00C722CB">
              <w:rPr>
                <w:rFonts w:ascii="Times New Roman" w:hAnsi="Times New Roman" w:cs="Times New Roman"/>
                <w:sz w:val="22"/>
                <w:szCs w:val="22"/>
              </w:rPr>
              <w:t>-принципиальные и электрические схемы, конструкцию элементов систем электроснабжения и электрифицированного оборудования;</w:t>
            </w:r>
          </w:p>
          <w:p w14:paraId="302CF41E" w14:textId="77777777" w:rsidR="00450C6A" w:rsidRPr="00C722CB" w:rsidRDefault="00450C6A" w:rsidP="00AC2DDC">
            <w:pPr>
              <w:pStyle w:val="ConsPlusNormal"/>
              <w:rPr>
                <w:rFonts w:ascii="Times New Roman" w:hAnsi="Times New Roman" w:cs="Times New Roman"/>
                <w:sz w:val="22"/>
                <w:szCs w:val="22"/>
              </w:rPr>
            </w:pPr>
            <w:r w:rsidRPr="00C722CB">
              <w:rPr>
                <w:rFonts w:ascii="Times New Roman" w:hAnsi="Times New Roman" w:cs="Times New Roman"/>
                <w:sz w:val="22"/>
                <w:szCs w:val="22"/>
              </w:rPr>
              <w:t>-физические принципы работы, технические характеристики, область применения систем электроснабжения и электрифицированного) оборудования;</w:t>
            </w:r>
          </w:p>
          <w:p w14:paraId="479DE18A" w14:textId="77777777" w:rsidR="00450C6A" w:rsidRPr="00C722CB" w:rsidRDefault="00450C6A" w:rsidP="00AC2DDC">
            <w:pPr>
              <w:pStyle w:val="ConsPlusNormal"/>
              <w:rPr>
                <w:rFonts w:ascii="Times New Roman" w:hAnsi="Times New Roman" w:cs="Times New Roman"/>
                <w:sz w:val="22"/>
                <w:szCs w:val="22"/>
              </w:rPr>
            </w:pPr>
            <w:r w:rsidRPr="00C722CB">
              <w:rPr>
                <w:rFonts w:ascii="Times New Roman" w:hAnsi="Times New Roman" w:cs="Times New Roman"/>
                <w:sz w:val="22"/>
                <w:szCs w:val="22"/>
              </w:rPr>
              <w:t>-современные методы технического обслуживания;</w:t>
            </w:r>
          </w:p>
          <w:p w14:paraId="0EE23F48" w14:textId="77777777" w:rsidR="00450C6A" w:rsidRPr="0028247D" w:rsidRDefault="00450C6A" w:rsidP="00AC2DDC">
            <w:pPr>
              <w:pStyle w:val="ConsPlusNormal"/>
              <w:rPr>
                <w:rFonts w:ascii="Times New Roman" w:hAnsi="Times New Roman" w:cs="Times New Roman"/>
                <w:sz w:val="22"/>
                <w:szCs w:val="22"/>
              </w:rPr>
            </w:pPr>
            <w:r w:rsidRPr="0028247D">
              <w:rPr>
                <w:rFonts w:ascii="Times New Roman" w:hAnsi="Times New Roman" w:cs="Times New Roman"/>
                <w:sz w:val="22"/>
                <w:szCs w:val="22"/>
              </w:rPr>
              <w:t>-</w:t>
            </w:r>
            <w:proofErr w:type="spellStart"/>
            <w:r w:rsidRPr="0028247D">
              <w:rPr>
                <w:rFonts w:ascii="Times New Roman" w:hAnsi="Times New Roman" w:cs="Times New Roman"/>
                <w:sz w:val="22"/>
                <w:szCs w:val="22"/>
              </w:rPr>
              <w:t>ресурсо</w:t>
            </w:r>
            <w:proofErr w:type="spellEnd"/>
            <w:r w:rsidRPr="0028247D">
              <w:rPr>
                <w:rFonts w:ascii="Times New Roman" w:hAnsi="Times New Roman" w:cs="Times New Roman"/>
                <w:sz w:val="22"/>
                <w:szCs w:val="22"/>
              </w:rPr>
              <w:t>- и энергосберегающие технологии использования систем электроснабжения и электрифицированного оборудования;</w:t>
            </w:r>
          </w:p>
          <w:p w14:paraId="18A25FF6" w14:textId="77777777" w:rsidR="00450C6A" w:rsidRPr="0028247D" w:rsidRDefault="00450C6A" w:rsidP="00AC2DDC">
            <w:pPr>
              <w:pStyle w:val="ConsPlusNormal"/>
              <w:rPr>
                <w:rFonts w:ascii="Times New Roman" w:hAnsi="Times New Roman" w:cs="Times New Roman"/>
                <w:sz w:val="22"/>
                <w:szCs w:val="22"/>
              </w:rPr>
            </w:pPr>
            <w:r w:rsidRPr="0028247D">
              <w:rPr>
                <w:rFonts w:ascii="Times New Roman" w:hAnsi="Times New Roman" w:cs="Times New Roman"/>
                <w:sz w:val="22"/>
                <w:szCs w:val="22"/>
              </w:rPr>
              <w:t>-возможные отказы и неисправности оборудования, способы их обнаружения и устранения;</w:t>
            </w:r>
          </w:p>
          <w:p w14:paraId="284819B0" w14:textId="77777777" w:rsidR="00450C6A" w:rsidRPr="00C722CB" w:rsidRDefault="00450C6A" w:rsidP="00AC2DDC">
            <w:pPr>
              <w:pStyle w:val="ConsPlusNormal"/>
              <w:rPr>
                <w:rFonts w:ascii="Times New Roman" w:hAnsi="Times New Roman" w:cs="Times New Roman"/>
                <w:b/>
                <w:sz w:val="22"/>
                <w:szCs w:val="22"/>
              </w:rPr>
            </w:pPr>
            <w:r w:rsidRPr="0028247D">
              <w:rPr>
                <w:rFonts w:ascii="Times New Roman" w:hAnsi="Times New Roman" w:cs="Times New Roman"/>
                <w:sz w:val="22"/>
                <w:szCs w:val="22"/>
              </w:rPr>
              <w:t>-правила ведения и оформления технической документации</w:t>
            </w:r>
            <w:r w:rsidR="00C200C7">
              <w:rPr>
                <w:rFonts w:ascii="Times New Roman" w:hAnsi="Times New Roman" w:cs="Times New Roman"/>
                <w:sz w:val="22"/>
                <w:szCs w:val="22"/>
              </w:rPr>
              <w:t>.</w:t>
            </w:r>
          </w:p>
        </w:tc>
      </w:tr>
      <w:tr w:rsidR="00450C6A" w:rsidRPr="00C722CB" w14:paraId="68E7C0B7" w14:textId="77777777" w:rsidTr="00DC0344">
        <w:trPr>
          <w:trHeight w:val="298"/>
        </w:trPr>
        <w:tc>
          <w:tcPr>
            <w:tcW w:w="838" w:type="pct"/>
            <w:vMerge/>
          </w:tcPr>
          <w:p w14:paraId="4CAEDCF0" w14:textId="77777777" w:rsidR="00450C6A" w:rsidRPr="00C722CB" w:rsidRDefault="00450C6A" w:rsidP="00AC2DDC">
            <w:pPr>
              <w:jc w:val="both"/>
              <w:rPr>
                <w:rFonts w:ascii="Times New Roman" w:hAnsi="Times New Roman"/>
              </w:rPr>
            </w:pPr>
          </w:p>
        </w:tc>
        <w:tc>
          <w:tcPr>
            <w:tcW w:w="1433" w:type="pct"/>
            <w:vMerge w:val="restart"/>
          </w:tcPr>
          <w:p w14:paraId="6B5ECEB5" w14:textId="77777777" w:rsidR="00450C6A" w:rsidRPr="00C722CB" w:rsidRDefault="00450C6A" w:rsidP="00D0482F">
            <w:pPr>
              <w:rPr>
                <w:rFonts w:ascii="Times New Roman" w:hAnsi="Times New Roman"/>
              </w:rPr>
            </w:pPr>
            <w:r w:rsidRPr="00C722CB">
              <w:rPr>
                <w:rFonts w:ascii="Times New Roman" w:hAnsi="Times New Roman"/>
              </w:rPr>
              <w:t>ПК 1.4. Осуществлять техническую эксплуатацию бортовых информационно-измерительных приборов, систем и комплексов</w:t>
            </w:r>
            <w:r w:rsidR="00D0482F">
              <w:rPr>
                <w:rFonts w:ascii="Times New Roman" w:hAnsi="Times New Roman"/>
              </w:rPr>
              <w:t>.</w:t>
            </w:r>
          </w:p>
        </w:tc>
        <w:tc>
          <w:tcPr>
            <w:tcW w:w="2729" w:type="pct"/>
          </w:tcPr>
          <w:p w14:paraId="2F2CE8B2" w14:textId="77777777" w:rsidR="00450C6A" w:rsidRPr="00C722CB" w:rsidRDefault="00450C6A"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450C6A" w:rsidRPr="00C722CB" w14:paraId="6EAF011E" w14:textId="77777777" w:rsidTr="00DC0344">
        <w:trPr>
          <w:trHeight w:val="789"/>
        </w:trPr>
        <w:tc>
          <w:tcPr>
            <w:tcW w:w="838" w:type="pct"/>
            <w:vMerge/>
          </w:tcPr>
          <w:p w14:paraId="1DD91455" w14:textId="77777777" w:rsidR="00450C6A" w:rsidRPr="00C722CB" w:rsidRDefault="00450C6A" w:rsidP="00AC2DDC">
            <w:pPr>
              <w:jc w:val="both"/>
              <w:rPr>
                <w:rFonts w:ascii="Times New Roman" w:hAnsi="Times New Roman"/>
              </w:rPr>
            </w:pPr>
          </w:p>
        </w:tc>
        <w:tc>
          <w:tcPr>
            <w:tcW w:w="1433" w:type="pct"/>
            <w:vMerge/>
          </w:tcPr>
          <w:p w14:paraId="2BEDD147" w14:textId="77777777" w:rsidR="00450C6A" w:rsidRPr="00C722CB" w:rsidRDefault="00450C6A" w:rsidP="00AC2DDC">
            <w:pPr>
              <w:jc w:val="both"/>
              <w:rPr>
                <w:rFonts w:ascii="Times New Roman" w:hAnsi="Times New Roman"/>
              </w:rPr>
            </w:pPr>
          </w:p>
        </w:tc>
        <w:tc>
          <w:tcPr>
            <w:tcW w:w="2729" w:type="pct"/>
          </w:tcPr>
          <w:p w14:paraId="5D8266CF" w14:textId="77777777" w:rsidR="00450C6A" w:rsidRPr="00C722CB" w:rsidRDefault="00C200C7" w:rsidP="00AC2DDC">
            <w:pPr>
              <w:rPr>
                <w:rFonts w:ascii="Times New Roman" w:hAnsi="Times New Roman"/>
                <w:b/>
              </w:rPr>
            </w:pPr>
            <w:r>
              <w:rPr>
                <w:rFonts w:ascii="Times New Roman" w:hAnsi="Times New Roman"/>
              </w:rPr>
              <w:t>-</w:t>
            </w:r>
            <w:r w:rsidR="00450C6A" w:rsidRPr="00C722CB">
              <w:rPr>
                <w:rFonts w:ascii="Times New Roman" w:hAnsi="Times New Roman"/>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информационно-измерительных приборов, систем и комплексов</w:t>
            </w:r>
            <w:r>
              <w:rPr>
                <w:rFonts w:ascii="Times New Roman" w:hAnsi="Times New Roman"/>
              </w:rPr>
              <w:t>.</w:t>
            </w:r>
          </w:p>
        </w:tc>
      </w:tr>
      <w:tr w:rsidR="00450C6A" w:rsidRPr="00C722CB" w14:paraId="41B12489" w14:textId="77777777" w:rsidTr="00DC0344">
        <w:trPr>
          <w:trHeight w:val="360"/>
        </w:trPr>
        <w:tc>
          <w:tcPr>
            <w:tcW w:w="838" w:type="pct"/>
            <w:vMerge/>
          </w:tcPr>
          <w:p w14:paraId="4ACAC7A5" w14:textId="77777777" w:rsidR="00450C6A" w:rsidRPr="00C722CB" w:rsidRDefault="00450C6A" w:rsidP="00AC2DDC">
            <w:pPr>
              <w:jc w:val="both"/>
              <w:rPr>
                <w:rFonts w:ascii="Times New Roman" w:hAnsi="Times New Roman"/>
              </w:rPr>
            </w:pPr>
          </w:p>
        </w:tc>
        <w:tc>
          <w:tcPr>
            <w:tcW w:w="1433" w:type="pct"/>
            <w:vMerge/>
          </w:tcPr>
          <w:p w14:paraId="6059E692" w14:textId="77777777" w:rsidR="00450C6A" w:rsidRPr="00C722CB" w:rsidRDefault="00450C6A" w:rsidP="00AC2DDC">
            <w:pPr>
              <w:jc w:val="both"/>
              <w:rPr>
                <w:rFonts w:ascii="Times New Roman" w:hAnsi="Times New Roman"/>
              </w:rPr>
            </w:pPr>
          </w:p>
        </w:tc>
        <w:tc>
          <w:tcPr>
            <w:tcW w:w="2729" w:type="pct"/>
          </w:tcPr>
          <w:p w14:paraId="73EF62E0" w14:textId="77777777" w:rsidR="00450C6A" w:rsidRPr="00C722CB" w:rsidRDefault="00450C6A"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450C6A" w:rsidRPr="00C722CB" w14:paraId="26A3586E" w14:textId="77777777" w:rsidTr="00AC2DDC">
        <w:trPr>
          <w:trHeight w:val="2830"/>
        </w:trPr>
        <w:tc>
          <w:tcPr>
            <w:tcW w:w="838" w:type="pct"/>
            <w:vMerge/>
          </w:tcPr>
          <w:p w14:paraId="43D36AAB" w14:textId="77777777" w:rsidR="00450C6A" w:rsidRPr="00C722CB" w:rsidRDefault="00450C6A" w:rsidP="00AC2DDC">
            <w:pPr>
              <w:jc w:val="both"/>
              <w:rPr>
                <w:rFonts w:ascii="Times New Roman" w:hAnsi="Times New Roman"/>
              </w:rPr>
            </w:pPr>
          </w:p>
        </w:tc>
        <w:tc>
          <w:tcPr>
            <w:tcW w:w="1433" w:type="pct"/>
            <w:vMerge/>
          </w:tcPr>
          <w:p w14:paraId="20B0063A" w14:textId="77777777" w:rsidR="00450C6A" w:rsidRPr="00C722CB" w:rsidRDefault="00450C6A" w:rsidP="00AC2DDC">
            <w:pPr>
              <w:jc w:val="both"/>
              <w:rPr>
                <w:rFonts w:ascii="Times New Roman" w:hAnsi="Times New Roman"/>
              </w:rPr>
            </w:pPr>
          </w:p>
        </w:tc>
        <w:tc>
          <w:tcPr>
            <w:tcW w:w="2729" w:type="pct"/>
          </w:tcPr>
          <w:p w14:paraId="1BEBAC53" w14:textId="77777777" w:rsidR="00450C6A" w:rsidRPr="00C722CB" w:rsidRDefault="00C200C7" w:rsidP="00AC2DDC">
            <w:pPr>
              <w:rPr>
                <w:rFonts w:ascii="Times New Roman" w:hAnsi="Times New Roman"/>
              </w:rPr>
            </w:pPr>
            <w:r>
              <w:rPr>
                <w:rFonts w:ascii="Times New Roman" w:hAnsi="Times New Roman"/>
              </w:rPr>
              <w:t>-</w:t>
            </w:r>
            <w:r w:rsidR="00450C6A" w:rsidRPr="00C722CB">
              <w:rPr>
                <w:rFonts w:ascii="Times New Roman" w:hAnsi="Times New Roman"/>
              </w:rPr>
              <w:t>выполнять работу по технической эксплуатации информационно-измерительных приборов, систем и комплексов, проведению мероприятий по повышению надежности оборудования в соответствии с действующими и нормативными документами;</w:t>
            </w:r>
          </w:p>
          <w:p w14:paraId="3B3EAA0B" w14:textId="77777777" w:rsidR="00450C6A" w:rsidRPr="00C722CB" w:rsidRDefault="00450C6A" w:rsidP="00AC2DDC">
            <w:pPr>
              <w:rPr>
                <w:rFonts w:ascii="Times New Roman" w:hAnsi="Times New Roman"/>
              </w:rPr>
            </w:pPr>
            <w:r w:rsidRPr="00C722CB">
              <w:rPr>
                <w:rFonts w:ascii="Times New Roman" w:hAnsi="Times New Roman"/>
              </w:rPr>
              <w:t>-осуществлять настройку, регулировку и проверку оборудования и систем в лабораторных условиях и на воздушных судах;</w:t>
            </w:r>
          </w:p>
          <w:p w14:paraId="6E0E432E" w14:textId="77777777" w:rsidR="00450C6A" w:rsidRPr="00C722CB" w:rsidRDefault="00450C6A" w:rsidP="00AC2DDC">
            <w:pPr>
              <w:rPr>
                <w:rFonts w:ascii="Times New Roman" w:hAnsi="Times New Roman"/>
              </w:rPr>
            </w:pPr>
            <w:r w:rsidRPr="00C722CB">
              <w:rPr>
                <w:rFonts w:ascii="Times New Roman" w:hAnsi="Times New Roman"/>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34343E16" w14:textId="77777777" w:rsidR="00450C6A" w:rsidRPr="00C722CB" w:rsidRDefault="00450C6A" w:rsidP="00AC2DDC">
            <w:pPr>
              <w:rPr>
                <w:rFonts w:ascii="Times New Roman" w:hAnsi="Times New Roman"/>
              </w:rPr>
            </w:pPr>
            <w:r w:rsidRPr="00C722CB">
              <w:rPr>
                <w:rFonts w:ascii="Times New Roman" w:hAnsi="Times New Roman"/>
              </w:rPr>
              <w:t>-изучать с целью использования в работе справочную и специальную литературу;</w:t>
            </w:r>
          </w:p>
          <w:p w14:paraId="533EADEE" w14:textId="77777777" w:rsidR="00450C6A" w:rsidRPr="00C722CB" w:rsidRDefault="00450C6A" w:rsidP="00AC2DDC">
            <w:pPr>
              <w:rPr>
                <w:rFonts w:ascii="Times New Roman" w:hAnsi="Times New Roman"/>
                <w:b/>
              </w:rPr>
            </w:pPr>
            <w:r w:rsidRPr="00C722CB">
              <w:rPr>
                <w:rFonts w:ascii="Times New Roman" w:hAnsi="Times New Roman"/>
              </w:rPr>
              <w:t>-оформлять техническую документацию</w:t>
            </w:r>
            <w:r w:rsidR="00C200C7">
              <w:rPr>
                <w:rFonts w:ascii="Times New Roman" w:hAnsi="Times New Roman"/>
              </w:rPr>
              <w:t>.</w:t>
            </w:r>
          </w:p>
        </w:tc>
      </w:tr>
      <w:tr w:rsidR="00450C6A" w:rsidRPr="00C722CB" w14:paraId="3F86C694" w14:textId="77777777" w:rsidTr="00DC0344">
        <w:trPr>
          <w:trHeight w:val="273"/>
        </w:trPr>
        <w:tc>
          <w:tcPr>
            <w:tcW w:w="838" w:type="pct"/>
            <w:vMerge/>
          </w:tcPr>
          <w:p w14:paraId="63844D0D" w14:textId="77777777" w:rsidR="00450C6A" w:rsidRPr="00C722CB" w:rsidRDefault="00450C6A" w:rsidP="00AC2DDC">
            <w:pPr>
              <w:jc w:val="both"/>
              <w:rPr>
                <w:rFonts w:ascii="Times New Roman" w:hAnsi="Times New Roman"/>
              </w:rPr>
            </w:pPr>
          </w:p>
        </w:tc>
        <w:tc>
          <w:tcPr>
            <w:tcW w:w="1433" w:type="pct"/>
            <w:vMerge/>
          </w:tcPr>
          <w:p w14:paraId="658CC470" w14:textId="77777777" w:rsidR="00450C6A" w:rsidRPr="00C722CB" w:rsidRDefault="00450C6A" w:rsidP="00AC2DDC">
            <w:pPr>
              <w:jc w:val="both"/>
              <w:rPr>
                <w:rFonts w:ascii="Times New Roman" w:hAnsi="Times New Roman"/>
              </w:rPr>
            </w:pPr>
          </w:p>
        </w:tc>
        <w:tc>
          <w:tcPr>
            <w:tcW w:w="2729" w:type="pct"/>
          </w:tcPr>
          <w:p w14:paraId="6458D8EC" w14:textId="77777777" w:rsidR="00450C6A" w:rsidRPr="00C722CB" w:rsidRDefault="00450C6A"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450C6A" w:rsidRPr="00C722CB" w14:paraId="227904C8" w14:textId="77777777" w:rsidTr="00DC0344">
        <w:trPr>
          <w:trHeight w:val="3672"/>
        </w:trPr>
        <w:tc>
          <w:tcPr>
            <w:tcW w:w="838" w:type="pct"/>
            <w:vMerge/>
          </w:tcPr>
          <w:p w14:paraId="307CE45F" w14:textId="77777777" w:rsidR="00450C6A" w:rsidRPr="00C722CB" w:rsidRDefault="00450C6A" w:rsidP="00AC2DDC">
            <w:pPr>
              <w:jc w:val="both"/>
              <w:rPr>
                <w:rFonts w:ascii="Times New Roman" w:hAnsi="Times New Roman"/>
              </w:rPr>
            </w:pPr>
          </w:p>
        </w:tc>
        <w:tc>
          <w:tcPr>
            <w:tcW w:w="1433" w:type="pct"/>
            <w:vMerge/>
          </w:tcPr>
          <w:p w14:paraId="4251EABA" w14:textId="77777777" w:rsidR="00450C6A" w:rsidRPr="00C722CB" w:rsidRDefault="00450C6A" w:rsidP="00AC2DDC">
            <w:pPr>
              <w:jc w:val="both"/>
              <w:rPr>
                <w:rFonts w:ascii="Times New Roman" w:hAnsi="Times New Roman"/>
              </w:rPr>
            </w:pPr>
          </w:p>
        </w:tc>
        <w:tc>
          <w:tcPr>
            <w:tcW w:w="2729" w:type="pct"/>
          </w:tcPr>
          <w:p w14:paraId="5BA6AFB8" w14:textId="77777777" w:rsidR="00450C6A" w:rsidRPr="00C722CB" w:rsidRDefault="00C200C7" w:rsidP="00AC2DDC">
            <w:pPr>
              <w:rPr>
                <w:rFonts w:ascii="Times New Roman" w:hAnsi="Times New Roman"/>
              </w:rPr>
            </w:pPr>
            <w:r>
              <w:rPr>
                <w:rFonts w:ascii="Times New Roman" w:hAnsi="Times New Roman"/>
              </w:rPr>
              <w:t>-</w:t>
            </w:r>
            <w:r w:rsidR="00450C6A" w:rsidRPr="00C722CB">
              <w:rPr>
                <w:rFonts w:ascii="Times New Roman" w:hAnsi="Times New Roman"/>
              </w:rPr>
              <w:t>правила технической эксплуатации, регламенты и технологию обслуживания; электрифицированных и пилотажно-навигационных комплексов;</w:t>
            </w:r>
          </w:p>
          <w:p w14:paraId="24B010FE" w14:textId="77777777" w:rsidR="00450C6A" w:rsidRPr="00C722CB" w:rsidRDefault="00450C6A" w:rsidP="00AC2DDC">
            <w:pPr>
              <w:rPr>
                <w:rFonts w:ascii="Times New Roman" w:hAnsi="Times New Roman"/>
              </w:rPr>
            </w:pPr>
            <w:r w:rsidRPr="00C722CB">
              <w:rPr>
                <w:rFonts w:ascii="Times New Roman" w:hAnsi="Times New Roman"/>
              </w:rPr>
              <w:t>-принципиальные и электрические схемы информационно-измерительных приборов, систем и комплексов;</w:t>
            </w:r>
          </w:p>
          <w:p w14:paraId="1188B060" w14:textId="77777777" w:rsidR="00450C6A" w:rsidRPr="00C722CB" w:rsidRDefault="00450C6A" w:rsidP="00AC2DDC">
            <w:pPr>
              <w:rPr>
                <w:rFonts w:ascii="Times New Roman" w:hAnsi="Times New Roman"/>
              </w:rPr>
            </w:pPr>
            <w:r w:rsidRPr="00C722CB">
              <w:rPr>
                <w:rFonts w:ascii="Times New Roman" w:hAnsi="Times New Roman"/>
              </w:rPr>
              <w:t>-физические принципы работы, технические характеристики, область применения информационно-измерительных приборов, систем и комплексов;</w:t>
            </w:r>
          </w:p>
          <w:p w14:paraId="43E30D05" w14:textId="77777777" w:rsidR="00450C6A" w:rsidRPr="00C722CB" w:rsidRDefault="00450C6A" w:rsidP="00AC2DDC">
            <w:pPr>
              <w:rPr>
                <w:rFonts w:ascii="Times New Roman" w:hAnsi="Times New Roman"/>
              </w:rPr>
            </w:pPr>
            <w:r w:rsidRPr="00C722CB">
              <w:rPr>
                <w:rFonts w:ascii="Times New Roman" w:hAnsi="Times New Roman"/>
              </w:rPr>
              <w:t>-современные методы технического обслуживания;</w:t>
            </w:r>
          </w:p>
          <w:p w14:paraId="787750DB" w14:textId="77777777" w:rsidR="00450C6A" w:rsidRPr="00C722CB" w:rsidRDefault="00450C6A" w:rsidP="00AC2DDC">
            <w:pPr>
              <w:rPr>
                <w:rFonts w:ascii="Times New Roman" w:hAnsi="Times New Roman"/>
              </w:rPr>
            </w:pPr>
            <w:r w:rsidRPr="00C722CB">
              <w:rPr>
                <w:rFonts w:ascii="Times New Roman" w:hAnsi="Times New Roman"/>
              </w:rPr>
              <w:t>-</w:t>
            </w:r>
            <w:proofErr w:type="spellStart"/>
            <w:r w:rsidRPr="00C722CB">
              <w:rPr>
                <w:rFonts w:ascii="Times New Roman" w:hAnsi="Times New Roman"/>
              </w:rPr>
              <w:t>ресурсо</w:t>
            </w:r>
            <w:proofErr w:type="spellEnd"/>
            <w:r w:rsidRPr="00C722CB">
              <w:rPr>
                <w:rFonts w:ascii="Times New Roman" w:hAnsi="Times New Roman"/>
              </w:rPr>
              <w:t>- и энергосберегающие технологии использования электрифицированных и пилотажно-навигационных комплексов;</w:t>
            </w:r>
          </w:p>
          <w:p w14:paraId="1465CBCF" w14:textId="77777777" w:rsidR="00450C6A" w:rsidRPr="00C722CB" w:rsidRDefault="00450C6A" w:rsidP="00AC2DDC">
            <w:pPr>
              <w:rPr>
                <w:rFonts w:ascii="Times New Roman" w:hAnsi="Times New Roman"/>
              </w:rPr>
            </w:pPr>
            <w:r w:rsidRPr="00C722CB">
              <w:rPr>
                <w:rFonts w:ascii="Times New Roman" w:hAnsi="Times New Roman"/>
              </w:rPr>
              <w:t>-состав, функции и возможности использования информационных и телекоммуникационных технологий в профессиональной деятельности техника;</w:t>
            </w:r>
          </w:p>
          <w:p w14:paraId="20488D8E" w14:textId="77777777" w:rsidR="00450C6A" w:rsidRPr="00C722CB" w:rsidRDefault="00450C6A" w:rsidP="00AC2DDC">
            <w:pPr>
              <w:rPr>
                <w:rFonts w:ascii="Times New Roman" w:hAnsi="Times New Roman"/>
              </w:rPr>
            </w:pPr>
            <w:r w:rsidRPr="00C722CB">
              <w:rPr>
                <w:rFonts w:ascii="Times New Roman" w:hAnsi="Times New Roman"/>
              </w:rPr>
              <w:t>-возможные отказы и неисправности оборудования, способы их обнаружения и устранения;</w:t>
            </w:r>
          </w:p>
          <w:p w14:paraId="1A6B53C2" w14:textId="77777777" w:rsidR="00450C6A" w:rsidRPr="00C722CB" w:rsidRDefault="00450C6A" w:rsidP="00AC2DDC">
            <w:pPr>
              <w:rPr>
                <w:rFonts w:ascii="Times New Roman" w:hAnsi="Times New Roman"/>
                <w:b/>
              </w:rPr>
            </w:pPr>
            <w:r w:rsidRPr="00C722CB">
              <w:rPr>
                <w:rFonts w:ascii="Times New Roman" w:hAnsi="Times New Roman"/>
              </w:rPr>
              <w:t>-правила ведения и оформления технической документации</w:t>
            </w:r>
            <w:r w:rsidR="00C200C7">
              <w:rPr>
                <w:rFonts w:ascii="Times New Roman" w:hAnsi="Times New Roman"/>
              </w:rPr>
              <w:t>.</w:t>
            </w:r>
          </w:p>
        </w:tc>
      </w:tr>
      <w:tr w:rsidR="00450C6A" w:rsidRPr="00C722CB" w14:paraId="06319F26" w14:textId="77777777" w:rsidTr="00DC0344">
        <w:trPr>
          <w:trHeight w:val="318"/>
        </w:trPr>
        <w:tc>
          <w:tcPr>
            <w:tcW w:w="838" w:type="pct"/>
            <w:vMerge/>
          </w:tcPr>
          <w:p w14:paraId="17B93531" w14:textId="77777777" w:rsidR="00450C6A" w:rsidRPr="00C722CB" w:rsidRDefault="00450C6A" w:rsidP="00AC2DDC">
            <w:pPr>
              <w:jc w:val="both"/>
              <w:rPr>
                <w:rFonts w:ascii="Times New Roman" w:hAnsi="Times New Roman"/>
              </w:rPr>
            </w:pPr>
          </w:p>
        </w:tc>
        <w:tc>
          <w:tcPr>
            <w:tcW w:w="1433" w:type="pct"/>
            <w:vMerge w:val="restart"/>
          </w:tcPr>
          <w:p w14:paraId="373A45AF" w14:textId="77777777" w:rsidR="00450C6A" w:rsidRPr="00AC2DDC" w:rsidRDefault="00450C6A" w:rsidP="00D0482F">
            <w:pPr>
              <w:pStyle w:val="afc"/>
              <w:spacing w:after="0" w:line="240" w:lineRule="auto"/>
              <w:rPr>
                <w:sz w:val="22"/>
                <w:szCs w:val="22"/>
              </w:rPr>
            </w:pPr>
            <w:r w:rsidRPr="00AC2DDC">
              <w:rPr>
                <w:sz w:val="22"/>
                <w:szCs w:val="22"/>
              </w:rPr>
              <w:t>ПК 1.5. Осуществлять техническую эксплуатацию бортовых средств регистрации полетных данных.</w:t>
            </w:r>
          </w:p>
          <w:p w14:paraId="51901CD8" w14:textId="77777777" w:rsidR="00450C6A" w:rsidRPr="00C722CB" w:rsidRDefault="00450C6A" w:rsidP="00AC2DDC">
            <w:pPr>
              <w:jc w:val="both"/>
              <w:rPr>
                <w:rFonts w:ascii="Times New Roman" w:hAnsi="Times New Roman"/>
              </w:rPr>
            </w:pPr>
          </w:p>
        </w:tc>
        <w:tc>
          <w:tcPr>
            <w:tcW w:w="2729" w:type="pct"/>
          </w:tcPr>
          <w:p w14:paraId="20AF753E" w14:textId="77777777" w:rsidR="00450C6A" w:rsidRPr="00C722CB" w:rsidRDefault="00450C6A"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450C6A" w:rsidRPr="00C722CB" w14:paraId="145EE700" w14:textId="77777777" w:rsidTr="00AC2DDC">
        <w:trPr>
          <w:trHeight w:val="805"/>
        </w:trPr>
        <w:tc>
          <w:tcPr>
            <w:tcW w:w="838" w:type="pct"/>
            <w:vMerge/>
          </w:tcPr>
          <w:p w14:paraId="38B31D31" w14:textId="77777777" w:rsidR="00450C6A" w:rsidRPr="00C722CB" w:rsidRDefault="00450C6A" w:rsidP="00AC2DDC">
            <w:pPr>
              <w:jc w:val="both"/>
              <w:rPr>
                <w:rFonts w:ascii="Times New Roman" w:hAnsi="Times New Roman"/>
              </w:rPr>
            </w:pPr>
          </w:p>
        </w:tc>
        <w:tc>
          <w:tcPr>
            <w:tcW w:w="1433" w:type="pct"/>
            <w:vMerge/>
          </w:tcPr>
          <w:p w14:paraId="4A73B6F8" w14:textId="77777777" w:rsidR="00450C6A" w:rsidRPr="00C722CB" w:rsidRDefault="00450C6A" w:rsidP="00AC2DDC">
            <w:pPr>
              <w:jc w:val="both"/>
              <w:rPr>
                <w:rFonts w:ascii="Times New Roman" w:hAnsi="Times New Roman"/>
              </w:rPr>
            </w:pPr>
          </w:p>
        </w:tc>
        <w:tc>
          <w:tcPr>
            <w:tcW w:w="2729" w:type="pct"/>
          </w:tcPr>
          <w:p w14:paraId="543F1D96" w14:textId="77777777" w:rsidR="00450C6A" w:rsidRPr="00C722CB" w:rsidRDefault="00C200C7" w:rsidP="00AC2DDC">
            <w:pPr>
              <w:rPr>
                <w:rFonts w:ascii="Times New Roman" w:hAnsi="Times New Roman"/>
                <w:b/>
              </w:rPr>
            </w:pPr>
            <w:r>
              <w:rPr>
                <w:rFonts w:ascii="Times New Roman" w:hAnsi="Times New Roman"/>
              </w:rPr>
              <w:t>-</w:t>
            </w:r>
            <w:r w:rsidR="0028247D" w:rsidRPr="00C722CB">
              <w:rPr>
                <w:rFonts w:ascii="Times New Roman" w:hAnsi="Times New Roman"/>
              </w:rPr>
              <w:t xml:space="preserve">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w:t>
            </w:r>
            <w:r w:rsidR="0028247D">
              <w:rPr>
                <w:rFonts w:ascii="Times New Roman" w:hAnsi="Times New Roman"/>
              </w:rPr>
              <w:t>средств регистрации полётных данных</w:t>
            </w:r>
            <w:r>
              <w:rPr>
                <w:rFonts w:ascii="Times New Roman" w:hAnsi="Times New Roman"/>
              </w:rPr>
              <w:t>.</w:t>
            </w:r>
          </w:p>
        </w:tc>
      </w:tr>
      <w:tr w:rsidR="00450C6A" w:rsidRPr="00C722CB" w14:paraId="1100BAB2" w14:textId="77777777" w:rsidTr="00DC0344">
        <w:trPr>
          <w:trHeight w:val="234"/>
        </w:trPr>
        <w:tc>
          <w:tcPr>
            <w:tcW w:w="838" w:type="pct"/>
            <w:vMerge/>
          </w:tcPr>
          <w:p w14:paraId="17D0A6DF" w14:textId="77777777" w:rsidR="00450C6A" w:rsidRPr="00C722CB" w:rsidRDefault="00450C6A" w:rsidP="00AC2DDC">
            <w:pPr>
              <w:jc w:val="both"/>
              <w:rPr>
                <w:rFonts w:ascii="Times New Roman" w:hAnsi="Times New Roman"/>
              </w:rPr>
            </w:pPr>
          </w:p>
        </w:tc>
        <w:tc>
          <w:tcPr>
            <w:tcW w:w="1433" w:type="pct"/>
            <w:vMerge/>
          </w:tcPr>
          <w:p w14:paraId="3A9E7182" w14:textId="77777777" w:rsidR="00450C6A" w:rsidRPr="00C722CB" w:rsidRDefault="00450C6A" w:rsidP="00AC2DDC">
            <w:pPr>
              <w:jc w:val="both"/>
              <w:rPr>
                <w:rFonts w:ascii="Times New Roman" w:hAnsi="Times New Roman"/>
              </w:rPr>
            </w:pPr>
          </w:p>
        </w:tc>
        <w:tc>
          <w:tcPr>
            <w:tcW w:w="2729" w:type="pct"/>
          </w:tcPr>
          <w:p w14:paraId="6B75606A" w14:textId="77777777" w:rsidR="00450C6A" w:rsidRPr="00C722CB" w:rsidRDefault="00450C6A"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450C6A" w:rsidRPr="00C722CB" w14:paraId="56E473C2" w14:textId="77777777" w:rsidTr="00DC0344">
        <w:trPr>
          <w:trHeight w:val="2116"/>
        </w:trPr>
        <w:tc>
          <w:tcPr>
            <w:tcW w:w="838" w:type="pct"/>
            <w:vMerge/>
          </w:tcPr>
          <w:p w14:paraId="6406FFA0" w14:textId="77777777" w:rsidR="00450C6A" w:rsidRPr="00C722CB" w:rsidRDefault="00450C6A" w:rsidP="00AC2DDC">
            <w:pPr>
              <w:jc w:val="both"/>
              <w:rPr>
                <w:rFonts w:ascii="Times New Roman" w:hAnsi="Times New Roman"/>
              </w:rPr>
            </w:pPr>
          </w:p>
        </w:tc>
        <w:tc>
          <w:tcPr>
            <w:tcW w:w="1433" w:type="pct"/>
            <w:vMerge/>
          </w:tcPr>
          <w:p w14:paraId="7B898978" w14:textId="77777777" w:rsidR="00450C6A" w:rsidRPr="00C722CB" w:rsidRDefault="00450C6A" w:rsidP="00AC2DDC">
            <w:pPr>
              <w:jc w:val="both"/>
              <w:rPr>
                <w:rFonts w:ascii="Times New Roman" w:hAnsi="Times New Roman"/>
              </w:rPr>
            </w:pPr>
          </w:p>
        </w:tc>
        <w:tc>
          <w:tcPr>
            <w:tcW w:w="2729" w:type="pct"/>
          </w:tcPr>
          <w:p w14:paraId="666BB375" w14:textId="77777777" w:rsidR="0028247D" w:rsidRPr="00C722CB" w:rsidRDefault="00C200C7" w:rsidP="00AC2DDC">
            <w:pPr>
              <w:rPr>
                <w:rFonts w:ascii="Times New Roman" w:hAnsi="Times New Roman"/>
              </w:rPr>
            </w:pPr>
            <w:r>
              <w:rPr>
                <w:rFonts w:ascii="Times New Roman" w:hAnsi="Times New Roman"/>
              </w:rPr>
              <w:t>-</w:t>
            </w:r>
            <w:r w:rsidR="0028247D" w:rsidRPr="00C722CB">
              <w:rPr>
                <w:rFonts w:ascii="Times New Roman" w:hAnsi="Times New Roman"/>
              </w:rPr>
              <w:t xml:space="preserve">выполнять работу по технической эксплуатации </w:t>
            </w:r>
            <w:r w:rsidR="0028247D" w:rsidRPr="00E52ADF">
              <w:rPr>
                <w:rFonts w:ascii="Times New Roman" w:hAnsi="Times New Roman"/>
              </w:rPr>
              <w:t>бортовых средств регистрации</w:t>
            </w:r>
            <w:r w:rsidR="0028247D">
              <w:rPr>
                <w:rFonts w:ascii="Times New Roman" w:hAnsi="Times New Roman"/>
              </w:rPr>
              <w:t xml:space="preserve"> полётных данных</w:t>
            </w:r>
            <w:r w:rsidR="0028247D" w:rsidRPr="00C722CB">
              <w:rPr>
                <w:rFonts w:ascii="Times New Roman" w:hAnsi="Times New Roman"/>
              </w:rPr>
              <w:t>, проведению мероприятий по повышению надежности оборудования в соответствии с действующими нормативными документами;</w:t>
            </w:r>
          </w:p>
          <w:p w14:paraId="4CD07AE0" w14:textId="77777777" w:rsidR="0028247D" w:rsidRPr="00C722CB" w:rsidRDefault="0028247D" w:rsidP="00AC2DDC">
            <w:pPr>
              <w:rPr>
                <w:rFonts w:ascii="Times New Roman" w:hAnsi="Times New Roman"/>
              </w:rPr>
            </w:pPr>
            <w:r w:rsidRPr="00C722CB">
              <w:rPr>
                <w:rFonts w:ascii="Times New Roman" w:hAnsi="Times New Roman"/>
              </w:rPr>
              <w:t>-осуществлять, настройку, регулировку и проверку оборудования и систем в лабораторных условиях и на воздушных судах;</w:t>
            </w:r>
          </w:p>
          <w:p w14:paraId="7506C860" w14:textId="77777777" w:rsidR="0028247D" w:rsidRPr="00C722CB" w:rsidRDefault="0028247D" w:rsidP="00AC2DDC">
            <w:pPr>
              <w:rPr>
                <w:rFonts w:ascii="Times New Roman" w:hAnsi="Times New Roman"/>
              </w:rPr>
            </w:pPr>
            <w:r w:rsidRPr="00C722CB">
              <w:rPr>
                <w:rFonts w:ascii="Times New Roman" w:hAnsi="Times New Roman"/>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20420563" w14:textId="77777777" w:rsidR="0028247D" w:rsidRPr="00C722CB" w:rsidRDefault="0028247D" w:rsidP="00AC2DDC">
            <w:pPr>
              <w:rPr>
                <w:rFonts w:ascii="Times New Roman" w:hAnsi="Times New Roman"/>
              </w:rPr>
            </w:pPr>
            <w:r w:rsidRPr="00C722CB">
              <w:rPr>
                <w:rFonts w:ascii="Times New Roman" w:hAnsi="Times New Roman"/>
              </w:rPr>
              <w:t>-изучать с целью использования в работе справочную и специальную литературу;</w:t>
            </w:r>
          </w:p>
          <w:p w14:paraId="1FD559D8" w14:textId="77777777" w:rsidR="00450C6A" w:rsidRPr="00C722CB" w:rsidRDefault="0028247D" w:rsidP="00AC2DDC">
            <w:pPr>
              <w:rPr>
                <w:rFonts w:ascii="Times New Roman" w:hAnsi="Times New Roman"/>
                <w:b/>
              </w:rPr>
            </w:pPr>
            <w:r w:rsidRPr="00C722CB">
              <w:rPr>
                <w:rFonts w:ascii="Times New Roman" w:hAnsi="Times New Roman"/>
              </w:rPr>
              <w:t>-оформлять техническую документацию</w:t>
            </w:r>
            <w:r w:rsidR="00C200C7">
              <w:rPr>
                <w:rFonts w:ascii="Times New Roman" w:hAnsi="Times New Roman"/>
              </w:rPr>
              <w:t>.</w:t>
            </w:r>
          </w:p>
        </w:tc>
      </w:tr>
      <w:tr w:rsidR="00450C6A" w:rsidRPr="00C722CB" w14:paraId="6AE7945D" w14:textId="77777777" w:rsidTr="00DC0344">
        <w:trPr>
          <w:trHeight w:val="273"/>
        </w:trPr>
        <w:tc>
          <w:tcPr>
            <w:tcW w:w="838" w:type="pct"/>
            <w:vMerge/>
          </w:tcPr>
          <w:p w14:paraId="1539AD79" w14:textId="77777777" w:rsidR="00450C6A" w:rsidRPr="00C722CB" w:rsidRDefault="00450C6A" w:rsidP="00AC2DDC">
            <w:pPr>
              <w:jc w:val="both"/>
              <w:rPr>
                <w:rFonts w:ascii="Times New Roman" w:hAnsi="Times New Roman"/>
              </w:rPr>
            </w:pPr>
          </w:p>
        </w:tc>
        <w:tc>
          <w:tcPr>
            <w:tcW w:w="1433" w:type="pct"/>
            <w:vMerge/>
          </w:tcPr>
          <w:p w14:paraId="60C0C62F" w14:textId="77777777" w:rsidR="00450C6A" w:rsidRPr="00C722CB" w:rsidRDefault="00450C6A" w:rsidP="00AC2DDC">
            <w:pPr>
              <w:jc w:val="both"/>
              <w:rPr>
                <w:rFonts w:ascii="Times New Roman" w:hAnsi="Times New Roman"/>
              </w:rPr>
            </w:pPr>
          </w:p>
        </w:tc>
        <w:tc>
          <w:tcPr>
            <w:tcW w:w="2729" w:type="pct"/>
          </w:tcPr>
          <w:p w14:paraId="5E7FE100" w14:textId="77777777" w:rsidR="00450C6A" w:rsidRPr="00C722CB" w:rsidRDefault="00450C6A"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450C6A" w:rsidRPr="00C722CB" w14:paraId="6082366E" w14:textId="77777777" w:rsidTr="00AC2DDC">
        <w:trPr>
          <w:trHeight w:val="3408"/>
        </w:trPr>
        <w:tc>
          <w:tcPr>
            <w:tcW w:w="838" w:type="pct"/>
            <w:vMerge/>
          </w:tcPr>
          <w:p w14:paraId="5133AC0B" w14:textId="77777777" w:rsidR="00450C6A" w:rsidRPr="00C722CB" w:rsidRDefault="00450C6A" w:rsidP="00AC2DDC">
            <w:pPr>
              <w:jc w:val="both"/>
              <w:rPr>
                <w:rFonts w:ascii="Times New Roman" w:hAnsi="Times New Roman"/>
              </w:rPr>
            </w:pPr>
          </w:p>
        </w:tc>
        <w:tc>
          <w:tcPr>
            <w:tcW w:w="1433" w:type="pct"/>
            <w:vMerge/>
          </w:tcPr>
          <w:p w14:paraId="465C105E" w14:textId="77777777" w:rsidR="00450C6A" w:rsidRPr="00C722CB" w:rsidRDefault="00450C6A" w:rsidP="00AC2DDC">
            <w:pPr>
              <w:jc w:val="both"/>
              <w:rPr>
                <w:rFonts w:ascii="Times New Roman" w:hAnsi="Times New Roman"/>
              </w:rPr>
            </w:pPr>
          </w:p>
        </w:tc>
        <w:tc>
          <w:tcPr>
            <w:tcW w:w="2729" w:type="pct"/>
          </w:tcPr>
          <w:p w14:paraId="54ECAEFA" w14:textId="77777777" w:rsidR="0028247D" w:rsidRPr="00C722CB" w:rsidRDefault="0028247D" w:rsidP="00AC2DDC">
            <w:pPr>
              <w:rPr>
                <w:rFonts w:ascii="Times New Roman" w:hAnsi="Times New Roman"/>
                <w:bCs/>
              </w:rPr>
            </w:pPr>
            <w:r>
              <w:rPr>
                <w:rFonts w:ascii="Times New Roman" w:hAnsi="Times New Roman"/>
                <w:bCs/>
              </w:rPr>
              <w:t>-</w:t>
            </w:r>
            <w:r w:rsidRPr="00C722CB">
              <w:rPr>
                <w:rFonts w:ascii="Times New Roman" w:hAnsi="Times New Roman"/>
                <w:bCs/>
              </w:rPr>
              <w:t xml:space="preserve">правила технической эксплуатации, регламенты и технологию обслуживания; </w:t>
            </w:r>
          </w:p>
          <w:p w14:paraId="17019BF1" w14:textId="77777777" w:rsidR="0028247D" w:rsidRPr="00C722CB" w:rsidRDefault="0028247D" w:rsidP="00AC2DDC">
            <w:pPr>
              <w:rPr>
                <w:rFonts w:ascii="Times New Roman" w:hAnsi="Times New Roman"/>
                <w:bCs/>
              </w:rPr>
            </w:pPr>
            <w:r w:rsidRPr="00C722CB">
              <w:rPr>
                <w:rFonts w:ascii="Times New Roman" w:hAnsi="Times New Roman"/>
                <w:bCs/>
              </w:rPr>
              <w:t xml:space="preserve">-принципы построения автоматических устройств </w:t>
            </w:r>
            <w:r w:rsidRPr="00E52ADF">
              <w:rPr>
                <w:rFonts w:ascii="Times New Roman" w:hAnsi="Times New Roman"/>
                <w:bCs/>
              </w:rPr>
              <w:t>бортовых средств регистрации</w:t>
            </w:r>
            <w:r>
              <w:rPr>
                <w:rFonts w:ascii="Times New Roman" w:hAnsi="Times New Roman"/>
                <w:bCs/>
              </w:rPr>
              <w:t xml:space="preserve"> </w:t>
            </w:r>
            <w:r>
              <w:rPr>
                <w:rFonts w:ascii="Times New Roman" w:hAnsi="Times New Roman"/>
              </w:rPr>
              <w:t>полётных данных</w:t>
            </w:r>
            <w:r w:rsidRPr="00C722CB">
              <w:rPr>
                <w:rFonts w:ascii="Times New Roman" w:hAnsi="Times New Roman"/>
                <w:bCs/>
              </w:rPr>
              <w:t xml:space="preserve"> воздушных судов;</w:t>
            </w:r>
          </w:p>
          <w:p w14:paraId="33C82E57" w14:textId="77777777" w:rsidR="0028247D" w:rsidRPr="00C722CB" w:rsidRDefault="0028247D" w:rsidP="00AC2DDC">
            <w:pPr>
              <w:rPr>
                <w:rFonts w:ascii="Times New Roman" w:hAnsi="Times New Roman"/>
                <w:bCs/>
              </w:rPr>
            </w:pPr>
            <w:r w:rsidRPr="00C722CB">
              <w:rPr>
                <w:rFonts w:ascii="Times New Roman" w:hAnsi="Times New Roman"/>
                <w:bCs/>
              </w:rPr>
              <w:t xml:space="preserve">-принципиальные и электрические схемы, конструкцию элементов </w:t>
            </w:r>
            <w:r w:rsidRPr="00E52ADF">
              <w:rPr>
                <w:rFonts w:ascii="Times New Roman" w:hAnsi="Times New Roman"/>
                <w:bCs/>
              </w:rPr>
              <w:t>бортовых средств регистрации</w:t>
            </w:r>
            <w:r w:rsidRPr="00C722CB">
              <w:rPr>
                <w:rFonts w:ascii="Times New Roman" w:hAnsi="Times New Roman"/>
                <w:bCs/>
              </w:rPr>
              <w:t>;</w:t>
            </w:r>
          </w:p>
          <w:p w14:paraId="21A68584" w14:textId="77777777" w:rsidR="0028247D" w:rsidRPr="00C722CB" w:rsidRDefault="0028247D" w:rsidP="00AC2DDC">
            <w:pPr>
              <w:rPr>
                <w:rFonts w:ascii="Times New Roman" w:hAnsi="Times New Roman"/>
                <w:bCs/>
              </w:rPr>
            </w:pPr>
            <w:r w:rsidRPr="00C722CB">
              <w:rPr>
                <w:rFonts w:ascii="Times New Roman" w:hAnsi="Times New Roman"/>
                <w:bCs/>
              </w:rPr>
              <w:t xml:space="preserve">-физические принципы работы, технические характеристики, область применения </w:t>
            </w:r>
            <w:r w:rsidRPr="00E52ADF">
              <w:rPr>
                <w:rFonts w:ascii="Times New Roman" w:hAnsi="Times New Roman"/>
                <w:bCs/>
              </w:rPr>
              <w:t>бортовых средств регистрации</w:t>
            </w:r>
            <w:r>
              <w:rPr>
                <w:rFonts w:ascii="Times New Roman" w:hAnsi="Times New Roman"/>
              </w:rPr>
              <w:t xml:space="preserve"> полётных данных</w:t>
            </w:r>
            <w:r w:rsidRPr="00C722CB">
              <w:rPr>
                <w:rFonts w:ascii="Times New Roman" w:hAnsi="Times New Roman"/>
                <w:bCs/>
              </w:rPr>
              <w:t>;</w:t>
            </w:r>
          </w:p>
          <w:p w14:paraId="0C5CDE7D" w14:textId="77777777" w:rsidR="0028247D" w:rsidRPr="00C722CB" w:rsidRDefault="0028247D" w:rsidP="00AC2DDC">
            <w:pPr>
              <w:rPr>
                <w:rFonts w:ascii="Times New Roman" w:hAnsi="Times New Roman"/>
                <w:bCs/>
              </w:rPr>
            </w:pPr>
            <w:r w:rsidRPr="00C722CB">
              <w:rPr>
                <w:rFonts w:ascii="Times New Roman" w:hAnsi="Times New Roman"/>
                <w:bCs/>
              </w:rPr>
              <w:t>-современные методы технического обслуживания;</w:t>
            </w:r>
          </w:p>
          <w:p w14:paraId="61D02A77" w14:textId="77777777" w:rsidR="0028247D" w:rsidRPr="00C722CB" w:rsidRDefault="0028247D" w:rsidP="00AC2DDC">
            <w:pPr>
              <w:rPr>
                <w:rFonts w:ascii="Times New Roman" w:hAnsi="Times New Roman"/>
                <w:bCs/>
              </w:rPr>
            </w:pPr>
            <w:r w:rsidRPr="00C722CB">
              <w:rPr>
                <w:rFonts w:ascii="Times New Roman" w:hAnsi="Times New Roman"/>
                <w:bCs/>
              </w:rPr>
              <w:t>-</w:t>
            </w:r>
            <w:proofErr w:type="spellStart"/>
            <w:r w:rsidRPr="00C722CB">
              <w:rPr>
                <w:rFonts w:ascii="Times New Roman" w:hAnsi="Times New Roman"/>
                <w:bCs/>
              </w:rPr>
              <w:t>ресурсо</w:t>
            </w:r>
            <w:proofErr w:type="spellEnd"/>
            <w:r w:rsidRPr="00C722CB">
              <w:rPr>
                <w:rFonts w:ascii="Times New Roman" w:hAnsi="Times New Roman"/>
                <w:bCs/>
              </w:rPr>
              <w:t xml:space="preserve">- и энергосберегающие технологии использования </w:t>
            </w:r>
            <w:r w:rsidRPr="00E52ADF">
              <w:rPr>
                <w:rFonts w:ascii="Times New Roman" w:hAnsi="Times New Roman"/>
                <w:bCs/>
              </w:rPr>
              <w:t>бортовых средств регистрации</w:t>
            </w:r>
            <w:r>
              <w:rPr>
                <w:rFonts w:ascii="Times New Roman" w:hAnsi="Times New Roman"/>
              </w:rPr>
              <w:t xml:space="preserve"> полётных данных</w:t>
            </w:r>
            <w:r w:rsidRPr="00C722CB">
              <w:rPr>
                <w:rFonts w:ascii="Times New Roman" w:hAnsi="Times New Roman"/>
                <w:bCs/>
              </w:rPr>
              <w:t>;</w:t>
            </w:r>
          </w:p>
          <w:p w14:paraId="09F9F4E5" w14:textId="77777777" w:rsidR="0028247D" w:rsidRPr="00C722CB" w:rsidRDefault="0028247D" w:rsidP="00AC2DDC">
            <w:pPr>
              <w:rPr>
                <w:rFonts w:ascii="Times New Roman" w:hAnsi="Times New Roman"/>
                <w:bCs/>
              </w:rPr>
            </w:pPr>
            <w:r w:rsidRPr="00C722CB">
              <w:rPr>
                <w:rFonts w:ascii="Times New Roman" w:hAnsi="Times New Roman"/>
                <w:bCs/>
              </w:rPr>
              <w:t>-возможные отказы и неисправности оборудования, способы их обнаружения и устранения;</w:t>
            </w:r>
          </w:p>
          <w:p w14:paraId="5534AA9D" w14:textId="77777777" w:rsidR="00450C6A" w:rsidRPr="00C722CB" w:rsidRDefault="0028247D" w:rsidP="00AC2DDC">
            <w:pPr>
              <w:rPr>
                <w:rFonts w:ascii="Times New Roman" w:hAnsi="Times New Roman"/>
                <w:b/>
              </w:rPr>
            </w:pPr>
            <w:r w:rsidRPr="00C722CB">
              <w:rPr>
                <w:rFonts w:ascii="Times New Roman" w:hAnsi="Times New Roman"/>
                <w:bCs/>
              </w:rPr>
              <w:t>-правила ведения и оформления технической документации</w:t>
            </w:r>
            <w:r w:rsidR="00C200C7">
              <w:rPr>
                <w:rFonts w:ascii="Times New Roman" w:hAnsi="Times New Roman"/>
                <w:bCs/>
              </w:rPr>
              <w:t>.</w:t>
            </w:r>
          </w:p>
        </w:tc>
      </w:tr>
      <w:tr w:rsidR="00450C6A" w:rsidRPr="00C722CB" w14:paraId="549C3AA0" w14:textId="77777777" w:rsidTr="00DC0344">
        <w:trPr>
          <w:trHeight w:val="323"/>
        </w:trPr>
        <w:tc>
          <w:tcPr>
            <w:tcW w:w="838" w:type="pct"/>
            <w:vMerge/>
          </w:tcPr>
          <w:p w14:paraId="7E6EFB4A" w14:textId="77777777" w:rsidR="00450C6A" w:rsidRPr="00C722CB" w:rsidRDefault="00450C6A" w:rsidP="00AC2DDC">
            <w:pPr>
              <w:jc w:val="both"/>
              <w:rPr>
                <w:rFonts w:ascii="Times New Roman" w:hAnsi="Times New Roman"/>
              </w:rPr>
            </w:pPr>
          </w:p>
        </w:tc>
        <w:tc>
          <w:tcPr>
            <w:tcW w:w="1433" w:type="pct"/>
            <w:vMerge w:val="restart"/>
          </w:tcPr>
          <w:p w14:paraId="02AB4437" w14:textId="77777777" w:rsidR="00450C6A" w:rsidRPr="00AC2DDC" w:rsidRDefault="00450C6A" w:rsidP="00AC2DDC">
            <w:pPr>
              <w:pStyle w:val="afc"/>
              <w:spacing w:after="0" w:line="240" w:lineRule="auto"/>
              <w:jc w:val="both"/>
              <w:rPr>
                <w:sz w:val="22"/>
                <w:szCs w:val="22"/>
              </w:rPr>
            </w:pPr>
            <w:r w:rsidRPr="00AC2DDC">
              <w:rPr>
                <w:sz w:val="22"/>
                <w:szCs w:val="22"/>
              </w:rPr>
              <w:t>ПК 1.6. Осуществлять наладку, настройку, регулировку и опытную проверку оборудования и систем в лабораторных условиях и на объектах.</w:t>
            </w:r>
          </w:p>
        </w:tc>
        <w:tc>
          <w:tcPr>
            <w:tcW w:w="2729" w:type="pct"/>
          </w:tcPr>
          <w:p w14:paraId="7F64AF0B" w14:textId="77777777" w:rsidR="00450C6A" w:rsidRPr="00C722CB" w:rsidRDefault="00450C6A"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450C6A" w:rsidRPr="00C722CB" w14:paraId="18C5520A" w14:textId="77777777" w:rsidTr="00DC0344">
        <w:trPr>
          <w:trHeight w:val="971"/>
        </w:trPr>
        <w:tc>
          <w:tcPr>
            <w:tcW w:w="838" w:type="pct"/>
            <w:vMerge/>
          </w:tcPr>
          <w:p w14:paraId="0881DFD3" w14:textId="77777777" w:rsidR="00450C6A" w:rsidRPr="00C722CB" w:rsidRDefault="00450C6A" w:rsidP="00AC2DDC">
            <w:pPr>
              <w:jc w:val="both"/>
              <w:rPr>
                <w:rFonts w:ascii="Times New Roman" w:hAnsi="Times New Roman"/>
              </w:rPr>
            </w:pPr>
          </w:p>
        </w:tc>
        <w:tc>
          <w:tcPr>
            <w:tcW w:w="1433" w:type="pct"/>
            <w:vMerge/>
          </w:tcPr>
          <w:p w14:paraId="79745101" w14:textId="77777777" w:rsidR="00450C6A" w:rsidRPr="00C722CB" w:rsidRDefault="00450C6A" w:rsidP="00AC2DDC">
            <w:pPr>
              <w:jc w:val="both"/>
              <w:rPr>
                <w:rFonts w:ascii="Times New Roman" w:hAnsi="Times New Roman"/>
              </w:rPr>
            </w:pPr>
          </w:p>
        </w:tc>
        <w:tc>
          <w:tcPr>
            <w:tcW w:w="2729" w:type="pct"/>
          </w:tcPr>
          <w:p w14:paraId="7E548BC5"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настройки, регулировки и проверки работоспособности оборудования и систем в лабораторных условиях и на объектах под руководством авиационного техника по авиационному и радиоэлектронному оборудованию по всем видам технического обслуживания;</w:t>
            </w:r>
          </w:p>
          <w:p w14:paraId="0C8300E0" w14:textId="77777777" w:rsidR="00450C6A" w:rsidRPr="00C722CB" w:rsidRDefault="00C200C7" w:rsidP="00AC2DDC">
            <w:pPr>
              <w:rPr>
                <w:rFonts w:ascii="Times New Roman" w:hAnsi="Times New Roman"/>
                <w:b/>
              </w:rPr>
            </w:pPr>
            <w:r>
              <w:rPr>
                <w:rFonts w:ascii="Times New Roman" w:hAnsi="Times New Roman"/>
              </w:rPr>
              <w:t>-</w:t>
            </w:r>
            <w:r w:rsidR="0028247D" w:rsidRPr="00E52ADF">
              <w:rPr>
                <w:rFonts w:ascii="Times New Roman" w:hAnsi="Times New Roman"/>
              </w:rPr>
              <w:t>проведения стандартных и сертификационных испытаний под руководством авиационного техника по авиационному и радиоэлектронному оборудованию по всем видам технического обслуживания.</w:t>
            </w:r>
          </w:p>
        </w:tc>
      </w:tr>
      <w:tr w:rsidR="00450C6A" w:rsidRPr="00C722CB" w14:paraId="3EE94B9E" w14:textId="77777777" w:rsidTr="00DC0344">
        <w:trPr>
          <w:trHeight w:val="415"/>
        </w:trPr>
        <w:tc>
          <w:tcPr>
            <w:tcW w:w="838" w:type="pct"/>
            <w:vMerge/>
          </w:tcPr>
          <w:p w14:paraId="64E91A1B" w14:textId="77777777" w:rsidR="00450C6A" w:rsidRPr="00C722CB" w:rsidRDefault="00450C6A" w:rsidP="00AC2DDC">
            <w:pPr>
              <w:jc w:val="both"/>
              <w:rPr>
                <w:rFonts w:ascii="Times New Roman" w:hAnsi="Times New Roman"/>
              </w:rPr>
            </w:pPr>
          </w:p>
        </w:tc>
        <w:tc>
          <w:tcPr>
            <w:tcW w:w="1433" w:type="pct"/>
            <w:vMerge/>
          </w:tcPr>
          <w:p w14:paraId="5D9B5ACB" w14:textId="77777777" w:rsidR="00450C6A" w:rsidRPr="00C722CB" w:rsidRDefault="00450C6A" w:rsidP="00AC2DDC">
            <w:pPr>
              <w:jc w:val="both"/>
              <w:rPr>
                <w:rFonts w:ascii="Times New Roman" w:hAnsi="Times New Roman"/>
              </w:rPr>
            </w:pPr>
          </w:p>
        </w:tc>
        <w:tc>
          <w:tcPr>
            <w:tcW w:w="2729" w:type="pct"/>
          </w:tcPr>
          <w:p w14:paraId="2BF7078C" w14:textId="77777777" w:rsidR="00450C6A" w:rsidRPr="00C722CB" w:rsidRDefault="00450C6A"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450C6A" w:rsidRPr="00C722CB" w14:paraId="77B43CB2" w14:textId="77777777" w:rsidTr="00AC2DDC">
        <w:trPr>
          <w:trHeight w:val="2404"/>
        </w:trPr>
        <w:tc>
          <w:tcPr>
            <w:tcW w:w="838" w:type="pct"/>
            <w:vMerge/>
          </w:tcPr>
          <w:p w14:paraId="1706CA5D" w14:textId="77777777" w:rsidR="00450C6A" w:rsidRPr="00C722CB" w:rsidRDefault="00450C6A" w:rsidP="00AC2DDC">
            <w:pPr>
              <w:jc w:val="both"/>
              <w:rPr>
                <w:rFonts w:ascii="Times New Roman" w:hAnsi="Times New Roman"/>
              </w:rPr>
            </w:pPr>
          </w:p>
        </w:tc>
        <w:tc>
          <w:tcPr>
            <w:tcW w:w="1433" w:type="pct"/>
            <w:vMerge/>
          </w:tcPr>
          <w:p w14:paraId="7A8DFCB7" w14:textId="77777777" w:rsidR="00450C6A" w:rsidRPr="00C722CB" w:rsidRDefault="00450C6A" w:rsidP="00AC2DDC">
            <w:pPr>
              <w:jc w:val="both"/>
              <w:rPr>
                <w:rFonts w:ascii="Times New Roman" w:hAnsi="Times New Roman"/>
              </w:rPr>
            </w:pPr>
          </w:p>
        </w:tc>
        <w:tc>
          <w:tcPr>
            <w:tcW w:w="2729" w:type="pct"/>
          </w:tcPr>
          <w:p w14:paraId="3424FBC2" w14:textId="77777777" w:rsidR="0028247D" w:rsidRPr="00E52ADF" w:rsidRDefault="00C200C7" w:rsidP="00AC2DDC">
            <w:pPr>
              <w:rPr>
                <w:rFonts w:ascii="Times New Roman" w:hAnsi="Times New Roman"/>
              </w:rPr>
            </w:pPr>
            <w:r>
              <w:rPr>
                <w:rFonts w:ascii="Times New Roman" w:hAnsi="Times New Roman"/>
                <w:b/>
              </w:rPr>
              <w:t>-</w:t>
            </w:r>
            <w:r w:rsidR="0028247D" w:rsidRPr="00E52ADF">
              <w:rPr>
                <w:rFonts w:ascii="Times New Roman" w:hAnsi="Times New Roman"/>
              </w:rPr>
              <w:t xml:space="preserve">выполнять настройки, регулировки и проверки работоспособности оборудования и систем в лабораторных условиях и на объектах в соответствии с действующими нормативными документами; </w:t>
            </w:r>
          </w:p>
          <w:p w14:paraId="09DAFDF3"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осуществлять настройку, регулировку и проверку оборудования и систем в лабораторных условиях и на воздушных судах; 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314CF6CB"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изучать с целью использования в работе справочную и специальную литературу; </w:t>
            </w:r>
          </w:p>
          <w:p w14:paraId="70A4A754" w14:textId="77777777" w:rsidR="00450C6A" w:rsidRPr="00C722CB" w:rsidRDefault="00C200C7" w:rsidP="00AC2DDC">
            <w:pPr>
              <w:rPr>
                <w:rFonts w:ascii="Times New Roman" w:hAnsi="Times New Roman"/>
                <w:b/>
              </w:rPr>
            </w:pPr>
            <w:r>
              <w:rPr>
                <w:rFonts w:ascii="Times New Roman" w:hAnsi="Times New Roman"/>
              </w:rPr>
              <w:t>-</w:t>
            </w:r>
            <w:r w:rsidR="0028247D" w:rsidRPr="00E52ADF">
              <w:rPr>
                <w:rFonts w:ascii="Times New Roman" w:hAnsi="Times New Roman"/>
              </w:rPr>
              <w:t>оформлять техническую документацию</w:t>
            </w:r>
            <w:r>
              <w:rPr>
                <w:rFonts w:ascii="Times New Roman" w:hAnsi="Times New Roman"/>
              </w:rPr>
              <w:t>.</w:t>
            </w:r>
          </w:p>
        </w:tc>
      </w:tr>
      <w:tr w:rsidR="00450C6A" w:rsidRPr="00C722CB" w14:paraId="661D0A15" w14:textId="77777777" w:rsidTr="00DC0344">
        <w:trPr>
          <w:trHeight w:val="251"/>
        </w:trPr>
        <w:tc>
          <w:tcPr>
            <w:tcW w:w="838" w:type="pct"/>
            <w:vMerge/>
          </w:tcPr>
          <w:p w14:paraId="58896A2E" w14:textId="77777777" w:rsidR="00450C6A" w:rsidRPr="00C722CB" w:rsidRDefault="00450C6A" w:rsidP="00AC2DDC">
            <w:pPr>
              <w:jc w:val="both"/>
              <w:rPr>
                <w:rFonts w:ascii="Times New Roman" w:hAnsi="Times New Roman"/>
              </w:rPr>
            </w:pPr>
          </w:p>
        </w:tc>
        <w:tc>
          <w:tcPr>
            <w:tcW w:w="1433" w:type="pct"/>
            <w:vMerge/>
          </w:tcPr>
          <w:p w14:paraId="2ABB47BF" w14:textId="77777777" w:rsidR="00450C6A" w:rsidRPr="00C722CB" w:rsidRDefault="00450C6A" w:rsidP="00AC2DDC">
            <w:pPr>
              <w:jc w:val="both"/>
              <w:rPr>
                <w:rFonts w:ascii="Times New Roman" w:hAnsi="Times New Roman"/>
              </w:rPr>
            </w:pPr>
          </w:p>
        </w:tc>
        <w:tc>
          <w:tcPr>
            <w:tcW w:w="2729" w:type="pct"/>
          </w:tcPr>
          <w:p w14:paraId="6DBC267A" w14:textId="77777777" w:rsidR="00450C6A" w:rsidRPr="00C722CB" w:rsidRDefault="00450C6A"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450C6A" w:rsidRPr="00C722CB" w14:paraId="33821274" w14:textId="77777777" w:rsidTr="00AC2DDC">
        <w:trPr>
          <w:trHeight w:val="4114"/>
        </w:trPr>
        <w:tc>
          <w:tcPr>
            <w:tcW w:w="838" w:type="pct"/>
            <w:vMerge/>
          </w:tcPr>
          <w:p w14:paraId="0318B9E6" w14:textId="77777777" w:rsidR="00450C6A" w:rsidRPr="00C722CB" w:rsidRDefault="00450C6A" w:rsidP="00AC2DDC">
            <w:pPr>
              <w:jc w:val="both"/>
              <w:rPr>
                <w:rFonts w:ascii="Times New Roman" w:hAnsi="Times New Roman"/>
              </w:rPr>
            </w:pPr>
          </w:p>
        </w:tc>
        <w:tc>
          <w:tcPr>
            <w:tcW w:w="1433" w:type="pct"/>
            <w:vMerge/>
          </w:tcPr>
          <w:p w14:paraId="66A0601A" w14:textId="77777777" w:rsidR="00450C6A" w:rsidRPr="00C722CB" w:rsidRDefault="00450C6A" w:rsidP="00AC2DDC">
            <w:pPr>
              <w:jc w:val="both"/>
              <w:rPr>
                <w:rFonts w:ascii="Times New Roman" w:hAnsi="Times New Roman"/>
              </w:rPr>
            </w:pPr>
          </w:p>
        </w:tc>
        <w:tc>
          <w:tcPr>
            <w:tcW w:w="2729" w:type="pct"/>
          </w:tcPr>
          <w:p w14:paraId="3193C474"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правила настройки, регулировки и проверки работоспособности оборудования и систем в лабораторных условиях и на объектах; принципы построения электрооборудования, приборного и радиоэлектронного оборудования воздушных судов;</w:t>
            </w:r>
          </w:p>
          <w:p w14:paraId="0CE45C0D"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принципиальные и электрические схемы, конструкцию узлов и элементов электрооборудования, приборного и радиоэлектронного оборудования;</w:t>
            </w:r>
          </w:p>
          <w:p w14:paraId="2FAC2442" w14:textId="77777777" w:rsidR="00C200C7"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физические принципы работы, технические характеристики, область применения электрооборудования, приборного и </w:t>
            </w:r>
            <w:r>
              <w:rPr>
                <w:rFonts w:ascii="Times New Roman" w:hAnsi="Times New Roman"/>
              </w:rPr>
              <w:t>радиоэлектронного оборудования;</w:t>
            </w:r>
          </w:p>
          <w:p w14:paraId="79F7C107" w14:textId="77777777" w:rsidR="00C200C7"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современные методы технического обслуживания; </w:t>
            </w:r>
          </w:p>
          <w:p w14:paraId="30B52D91" w14:textId="77777777" w:rsidR="0028247D" w:rsidRPr="00E52ADF" w:rsidRDefault="00C200C7" w:rsidP="00AC2DDC">
            <w:pPr>
              <w:rPr>
                <w:rFonts w:ascii="Times New Roman" w:hAnsi="Times New Roman"/>
              </w:rPr>
            </w:pPr>
            <w:r>
              <w:rPr>
                <w:rFonts w:ascii="Times New Roman" w:hAnsi="Times New Roman"/>
              </w:rPr>
              <w:t>-</w:t>
            </w:r>
            <w:proofErr w:type="spellStart"/>
            <w:r w:rsidR="0028247D" w:rsidRPr="00E52ADF">
              <w:rPr>
                <w:rFonts w:ascii="Times New Roman" w:hAnsi="Times New Roman"/>
              </w:rPr>
              <w:t>ресурсо</w:t>
            </w:r>
            <w:proofErr w:type="spellEnd"/>
            <w:r w:rsidR="0028247D" w:rsidRPr="00E52ADF">
              <w:rPr>
                <w:rFonts w:ascii="Times New Roman" w:hAnsi="Times New Roman"/>
              </w:rPr>
              <w:t xml:space="preserve">- и энергосберегающие технологии использования электрифицированных и пилотажно-навигационных комплексов; </w:t>
            </w:r>
          </w:p>
          <w:p w14:paraId="31A1EF9D"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состав, функции и возможности использования информационных и телекоммуникационных технологий в профессиональной деятельности техника; возможные отказы и неисправности оборудования, способы их обнаружения и устранения;</w:t>
            </w:r>
          </w:p>
          <w:p w14:paraId="2C722F01" w14:textId="77777777" w:rsidR="00450C6A" w:rsidRPr="00C722CB" w:rsidRDefault="0028247D" w:rsidP="00AC2DDC">
            <w:pPr>
              <w:rPr>
                <w:rFonts w:ascii="Times New Roman" w:hAnsi="Times New Roman"/>
                <w:b/>
              </w:rPr>
            </w:pPr>
            <w:r>
              <w:rPr>
                <w:rFonts w:ascii="Times New Roman" w:hAnsi="Times New Roman"/>
              </w:rPr>
              <w:t>-</w:t>
            </w:r>
            <w:r w:rsidRPr="00E52ADF">
              <w:rPr>
                <w:rFonts w:ascii="Times New Roman" w:hAnsi="Times New Roman"/>
              </w:rPr>
              <w:t>правила ведения и оформления технической документации.</w:t>
            </w:r>
          </w:p>
        </w:tc>
      </w:tr>
      <w:tr w:rsidR="00450C6A" w:rsidRPr="00C722CB" w14:paraId="21777E77" w14:textId="77777777" w:rsidTr="00DC0344">
        <w:trPr>
          <w:trHeight w:val="273"/>
        </w:trPr>
        <w:tc>
          <w:tcPr>
            <w:tcW w:w="838" w:type="pct"/>
            <w:vMerge/>
          </w:tcPr>
          <w:p w14:paraId="200AC4DC" w14:textId="77777777" w:rsidR="00450C6A" w:rsidRPr="00C722CB" w:rsidRDefault="00450C6A" w:rsidP="00AC2DDC">
            <w:pPr>
              <w:jc w:val="both"/>
              <w:rPr>
                <w:rFonts w:ascii="Times New Roman" w:hAnsi="Times New Roman"/>
              </w:rPr>
            </w:pPr>
          </w:p>
        </w:tc>
        <w:tc>
          <w:tcPr>
            <w:tcW w:w="1433" w:type="pct"/>
            <w:vMerge w:val="restart"/>
          </w:tcPr>
          <w:p w14:paraId="582EE1CB" w14:textId="77777777" w:rsidR="00450C6A" w:rsidRPr="00C722CB" w:rsidRDefault="00450C6A" w:rsidP="00D0482F">
            <w:pPr>
              <w:rPr>
                <w:rFonts w:ascii="Times New Roman" w:hAnsi="Times New Roman"/>
              </w:rPr>
            </w:pPr>
            <w:r w:rsidRPr="00C722CB">
              <w:rPr>
                <w:rFonts w:ascii="Times New Roman" w:hAnsi="Times New Roman"/>
              </w:rPr>
              <w:t xml:space="preserve">ПК 1.7. </w:t>
            </w:r>
            <w:r w:rsidRPr="00450C6A">
              <w:rPr>
                <w:rFonts w:ascii="Times New Roman" w:hAnsi="Times New Roman"/>
              </w:rPr>
              <w:t>Осуществлять техническую эксплуатацию бортовых вычислительных устройств и систем.</w:t>
            </w:r>
          </w:p>
        </w:tc>
        <w:tc>
          <w:tcPr>
            <w:tcW w:w="2729" w:type="pct"/>
          </w:tcPr>
          <w:p w14:paraId="19991997" w14:textId="77777777" w:rsidR="00450C6A" w:rsidRPr="00C722CB" w:rsidRDefault="00450C6A"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450C6A" w:rsidRPr="00C722CB" w14:paraId="187FCC8A" w14:textId="77777777" w:rsidTr="00AC2DDC">
        <w:trPr>
          <w:trHeight w:val="705"/>
        </w:trPr>
        <w:tc>
          <w:tcPr>
            <w:tcW w:w="838" w:type="pct"/>
            <w:vMerge/>
          </w:tcPr>
          <w:p w14:paraId="003B4F16" w14:textId="77777777" w:rsidR="00450C6A" w:rsidRPr="00C722CB" w:rsidRDefault="00450C6A" w:rsidP="00AC2DDC">
            <w:pPr>
              <w:jc w:val="both"/>
              <w:rPr>
                <w:rFonts w:ascii="Times New Roman" w:hAnsi="Times New Roman"/>
              </w:rPr>
            </w:pPr>
          </w:p>
        </w:tc>
        <w:tc>
          <w:tcPr>
            <w:tcW w:w="1433" w:type="pct"/>
            <w:vMerge/>
          </w:tcPr>
          <w:p w14:paraId="7E55A6C7" w14:textId="77777777" w:rsidR="00450C6A" w:rsidRPr="00C722CB" w:rsidRDefault="00450C6A" w:rsidP="00AC2DDC">
            <w:pPr>
              <w:jc w:val="both"/>
              <w:rPr>
                <w:rFonts w:ascii="Times New Roman" w:hAnsi="Times New Roman"/>
              </w:rPr>
            </w:pPr>
          </w:p>
        </w:tc>
        <w:tc>
          <w:tcPr>
            <w:tcW w:w="2729" w:type="pct"/>
          </w:tcPr>
          <w:p w14:paraId="36EC0B71" w14:textId="77777777" w:rsidR="00450C6A" w:rsidRPr="00C722CB" w:rsidRDefault="00C200C7" w:rsidP="00AC2DDC">
            <w:pPr>
              <w:rPr>
                <w:rFonts w:ascii="Times New Roman" w:hAnsi="Times New Roman"/>
                <w:b/>
              </w:rPr>
            </w:pPr>
            <w:r>
              <w:rPr>
                <w:rFonts w:ascii="Times New Roman" w:hAnsi="Times New Roman"/>
              </w:rPr>
              <w:t>-</w:t>
            </w:r>
            <w:r w:rsidR="0028247D" w:rsidRPr="00E52ADF">
              <w:rPr>
                <w:rFonts w:ascii="Times New Roman" w:hAnsi="Times New Roman"/>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вычислительных устройств и систем</w:t>
            </w:r>
          </w:p>
        </w:tc>
      </w:tr>
      <w:tr w:rsidR="00450C6A" w:rsidRPr="00C722CB" w14:paraId="738A4496" w14:textId="77777777" w:rsidTr="00DC0344">
        <w:trPr>
          <w:trHeight w:val="329"/>
        </w:trPr>
        <w:tc>
          <w:tcPr>
            <w:tcW w:w="838" w:type="pct"/>
            <w:vMerge/>
          </w:tcPr>
          <w:p w14:paraId="79D67F7B" w14:textId="77777777" w:rsidR="00450C6A" w:rsidRPr="00C722CB" w:rsidRDefault="00450C6A" w:rsidP="00AC2DDC">
            <w:pPr>
              <w:jc w:val="both"/>
              <w:rPr>
                <w:rFonts w:ascii="Times New Roman" w:hAnsi="Times New Roman"/>
              </w:rPr>
            </w:pPr>
          </w:p>
        </w:tc>
        <w:tc>
          <w:tcPr>
            <w:tcW w:w="1433" w:type="pct"/>
            <w:vMerge/>
          </w:tcPr>
          <w:p w14:paraId="34E5781D" w14:textId="77777777" w:rsidR="00450C6A" w:rsidRPr="00C722CB" w:rsidRDefault="00450C6A" w:rsidP="00AC2DDC">
            <w:pPr>
              <w:jc w:val="both"/>
              <w:rPr>
                <w:rFonts w:ascii="Times New Roman" w:hAnsi="Times New Roman"/>
              </w:rPr>
            </w:pPr>
          </w:p>
        </w:tc>
        <w:tc>
          <w:tcPr>
            <w:tcW w:w="2729" w:type="pct"/>
          </w:tcPr>
          <w:p w14:paraId="623DAFB3" w14:textId="77777777" w:rsidR="00450C6A" w:rsidRPr="00C722CB" w:rsidRDefault="00450C6A"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450C6A" w:rsidRPr="00C722CB" w14:paraId="51519C67" w14:textId="77777777" w:rsidTr="00AC2DDC">
        <w:trPr>
          <w:trHeight w:val="2546"/>
        </w:trPr>
        <w:tc>
          <w:tcPr>
            <w:tcW w:w="838" w:type="pct"/>
            <w:vMerge/>
          </w:tcPr>
          <w:p w14:paraId="1A76112D" w14:textId="77777777" w:rsidR="00450C6A" w:rsidRPr="00C722CB" w:rsidRDefault="00450C6A" w:rsidP="00AC2DDC">
            <w:pPr>
              <w:jc w:val="both"/>
              <w:rPr>
                <w:rFonts w:ascii="Times New Roman" w:hAnsi="Times New Roman"/>
              </w:rPr>
            </w:pPr>
          </w:p>
        </w:tc>
        <w:tc>
          <w:tcPr>
            <w:tcW w:w="1433" w:type="pct"/>
            <w:vMerge/>
          </w:tcPr>
          <w:p w14:paraId="3E7DA75E" w14:textId="77777777" w:rsidR="00450C6A" w:rsidRPr="00C722CB" w:rsidRDefault="00450C6A" w:rsidP="00AC2DDC">
            <w:pPr>
              <w:jc w:val="both"/>
              <w:rPr>
                <w:rFonts w:ascii="Times New Roman" w:hAnsi="Times New Roman"/>
              </w:rPr>
            </w:pPr>
          </w:p>
        </w:tc>
        <w:tc>
          <w:tcPr>
            <w:tcW w:w="2729" w:type="pct"/>
          </w:tcPr>
          <w:p w14:paraId="758A8794"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выполнять работу по технической эксплуатации бортовых вычислительных устройств и систем, проведению мероприятий по повышению надежности оборудования в соответствии с действующими нормативными документами; </w:t>
            </w:r>
          </w:p>
          <w:p w14:paraId="5E802F13"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осуществлять, настройку, регулировку и проверку оборудования и систем в лабораторных условиях и на воздушных судах;</w:t>
            </w:r>
          </w:p>
          <w:p w14:paraId="769AE4E9"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2F4CA5E6"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изучать с целью использования в работе справочную и специальную литературу; </w:t>
            </w:r>
          </w:p>
          <w:p w14:paraId="2A8527B9" w14:textId="77777777" w:rsidR="00450C6A" w:rsidRPr="00C722CB" w:rsidRDefault="00C200C7" w:rsidP="00AC2DDC">
            <w:pPr>
              <w:rPr>
                <w:rFonts w:ascii="Times New Roman" w:hAnsi="Times New Roman"/>
                <w:b/>
              </w:rPr>
            </w:pPr>
            <w:r>
              <w:rPr>
                <w:rFonts w:ascii="Times New Roman" w:hAnsi="Times New Roman"/>
              </w:rPr>
              <w:t>-</w:t>
            </w:r>
            <w:r w:rsidR="0028247D" w:rsidRPr="00E52ADF">
              <w:rPr>
                <w:rFonts w:ascii="Times New Roman" w:hAnsi="Times New Roman"/>
              </w:rPr>
              <w:t>оформлять техническую документацию</w:t>
            </w:r>
          </w:p>
        </w:tc>
      </w:tr>
      <w:tr w:rsidR="00450C6A" w:rsidRPr="00C722CB" w14:paraId="2EED8DD1" w14:textId="77777777" w:rsidTr="00DC0344">
        <w:trPr>
          <w:trHeight w:val="276"/>
        </w:trPr>
        <w:tc>
          <w:tcPr>
            <w:tcW w:w="838" w:type="pct"/>
            <w:vMerge/>
          </w:tcPr>
          <w:p w14:paraId="42E9FE19" w14:textId="77777777" w:rsidR="00450C6A" w:rsidRPr="00C722CB" w:rsidRDefault="00450C6A" w:rsidP="00AC2DDC">
            <w:pPr>
              <w:jc w:val="both"/>
              <w:rPr>
                <w:rFonts w:ascii="Times New Roman" w:hAnsi="Times New Roman"/>
              </w:rPr>
            </w:pPr>
          </w:p>
        </w:tc>
        <w:tc>
          <w:tcPr>
            <w:tcW w:w="1433" w:type="pct"/>
            <w:vMerge/>
          </w:tcPr>
          <w:p w14:paraId="25C5E764" w14:textId="77777777" w:rsidR="00450C6A" w:rsidRPr="00C722CB" w:rsidRDefault="00450C6A" w:rsidP="00AC2DDC">
            <w:pPr>
              <w:jc w:val="both"/>
              <w:rPr>
                <w:rFonts w:ascii="Times New Roman" w:hAnsi="Times New Roman"/>
              </w:rPr>
            </w:pPr>
          </w:p>
        </w:tc>
        <w:tc>
          <w:tcPr>
            <w:tcW w:w="2729" w:type="pct"/>
          </w:tcPr>
          <w:p w14:paraId="344AA6CB" w14:textId="77777777" w:rsidR="00450C6A" w:rsidRPr="00C722CB" w:rsidRDefault="00450C6A"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450C6A" w:rsidRPr="00C722CB" w14:paraId="4F42E186" w14:textId="77777777" w:rsidTr="00DC0344">
        <w:trPr>
          <w:trHeight w:val="3250"/>
        </w:trPr>
        <w:tc>
          <w:tcPr>
            <w:tcW w:w="838" w:type="pct"/>
            <w:vMerge/>
          </w:tcPr>
          <w:p w14:paraId="6A665D1F" w14:textId="77777777" w:rsidR="00450C6A" w:rsidRPr="00C722CB" w:rsidRDefault="00450C6A" w:rsidP="00AC2DDC">
            <w:pPr>
              <w:jc w:val="both"/>
              <w:rPr>
                <w:rFonts w:ascii="Times New Roman" w:hAnsi="Times New Roman"/>
              </w:rPr>
            </w:pPr>
          </w:p>
        </w:tc>
        <w:tc>
          <w:tcPr>
            <w:tcW w:w="1433" w:type="pct"/>
            <w:vMerge/>
          </w:tcPr>
          <w:p w14:paraId="740F5210" w14:textId="77777777" w:rsidR="00450C6A" w:rsidRPr="00C722CB" w:rsidRDefault="00450C6A" w:rsidP="00AC2DDC">
            <w:pPr>
              <w:jc w:val="both"/>
              <w:rPr>
                <w:rFonts w:ascii="Times New Roman" w:hAnsi="Times New Roman"/>
              </w:rPr>
            </w:pPr>
          </w:p>
        </w:tc>
        <w:tc>
          <w:tcPr>
            <w:tcW w:w="2729" w:type="pct"/>
          </w:tcPr>
          <w:p w14:paraId="0ACC2DEC"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правила технической эксплуатации, регламенты и технологию обслуживания; электрифицированных и пилотажно-навигационных комплексов; </w:t>
            </w:r>
          </w:p>
          <w:p w14:paraId="560A5ED2"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принципы построения автоматических устройств бортовых вычислительных устройств и систем воздушных судов; принципиальные и электрические схемы, конструкцию элементов бортовых вычислительных устройств и систем;</w:t>
            </w:r>
          </w:p>
          <w:p w14:paraId="66E47EF2"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физические принципы работы, технические характеристики, область применения бортовых вычислительных устройств и систем; </w:t>
            </w:r>
          </w:p>
          <w:p w14:paraId="66E6EFE4" w14:textId="77777777" w:rsidR="00C200C7"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современные методы технического обслуживания; </w:t>
            </w:r>
          </w:p>
          <w:p w14:paraId="448DDFD6" w14:textId="77777777" w:rsidR="0028247D" w:rsidRPr="00E52ADF" w:rsidRDefault="00C200C7" w:rsidP="00AC2DDC">
            <w:pPr>
              <w:rPr>
                <w:rFonts w:ascii="Times New Roman" w:hAnsi="Times New Roman"/>
              </w:rPr>
            </w:pPr>
            <w:r>
              <w:rPr>
                <w:rFonts w:ascii="Times New Roman" w:hAnsi="Times New Roman"/>
              </w:rPr>
              <w:t>-</w:t>
            </w:r>
            <w:proofErr w:type="spellStart"/>
            <w:r w:rsidR="0028247D" w:rsidRPr="00E52ADF">
              <w:rPr>
                <w:rFonts w:ascii="Times New Roman" w:hAnsi="Times New Roman"/>
              </w:rPr>
              <w:t>ресурсо</w:t>
            </w:r>
            <w:proofErr w:type="spellEnd"/>
            <w:r w:rsidR="0028247D" w:rsidRPr="00E52ADF">
              <w:rPr>
                <w:rFonts w:ascii="Times New Roman" w:hAnsi="Times New Roman"/>
              </w:rPr>
              <w:t xml:space="preserve">- и энергосберегающие технологии использования бортовых вычислительных устройств и систем; </w:t>
            </w:r>
          </w:p>
          <w:p w14:paraId="11D0DEB3"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состав, функции и возможности использования информационных и телекоммуникационных технологий в профессиональной деятельности техника;</w:t>
            </w:r>
          </w:p>
          <w:p w14:paraId="14FC3739"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возможные отказы и неисправности оборудования, способы их обнаружения и устранения; </w:t>
            </w:r>
          </w:p>
          <w:p w14:paraId="2ADF300B" w14:textId="77777777" w:rsidR="00450C6A" w:rsidRPr="00C722CB" w:rsidRDefault="00C200C7" w:rsidP="00AC2DDC">
            <w:pPr>
              <w:rPr>
                <w:rFonts w:ascii="Times New Roman" w:hAnsi="Times New Roman"/>
                <w:b/>
              </w:rPr>
            </w:pPr>
            <w:r>
              <w:rPr>
                <w:rFonts w:ascii="Times New Roman" w:hAnsi="Times New Roman"/>
              </w:rPr>
              <w:t>-</w:t>
            </w:r>
            <w:r w:rsidR="0028247D" w:rsidRPr="00E52ADF">
              <w:rPr>
                <w:rFonts w:ascii="Times New Roman" w:hAnsi="Times New Roman"/>
              </w:rPr>
              <w:t>правила ведения и оформления технической документации</w:t>
            </w:r>
          </w:p>
        </w:tc>
      </w:tr>
      <w:tr w:rsidR="00450C6A" w:rsidRPr="00C722CB" w14:paraId="483886EE" w14:textId="77777777" w:rsidTr="00DC0344">
        <w:trPr>
          <w:trHeight w:val="279"/>
        </w:trPr>
        <w:tc>
          <w:tcPr>
            <w:tcW w:w="838" w:type="pct"/>
            <w:vMerge/>
          </w:tcPr>
          <w:p w14:paraId="53D2AF1D" w14:textId="77777777" w:rsidR="00450C6A" w:rsidRPr="00C722CB" w:rsidRDefault="00450C6A" w:rsidP="00AC2DDC">
            <w:pPr>
              <w:jc w:val="both"/>
              <w:rPr>
                <w:rFonts w:ascii="Times New Roman" w:hAnsi="Times New Roman"/>
              </w:rPr>
            </w:pPr>
          </w:p>
        </w:tc>
        <w:tc>
          <w:tcPr>
            <w:tcW w:w="1433" w:type="pct"/>
            <w:vMerge w:val="restart"/>
          </w:tcPr>
          <w:p w14:paraId="5494D8C8" w14:textId="77777777" w:rsidR="00450C6A" w:rsidRPr="00C722CB" w:rsidRDefault="00450C6A" w:rsidP="00D0482F">
            <w:pPr>
              <w:rPr>
                <w:rFonts w:ascii="Times New Roman" w:hAnsi="Times New Roman"/>
              </w:rPr>
            </w:pPr>
            <w:r w:rsidRPr="00450C6A">
              <w:rPr>
                <w:rFonts w:ascii="Times New Roman" w:hAnsi="Times New Roman"/>
              </w:rPr>
              <w:t>ПК 1.8. Осуществлять техническую эксплуатацию бортовых систем отображения информации.</w:t>
            </w:r>
          </w:p>
        </w:tc>
        <w:tc>
          <w:tcPr>
            <w:tcW w:w="2729" w:type="pct"/>
          </w:tcPr>
          <w:p w14:paraId="6D4D440D" w14:textId="77777777" w:rsidR="00450C6A" w:rsidRPr="00C722CB" w:rsidRDefault="00450C6A" w:rsidP="00AC2DDC">
            <w:pPr>
              <w:rPr>
                <w:rFonts w:ascii="Times New Roman" w:hAnsi="Times New Roman"/>
              </w:rPr>
            </w:pPr>
            <w:r w:rsidRPr="00C722CB">
              <w:rPr>
                <w:rFonts w:ascii="Times New Roman" w:hAnsi="Times New Roman"/>
                <w:b/>
              </w:rPr>
              <w:t>Навыки:</w:t>
            </w:r>
          </w:p>
        </w:tc>
      </w:tr>
      <w:tr w:rsidR="00450C6A" w:rsidRPr="00C722CB" w14:paraId="5F96B6A0" w14:textId="77777777" w:rsidTr="00DC0344">
        <w:trPr>
          <w:trHeight w:val="279"/>
        </w:trPr>
        <w:tc>
          <w:tcPr>
            <w:tcW w:w="838" w:type="pct"/>
            <w:vMerge/>
          </w:tcPr>
          <w:p w14:paraId="3B9D3AFE" w14:textId="77777777" w:rsidR="00450C6A" w:rsidRPr="00C722CB" w:rsidRDefault="00450C6A" w:rsidP="00AC2DDC">
            <w:pPr>
              <w:jc w:val="both"/>
              <w:rPr>
                <w:rFonts w:ascii="Times New Roman" w:hAnsi="Times New Roman"/>
              </w:rPr>
            </w:pPr>
          </w:p>
        </w:tc>
        <w:tc>
          <w:tcPr>
            <w:tcW w:w="1433" w:type="pct"/>
            <w:vMerge/>
          </w:tcPr>
          <w:p w14:paraId="19ECF6A5" w14:textId="77777777" w:rsidR="00450C6A" w:rsidRPr="00C722CB" w:rsidRDefault="00450C6A" w:rsidP="00AC2DDC">
            <w:pPr>
              <w:jc w:val="both"/>
              <w:rPr>
                <w:rFonts w:ascii="Times New Roman" w:hAnsi="Times New Roman"/>
              </w:rPr>
            </w:pPr>
          </w:p>
        </w:tc>
        <w:tc>
          <w:tcPr>
            <w:tcW w:w="2729" w:type="pct"/>
          </w:tcPr>
          <w:p w14:paraId="32BEDFA6" w14:textId="77777777" w:rsidR="00450C6A" w:rsidRPr="00C722CB"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технического обслуживания под руководством авиационного техника по авиационному и радиоэлектронному оборудованию по всем видам технического обслуживания бортовых систем отображения информации.</w:t>
            </w:r>
          </w:p>
        </w:tc>
      </w:tr>
      <w:tr w:rsidR="00450C6A" w:rsidRPr="00C722CB" w14:paraId="3EF56BCD" w14:textId="77777777" w:rsidTr="00DC0344">
        <w:trPr>
          <w:trHeight w:val="279"/>
        </w:trPr>
        <w:tc>
          <w:tcPr>
            <w:tcW w:w="838" w:type="pct"/>
            <w:vMerge/>
          </w:tcPr>
          <w:p w14:paraId="33E8F15E" w14:textId="77777777" w:rsidR="00450C6A" w:rsidRPr="00C722CB" w:rsidRDefault="00450C6A" w:rsidP="00AC2DDC">
            <w:pPr>
              <w:jc w:val="both"/>
              <w:rPr>
                <w:rFonts w:ascii="Times New Roman" w:hAnsi="Times New Roman"/>
              </w:rPr>
            </w:pPr>
          </w:p>
        </w:tc>
        <w:tc>
          <w:tcPr>
            <w:tcW w:w="1433" w:type="pct"/>
            <w:vMerge/>
          </w:tcPr>
          <w:p w14:paraId="0A806371" w14:textId="77777777" w:rsidR="00450C6A" w:rsidRPr="00C722CB" w:rsidRDefault="00450C6A" w:rsidP="00AC2DDC">
            <w:pPr>
              <w:jc w:val="both"/>
              <w:rPr>
                <w:rFonts w:ascii="Times New Roman" w:hAnsi="Times New Roman"/>
              </w:rPr>
            </w:pPr>
          </w:p>
        </w:tc>
        <w:tc>
          <w:tcPr>
            <w:tcW w:w="2729" w:type="pct"/>
          </w:tcPr>
          <w:p w14:paraId="7A7393AE" w14:textId="77777777" w:rsidR="00450C6A" w:rsidRPr="00C722CB" w:rsidRDefault="00450C6A" w:rsidP="00AC2DDC">
            <w:pPr>
              <w:rPr>
                <w:rFonts w:ascii="Times New Roman" w:hAnsi="Times New Roman"/>
              </w:rPr>
            </w:pPr>
            <w:r w:rsidRPr="00C722CB">
              <w:rPr>
                <w:rFonts w:ascii="Times New Roman" w:hAnsi="Times New Roman"/>
                <w:b/>
              </w:rPr>
              <w:t>Умения</w:t>
            </w:r>
            <w:r w:rsidRPr="00C722CB">
              <w:rPr>
                <w:rFonts w:ascii="Times New Roman" w:hAnsi="Times New Roman"/>
              </w:rPr>
              <w:t>:</w:t>
            </w:r>
          </w:p>
        </w:tc>
      </w:tr>
      <w:tr w:rsidR="00450C6A" w:rsidRPr="00C722CB" w14:paraId="46E93619" w14:textId="77777777" w:rsidTr="00DC0344">
        <w:trPr>
          <w:trHeight w:val="279"/>
        </w:trPr>
        <w:tc>
          <w:tcPr>
            <w:tcW w:w="838" w:type="pct"/>
            <w:vMerge/>
          </w:tcPr>
          <w:p w14:paraId="68357F65" w14:textId="77777777" w:rsidR="00450C6A" w:rsidRPr="00C722CB" w:rsidRDefault="00450C6A" w:rsidP="00AC2DDC">
            <w:pPr>
              <w:jc w:val="both"/>
              <w:rPr>
                <w:rFonts w:ascii="Times New Roman" w:hAnsi="Times New Roman"/>
              </w:rPr>
            </w:pPr>
          </w:p>
        </w:tc>
        <w:tc>
          <w:tcPr>
            <w:tcW w:w="1433" w:type="pct"/>
            <w:vMerge/>
          </w:tcPr>
          <w:p w14:paraId="6765436B" w14:textId="77777777" w:rsidR="00450C6A" w:rsidRPr="00C722CB" w:rsidRDefault="00450C6A" w:rsidP="00AC2DDC">
            <w:pPr>
              <w:jc w:val="both"/>
              <w:rPr>
                <w:rFonts w:ascii="Times New Roman" w:hAnsi="Times New Roman"/>
              </w:rPr>
            </w:pPr>
          </w:p>
        </w:tc>
        <w:tc>
          <w:tcPr>
            <w:tcW w:w="2729" w:type="pct"/>
          </w:tcPr>
          <w:p w14:paraId="32D85822"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выполнять работу по технической эксплуатации бортовых систем отображения информации, проведению мероприятий по повышению надежности оборудования в соответствии с действующими и нормативными документами; </w:t>
            </w:r>
          </w:p>
          <w:p w14:paraId="30B9D849"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осуществлять настройку, регулировку и проверку оборудования и систем в лабораторных условиях и на воздушных судах; проводить техническое </w:t>
            </w:r>
            <w:r w:rsidR="0028247D" w:rsidRPr="00E52ADF">
              <w:rPr>
                <w:rFonts w:ascii="Times New Roman" w:hAnsi="Times New Roman"/>
              </w:rPr>
              <w:lastRenderedPageBreak/>
              <w:t xml:space="preserve">обслуживание оборудования, подключать приборы, регистрировать необходимые характеристики и параметры и проводить обработку полученных результатов; </w:t>
            </w:r>
          </w:p>
          <w:p w14:paraId="64AB2A61"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изучать с целью использования в работе справочную и специальную литературу;</w:t>
            </w:r>
          </w:p>
          <w:p w14:paraId="1585BE7B" w14:textId="77777777" w:rsidR="00450C6A" w:rsidRPr="00C722CB"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оформлять техническую документацию</w:t>
            </w:r>
            <w:r>
              <w:rPr>
                <w:rFonts w:ascii="Times New Roman" w:hAnsi="Times New Roman"/>
              </w:rPr>
              <w:t>.</w:t>
            </w:r>
          </w:p>
        </w:tc>
      </w:tr>
      <w:tr w:rsidR="00450C6A" w:rsidRPr="00C722CB" w14:paraId="1655F1AD" w14:textId="77777777" w:rsidTr="00DC0344">
        <w:trPr>
          <w:trHeight w:val="279"/>
        </w:trPr>
        <w:tc>
          <w:tcPr>
            <w:tcW w:w="838" w:type="pct"/>
            <w:vMerge/>
          </w:tcPr>
          <w:p w14:paraId="7BCD2682" w14:textId="77777777" w:rsidR="00450C6A" w:rsidRPr="00C722CB" w:rsidRDefault="00450C6A" w:rsidP="00AC2DDC">
            <w:pPr>
              <w:jc w:val="both"/>
              <w:rPr>
                <w:rFonts w:ascii="Times New Roman" w:hAnsi="Times New Roman"/>
              </w:rPr>
            </w:pPr>
          </w:p>
        </w:tc>
        <w:tc>
          <w:tcPr>
            <w:tcW w:w="1433" w:type="pct"/>
            <w:vMerge/>
          </w:tcPr>
          <w:p w14:paraId="084B49BB" w14:textId="77777777" w:rsidR="00450C6A" w:rsidRPr="00C722CB" w:rsidRDefault="00450C6A" w:rsidP="00AC2DDC">
            <w:pPr>
              <w:jc w:val="both"/>
              <w:rPr>
                <w:rFonts w:ascii="Times New Roman" w:hAnsi="Times New Roman"/>
              </w:rPr>
            </w:pPr>
          </w:p>
        </w:tc>
        <w:tc>
          <w:tcPr>
            <w:tcW w:w="2729" w:type="pct"/>
          </w:tcPr>
          <w:p w14:paraId="4B585231" w14:textId="77777777" w:rsidR="00450C6A" w:rsidRPr="00C722CB" w:rsidRDefault="00450C6A" w:rsidP="00AC2DDC">
            <w:pPr>
              <w:rPr>
                <w:rFonts w:ascii="Times New Roman" w:hAnsi="Times New Roman"/>
              </w:rPr>
            </w:pPr>
            <w:r w:rsidRPr="00C722CB">
              <w:rPr>
                <w:rFonts w:ascii="Times New Roman" w:hAnsi="Times New Roman"/>
                <w:b/>
              </w:rPr>
              <w:t>Знания:</w:t>
            </w:r>
          </w:p>
        </w:tc>
      </w:tr>
      <w:tr w:rsidR="00450C6A" w:rsidRPr="00C722CB" w14:paraId="7E9580E5" w14:textId="77777777" w:rsidTr="00DC0344">
        <w:trPr>
          <w:trHeight w:val="279"/>
        </w:trPr>
        <w:tc>
          <w:tcPr>
            <w:tcW w:w="838" w:type="pct"/>
            <w:vMerge/>
          </w:tcPr>
          <w:p w14:paraId="7A254572" w14:textId="77777777" w:rsidR="00450C6A" w:rsidRPr="00C722CB" w:rsidRDefault="00450C6A" w:rsidP="00AC2DDC">
            <w:pPr>
              <w:jc w:val="both"/>
              <w:rPr>
                <w:rFonts w:ascii="Times New Roman" w:hAnsi="Times New Roman"/>
              </w:rPr>
            </w:pPr>
          </w:p>
        </w:tc>
        <w:tc>
          <w:tcPr>
            <w:tcW w:w="1433" w:type="pct"/>
            <w:vMerge/>
          </w:tcPr>
          <w:p w14:paraId="02E6312F" w14:textId="77777777" w:rsidR="00450C6A" w:rsidRPr="00C722CB" w:rsidRDefault="00450C6A" w:rsidP="00AC2DDC">
            <w:pPr>
              <w:jc w:val="both"/>
              <w:rPr>
                <w:rFonts w:ascii="Times New Roman" w:hAnsi="Times New Roman"/>
              </w:rPr>
            </w:pPr>
          </w:p>
        </w:tc>
        <w:tc>
          <w:tcPr>
            <w:tcW w:w="2729" w:type="pct"/>
          </w:tcPr>
          <w:p w14:paraId="53F99AD6" w14:textId="77777777" w:rsidR="00AC2DDC"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правила технической эксплуатации, регламенты и технологию обслуживания бортовых систем отображения информации; </w:t>
            </w:r>
          </w:p>
          <w:p w14:paraId="29B5D784" w14:textId="77777777" w:rsidR="0028247D" w:rsidRPr="00E52ADF" w:rsidRDefault="00AC2DDC" w:rsidP="00AC2DDC">
            <w:pPr>
              <w:rPr>
                <w:rFonts w:ascii="Times New Roman" w:hAnsi="Times New Roman"/>
              </w:rPr>
            </w:pPr>
            <w:r>
              <w:rPr>
                <w:rFonts w:ascii="Times New Roman" w:hAnsi="Times New Roman"/>
              </w:rPr>
              <w:t>-</w:t>
            </w:r>
            <w:r w:rsidR="0028247D" w:rsidRPr="00E52ADF">
              <w:rPr>
                <w:rFonts w:ascii="Times New Roman" w:hAnsi="Times New Roman"/>
              </w:rPr>
              <w:t xml:space="preserve">принципы построения бортовых систем отображения информации воздушных судов; </w:t>
            </w:r>
          </w:p>
          <w:p w14:paraId="4019B048" w14:textId="77777777" w:rsidR="00AC2DDC"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принципиальные и электрические схемы бортовых систем отображения информации; </w:t>
            </w:r>
          </w:p>
          <w:p w14:paraId="348C7F04" w14:textId="77777777" w:rsidR="0028247D" w:rsidRPr="00E52ADF" w:rsidRDefault="00AC2DDC" w:rsidP="00AC2DDC">
            <w:pPr>
              <w:rPr>
                <w:rFonts w:ascii="Times New Roman" w:hAnsi="Times New Roman"/>
              </w:rPr>
            </w:pPr>
            <w:r>
              <w:rPr>
                <w:rFonts w:ascii="Times New Roman" w:hAnsi="Times New Roman"/>
              </w:rPr>
              <w:t>-</w:t>
            </w:r>
            <w:r w:rsidR="0028247D" w:rsidRPr="00E52ADF">
              <w:rPr>
                <w:rFonts w:ascii="Times New Roman" w:hAnsi="Times New Roman"/>
              </w:rPr>
              <w:t xml:space="preserve">физические принципы работы, технические характеристики, область применения бортовых систем отображения информации; </w:t>
            </w:r>
          </w:p>
          <w:p w14:paraId="0CF19386" w14:textId="77777777" w:rsidR="00C200C7"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современные методы технического обслуживания;</w:t>
            </w:r>
          </w:p>
          <w:p w14:paraId="2AB531B4" w14:textId="77777777" w:rsidR="0028247D" w:rsidRPr="00E52ADF" w:rsidRDefault="00C200C7" w:rsidP="00AC2DDC">
            <w:pPr>
              <w:rPr>
                <w:rFonts w:ascii="Times New Roman" w:hAnsi="Times New Roman"/>
              </w:rPr>
            </w:pPr>
            <w:r>
              <w:rPr>
                <w:rFonts w:ascii="Times New Roman" w:hAnsi="Times New Roman"/>
              </w:rPr>
              <w:t>-</w:t>
            </w:r>
            <w:proofErr w:type="spellStart"/>
            <w:r w:rsidR="0028247D" w:rsidRPr="00E52ADF">
              <w:rPr>
                <w:rFonts w:ascii="Times New Roman" w:hAnsi="Times New Roman"/>
              </w:rPr>
              <w:t>ресурсо</w:t>
            </w:r>
            <w:proofErr w:type="spellEnd"/>
            <w:r w:rsidR="0028247D" w:rsidRPr="00E52ADF">
              <w:rPr>
                <w:rFonts w:ascii="Times New Roman" w:hAnsi="Times New Roman"/>
              </w:rPr>
              <w:t>- и энергосберегающие технологии использования бортовых систем отображения информации;</w:t>
            </w:r>
          </w:p>
          <w:p w14:paraId="04409ECF" w14:textId="77777777" w:rsidR="00C200C7"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 xml:space="preserve">состав, функции и возможности использования информационных и телекоммуникационных технологий в профессиональной деятельности техника; </w:t>
            </w:r>
          </w:p>
          <w:p w14:paraId="3E192B90" w14:textId="77777777" w:rsidR="0028247D" w:rsidRPr="00E52ADF"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возможные отказы и неисправности оборудования, способы их обнаружения и устранения;</w:t>
            </w:r>
          </w:p>
          <w:p w14:paraId="66A90E46" w14:textId="77777777" w:rsidR="00450C6A" w:rsidRPr="00C722CB" w:rsidRDefault="00C200C7" w:rsidP="00AC2DDC">
            <w:pPr>
              <w:rPr>
                <w:rFonts w:ascii="Times New Roman" w:hAnsi="Times New Roman"/>
              </w:rPr>
            </w:pPr>
            <w:r>
              <w:rPr>
                <w:rFonts w:ascii="Times New Roman" w:hAnsi="Times New Roman"/>
              </w:rPr>
              <w:t>-</w:t>
            </w:r>
            <w:r w:rsidR="0028247D" w:rsidRPr="00E52ADF">
              <w:rPr>
                <w:rFonts w:ascii="Times New Roman" w:hAnsi="Times New Roman"/>
              </w:rPr>
              <w:t>правила ведения и оформления технической документации</w:t>
            </w:r>
            <w:r>
              <w:rPr>
                <w:rFonts w:ascii="Times New Roman" w:hAnsi="Times New Roman"/>
              </w:rPr>
              <w:t>.</w:t>
            </w:r>
          </w:p>
        </w:tc>
      </w:tr>
      <w:tr w:rsidR="005A769D" w:rsidRPr="00C722CB" w14:paraId="2305B1B5" w14:textId="77777777" w:rsidTr="00DC0344">
        <w:trPr>
          <w:trHeight w:val="261"/>
        </w:trPr>
        <w:tc>
          <w:tcPr>
            <w:tcW w:w="838" w:type="pct"/>
            <w:vMerge w:val="restart"/>
          </w:tcPr>
          <w:p w14:paraId="487EDFDB" w14:textId="77777777" w:rsidR="005A769D" w:rsidRPr="00C722CB" w:rsidRDefault="005A769D" w:rsidP="00AC2DDC">
            <w:pPr>
              <w:rPr>
                <w:rFonts w:ascii="Times New Roman" w:hAnsi="Times New Roman"/>
              </w:rPr>
            </w:pPr>
            <w:r w:rsidRPr="00C722CB">
              <w:rPr>
                <w:rFonts w:ascii="Times New Roman" w:hAnsi="Times New Roman"/>
              </w:rPr>
              <w:t>Организация и сопровождение работ по технической эксплуатации электрифицированных и пилотажно-навигационных комплексов</w:t>
            </w:r>
          </w:p>
        </w:tc>
        <w:tc>
          <w:tcPr>
            <w:tcW w:w="1433" w:type="pct"/>
            <w:vMerge w:val="restart"/>
          </w:tcPr>
          <w:p w14:paraId="465EA867" w14:textId="77777777" w:rsidR="005A769D" w:rsidRPr="00C722CB" w:rsidRDefault="005A769D" w:rsidP="00D0482F">
            <w:pPr>
              <w:rPr>
                <w:rFonts w:ascii="Times New Roman" w:hAnsi="Times New Roman"/>
              </w:rPr>
            </w:pPr>
            <w:r w:rsidRPr="00C722CB">
              <w:rPr>
                <w:rFonts w:ascii="Times New Roman" w:hAnsi="Times New Roman"/>
              </w:rPr>
              <w:t>ПК 2.1. Осуществлять организацию работ по технической эксплуатации электрифицированных и пилотажно-навигационных комплексов</w:t>
            </w:r>
          </w:p>
        </w:tc>
        <w:tc>
          <w:tcPr>
            <w:tcW w:w="2729" w:type="pct"/>
          </w:tcPr>
          <w:p w14:paraId="386F5B13" w14:textId="77777777" w:rsidR="005A769D" w:rsidRPr="00C722CB" w:rsidRDefault="005A769D"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5A769D" w:rsidRPr="00C722CB" w14:paraId="6546E3D9" w14:textId="77777777" w:rsidTr="00DC0344">
        <w:trPr>
          <w:trHeight w:val="550"/>
        </w:trPr>
        <w:tc>
          <w:tcPr>
            <w:tcW w:w="838" w:type="pct"/>
            <w:vMerge/>
          </w:tcPr>
          <w:p w14:paraId="2C7F435F" w14:textId="77777777" w:rsidR="005A769D" w:rsidRPr="00C722CB" w:rsidRDefault="005A769D" w:rsidP="00AC2DDC">
            <w:pPr>
              <w:rPr>
                <w:rFonts w:ascii="Times New Roman" w:hAnsi="Times New Roman"/>
              </w:rPr>
            </w:pPr>
          </w:p>
        </w:tc>
        <w:tc>
          <w:tcPr>
            <w:tcW w:w="1433" w:type="pct"/>
            <w:vMerge/>
          </w:tcPr>
          <w:p w14:paraId="29486C74" w14:textId="77777777" w:rsidR="005A769D" w:rsidRPr="00C722CB" w:rsidRDefault="005A769D" w:rsidP="00AC2DDC">
            <w:pPr>
              <w:jc w:val="both"/>
              <w:rPr>
                <w:rFonts w:ascii="Times New Roman" w:hAnsi="Times New Roman"/>
              </w:rPr>
            </w:pPr>
          </w:p>
        </w:tc>
        <w:tc>
          <w:tcPr>
            <w:tcW w:w="2729" w:type="pct"/>
          </w:tcPr>
          <w:p w14:paraId="5A7568EB" w14:textId="77777777" w:rsidR="005A769D" w:rsidRPr="00C722CB" w:rsidRDefault="00C200C7" w:rsidP="00AC2DDC">
            <w:pPr>
              <w:rPr>
                <w:rFonts w:ascii="Times New Roman" w:hAnsi="Times New Roman"/>
                <w:b/>
              </w:rPr>
            </w:pPr>
            <w:r>
              <w:rPr>
                <w:rFonts w:ascii="Times New Roman" w:hAnsi="Times New Roman"/>
              </w:rPr>
              <w:t>-</w:t>
            </w:r>
            <w:r w:rsidR="005A769D" w:rsidRPr="00C722CB">
              <w:rPr>
                <w:rFonts w:ascii="Times New Roman" w:hAnsi="Times New Roman"/>
              </w:rPr>
              <w:t>по организации работы коллектива исполнителей в процессе технической эксплуатации электрифицированных и пилотажно-навигационных комплексов</w:t>
            </w:r>
            <w:r>
              <w:rPr>
                <w:rFonts w:ascii="Times New Roman" w:hAnsi="Times New Roman"/>
              </w:rPr>
              <w:t>.</w:t>
            </w:r>
          </w:p>
        </w:tc>
      </w:tr>
      <w:tr w:rsidR="005A769D" w:rsidRPr="00C722CB" w14:paraId="4F8AB420" w14:textId="77777777" w:rsidTr="00DC0344">
        <w:trPr>
          <w:trHeight w:val="212"/>
        </w:trPr>
        <w:tc>
          <w:tcPr>
            <w:tcW w:w="838" w:type="pct"/>
            <w:vMerge/>
          </w:tcPr>
          <w:p w14:paraId="6B9FEBEC" w14:textId="77777777" w:rsidR="005A769D" w:rsidRPr="00C722CB" w:rsidRDefault="005A769D" w:rsidP="00AC2DDC">
            <w:pPr>
              <w:rPr>
                <w:rFonts w:ascii="Times New Roman" w:hAnsi="Times New Roman"/>
              </w:rPr>
            </w:pPr>
          </w:p>
        </w:tc>
        <w:tc>
          <w:tcPr>
            <w:tcW w:w="1433" w:type="pct"/>
            <w:vMerge/>
          </w:tcPr>
          <w:p w14:paraId="712AB2BE" w14:textId="77777777" w:rsidR="005A769D" w:rsidRPr="00C722CB" w:rsidRDefault="005A769D" w:rsidP="00AC2DDC">
            <w:pPr>
              <w:jc w:val="both"/>
              <w:rPr>
                <w:rFonts w:ascii="Times New Roman" w:hAnsi="Times New Roman"/>
              </w:rPr>
            </w:pPr>
          </w:p>
        </w:tc>
        <w:tc>
          <w:tcPr>
            <w:tcW w:w="2729" w:type="pct"/>
          </w:tcPr>
          <w:p w14:paraId="0E182687" w14:textId="77777777" w:rsidR="005A769D" w:rsidRPr="00C722CB" w:rsidRDefault="005A769D"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5A769D" w:rsidRPr="00C722CB" w14:paraId="1DE6E2B1" w14:textId="77777777" w:rsidTr="00DC0344">
        <w:trPr>
          <w:trHeight w:val="1138"/>
        </w:trPr>
        <w:tc>
          <w:tcPr>
            <w:tcW w:w="838" w:type="pct"/>
            <w:vMerge/>
          </w:tcPr>
          <w:p w14:paraId="172D1A7A" w14:textId="77777777" w:rsidR="005A769D" w:rsidRPr="00C722CB" w:rsidRDefault="005A769D" w:rsidP="00AC2DDC">
            <w:pPr>
              <w:rPr>
                <w:rFonts w:ascii="Times New Roman" w:hAnsi="Times New Roman"/>
              </w:rPr>
            </w:pPr>
          </w:p>
        </w:tc>
        <w:tc>
          <w:tcPr>
            <w:tcW w:w="1433" w:type="pct"/>
            <w:vMerge/>
          </w:tcPr>
          <w:p w14:paraId="385D6E8C" w14:textId="77777777" w:rsidR="005A769D" w:rsidRPr="00C722CB" w:rsidRDefault="005A769D" w:rsidP="00AC2DDC">
            <w:pPr>
              <w:jc w:val="both"/>
              <w:rPr>
                <w:rFonts w:ascii="Times New Roman" w:hAnsi="Times New Roman"/>
              </w:rPr>
            </w:pPr>
          </w:p>
        </w:tc>
        <w:tc>
          <w:tcPr>
            <w:tcW w:w="2729" w:type="pct"/>
          </w:tcPr>
          <w:p w14:paraId="7366BB7C" w14:textId="77777777" w:rsidR="005A769D" w:rsidRPr="00C722CB" w:rsidRDefault="00C200C7" w:rsidP="00AC2DDC">
            <w:pPr>
              <w:rPr>
                <w:rFonts w:ascii="Times New Roman" w:hAnsi="Times New Roman"/>
              </w:rPr>
            </w:pPr>
            <w:r>
              <w:rPr>
                <w:rFonts w:ascii="Times New Roman" w:hAnsi="Times New Roman"/>
              </w:rPr>
              <w:t>-</w:t>
            </w:r>
            <w:r w:rsidR="005A769D" w:rsidRPr="00C722CB">
              <w:rPr>
                <w:rFonts w:ascii="Times New Roman" w:hAnsi="Times New Roman"/>
              </w:rPr>
              <w:t>оформлять техническую документацию на производимое техническое обслуживание, прием-передачу самолета на техническое обслуживание, хранение и полеты;</w:t>
            </w:r>
          </w:p>
          <w:p w14:paraId="473380F4" w14:textId="77777777" w:rsidR="005A769D" w:rsidRPr="00C722CB" w:rsidRDefault="00C200C7" w:rsidP="00AC2DDC">
            <w:pPr>
              <w:rPr>
                <w:rFonts w:ascii="Times New Roman" w:hAnsi="Times New Roman"/>
                <w:b/>
              </w:rPr>
            </w:pPr>
            <w:r>
              <w:rPr>
                <w:rFonts w:ascii="Times New Roman" w:hAnsi="Times New Roman"/>
              </w:rPr>
              <w:t>-</w:t>
            </w:r>
            <w:r w:rsidR="005A769D" w:rsidRPr="00C722CB">
              <w:rPr>
                <w:rFonts w:ascii="Times New Roman" w:hAnsi="Times New Roman"/>
              </w:rPr>
              <w:t>соблюдать установленные требования, действующие правила и стандарты.</w:t>
            </w:r>
          </w:p>
        </w:tc>
      </w:tr>
      <w:tr w:rsidR="005A769D" w:rsidRPr="00C722CB" w14:paraId="55B9BBBD" w14:textId="77777777" w:rsidTr="00DC0344">
        <w:trPr>
          <w:trHeight w:val="269"/>
        </w:trPr>
        <w:tc>
          <w:tcPr>
            <w:tcW w:w="838" w:type="pct"/>
            <w:vMerge/>
          </w:tcPr>
          <w:p w14:paraId="3D934FCE" w14:textId="77777777" w:rsidR="005A769D" w:rsidRPr="00C722CB" w:rsidRDefault="005A769D" w:rsidP="00AC2DDC">
            <w:pPr>
              <w:rPr>
                <w:rFonts w:ascii="Times New Roman" w:hAnsi="Times New Roman"/>
              </w:rPr>
            </w:pPr>
          </w:p>
        </w:tc>
        <w:tc>
          <w:tcPr>
            <w:tcW w:w="1433" w:type="pct"/>
            <w:vMerge/>
          </w:tcPr>
          <w:p w14:paraId="576971D1" w14:textId="77777777" w:rsidR="005A769D" w:rsidRPr="00C722CB" w:rsidRDefault="005A769D" w:rsidP="00AC2DDC">
            <w:pPr>
              <w:jc w:val="both"/>
              <w:rPr>
                <w:rFonts w:ascii="Times New Roman" w:hAnsi="Times New Roman"/>
              </w:rPr>
            </w:pPr>
          </w:p>
        </w:tc>
        <w:tc>
          <w:tcPr>
            <w:tcW w:w="2729" w:type="pct"/>
          </w:tcPr>
          <w:p w14:paraId="034052EB" w14:textId="77777777" w:rsidR="005A769D" w:rsidRPr="00C722CB" w:rsidRDefault="005A769D"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5A769D" w:rsidRPr="00C722CB" w14:paraId="7CFA55ED" w14:textId="77777777" w:rsidTr="00DC0344">
        <w:trPr>
          <w:trHeight w:val="1138"/>
        </w:trPr>
        <w:tc>
          <w:tcPr>
            <w:tcW w:w="838" w:type="pct"/>
            <w:vMerge/>
          </w:tcPr>
          <w:p w14:paraId="51642E9C" w14:textId="77777777" w:rsidR="005A769D" w:rsidRPr="00C722CB" w:rsidRDefault="005A769D" w:rsidP="00AC2DDC">
            <w:pPr>
              <w:rPr>
                <w:rFonts w:ascii="Times New Roman" w:hAnsi="Times New Roman"/>
              </w:rPr>
            </w:pPr>
          </w:p>
        </w:tc>
        <w:tc>
          <w:tcPr>
            <w:tcW w:w="1433" w:type="pct"/>
            <w:vMerge/>
          </w:tcPr>
          <w:p w14:paraId="0B5CE533" w14:textId="77777777" w:rsidR="005A769D" w:rsidRPr="00C722CB" w:rsidRDefault="005A769D" w:rsidP="00AC2DDC">
            <w:pPr>
              <w:jc w:val="both"/>
              <w:rPr>
                <w:rFonts w:ascii="Times New Roman" w:hAnsi="Times New Roman"/>
              </w:rPr>
            </w:pPr>
          </w:p>
        </w:tc>
        <w:tc>
          <w:tcPr>
            <w:tcW w:w="2729" w:type="pct"/>
          </w:tcPr>
          <w:p w14:paraId="05D196CB" w14:textId="77777777" w:rsidR="005A769D" w:rsidRPr="00C722CB" w:rsidRDefault="00C200C7" w:rsidP="00AC2DDC">
            <w:pPr>
              <w:rPr>
                <w:rFonts w:ascii="Times New Roman" w:hAnsi="Times New Roman"/>
              </w:rPr>
            </w:pPr>
            <w:r>
              <w:rPr>
                <w:rFonts w:ascii="Times New Roman" w:hAnsi="Times New Roman"/>
              </w:rPr>
              <w:t>-</w:t>
            </w:r>
            <w:r w:rsidR="005A769D" w:rsidRPr="00C722CB">
              <w:rPr>
                <w:rFonts w:ascii="Times New Roman" w:hAnsi="Times New Roman"/>
              </w:rPr>
              <w:t>основы организации деятельности авиационной организации и управления ей;</w:t>
            </w:r>
          </w:p>
          <w:p w14:paraId="5492A53D" w14:textId="77777777" w:rsidR="005A769D" w:rsidRPr="00C722CB" w:rsidRDefault="00C200C7" w:rsidP="00AC2DDC">
            <w:pPr>
              <w:rPr>
                <w:rFonts w:ascii="Times New Roman" w:hAnsi="Times New Roman"/>
              </w:rPr>
            </w:pPr>
            <w:r>
              <w:rPr>
                <w:rFonts w:ascii="Times New Roman" w:hAnsi="Times New Roman"/>
              </w:rPr>
              <w:t>-</w:t>
            </w:r>
            <w:r w:rsidR="005A769D" w:rsidRPr="00C722CB">
              <w:rPr>
                <w:rFonts w:ascii="Times New Roman" w:hAnsi="Times New Roman"/>
              </w:rPr>
              <w:t>основные показатели производственно-хозяйственной деятельности авиационной организации;</w:t>
            </w:r>
          </w:p>
          <w:p w14:paraId="18D9F78B" w14:textId="77777777" w:rsidR="005A769D" w:rsidRPr="00C722CB" w:rsidRDefault="00C200C7" w:rsidP="00AC2DDC">
            <w:pPr>
              <w:rPr>
                <w:rFonts w:ascii="Times New Roman" w:hAnsi="Times New Roman"/>
                <w:b/>
              </w:rPr>
            </w:pPr>
            <w:r>
              <w:rPr>
                <w:rFonts w:ascii="Times New Roman" w:hAnsi="Times New Roman"/>
              </w:rPr>
              <w:t>-</w:t>
            </w:r>
            <w:r w:rsidR="005A769D" w:rsidRPr="00C722CB">
              <w:rPr>
                <w:rFonts w:ascii="Times New Roman" w:hAnsi="Times New Roman"/>
              </w:rPr>
              <w:t>правила и нормы охраны труда</w:t>
            </w:r>
            <w:r>
              <w:rPr>
                <w:rFonts w:ascii="Times New Roman" w:hAnsi="Times New Roman"/>
              </w:rPr>
              <w:t>.</w:t>
            </w:r>
          </w:p>
        </w:tc>
      </w:tr>
      <w:tr w:rsidR="005A769D" w:rsidRPr="00C722CB" w14:paraId="08726D3C" w14:textId="77777777" w:rsidTr="00DC0344">
        <w:trPr>
          <w:trHeight w:val="346"/>
        </w:trPr>
        <w:tc>
          <w:tcPr>
            <w:tcW w:w="838" w:type="pct"/>
            <w:vMerge/>
          </w:tcPr>
          <w:p w14:paraId="2ABF5B69" w14:textId="77777777" w:rsidR="005A769D" w:rsidRPr="00C722CB" w:rsidRDefault="005A769D" w:rsidP="00AC2DDC">
            <w:pPr>
              <w:rPr>
                <w:rFonts w:ascii="Times New Roman" w:hAnsi="Times New Roman"/>
              </w:rPr>
            </w:pPr>
          </w:p>
        </w:tc>
        <w:tc>
          <w:tcPr>
            <w:tcW w:w="1433" w:type="pct"/>
            <w:vMerge w:val="restart"/>
          </w:tcPr>
          <w:p w14:paraId="0A229DCB" w14:textId="77777777" w:rsidR="005A769D" w:rsidRPr="00C722CB" w:rsidRDefault="005A769D" w:rsidP="00D0482F">
            <w:pPr>
              <w:rPr>
                <w:rFonts w:ascii="Times New Roman" w:hAnsi="Times New Roman"/>
              </w:rPr>
            </w:pPr>
            <w:r w:rsidRPr="00C722CB">
              <w:rPr>
                <w:rFonts w:ascii="Times New Roman" w:hAnsi="Times New Roman"/>
              </w:rPr>
              <w:t>ПК 2.2. Осуществлять контроль качества выполняемых работ по технической эксплуатации электрифицированных и пилотажно-навигационных комплексов</w:t>
            </w:r>
          </w:p>
        </w:tc>
        <w:tc>
          <w:tcPr>
            <w:tcW w:w="2729" w:type="pct"/>
          </w:tcPr>
          <w:p w14:paraId="6D0C35A2" w14:textId="77777777" w:rsidR="005A769D" w:rsidRPr="00C722CB" w:rsidRDefault="005A769D" w:rsidP="00AC2DDC">
            <w:pPr>
              <w:rPr>
                <w:rFonts w:ascii="Times New Roman" w:hAnsi="Times New Roman"/>
                <w:b/>
              </w:rPr>
            </w:pPr>
            <w:r w:rsidRPr="00C722CB">
              <w:rPr>
                <w:rFonts w:ascii="Times New Roman" w:hAnsi="Times New Roman"/>
                <w:b/>
              </w:rPr>
              <w:t>Навыки:</w:t>
            </w:r>
            <w:r w:rsidRPr="00C722CB">
              <w:rPr>
                <w:rFonts w:ascii="Times New Roman" w:hAnsi="Times New Roman"/>
              </w:rPr>
              <w:t xml:space="preserve"> </w:t>
            </w:r>
          </w:p>
        </w:tc>
      </w:tr>
      <w:tr w:rsidR="005A769D" w:rsidRPr="00C722CB" w14:paraId="31B2263B" w14:textId="77777777" w:rsidTr="00DC0344">
        <w:trPr>
          <w:trHeight w:val="617"/>
        </w:trPr>
        <w:tc>
          <w:tcPr>
            <w:tcW w:w="838" w:type="pct"/>
            <w:vMerge/>
          </w:tcPr>
          <w:p w14:paraId="28D54122" w14:textId="77777777" w:rsidR="005A769D" w:rsidRPr="00C722CB" w:rsidRDefault="005A769D" w:rsidP="00AC2DDC">
            <w:pPr>
              <w:rPr>
                <w:rFonts w:ascii="Times New Roman" w:hAnsi="Times New Roman"/>
              </w:rPr>
            </w:pPr>
          </w:p>
        </w:tc>
        <w:tc>
          <w:tcPr>
            <w:tcW w:w="1433" w:type="pct"/>
            <w:vMerge/>
          </w:tcPr>
          <w:p w14:paraId="183080E2" w14:textId="77777777" w:rsidR="005A769D" w:rsidRPr="00C722CB" w:rsidRDefault="005A769D" w:rsidP="00AC2DDC">
            <w:pPr>
              <w:jc w:val="both"/>
              <w:rPr>
                <w:rFonts w:ascii="Times New Roman" w:hAnsi="Times New Roman"/>
              </w:rPr>
            </w:pPr>
          </w:p>
        </w:tc>
        <w:tc>
          <w:tcPr>
            <w:tcW w:w="2729" w:type="pct"/>
          </w:tcPr>
          <w:p w14:paraId="17CD152D" w14:textId="77777777" w:rsidR="005A769D" w:rsidRPr="00C722CB" w:rsidRDefault="00C200C7" w:rsidP="00AC2DDC">
            <w:pPr>
              <w:rPr>
                <w:rFonts w:ascii="Times New Roman" w:hAnsi="Times New Roman"/>
                <w:b/>
              </w:rPr>
            </w:pPr>
            <w:r>
              <w:rPr>
                <w:rFonts w:ascii="Times New Roman" w:hAnsi="Times New Roman"/>
              </w:rPr>
              <w:t>-</w:t>
            </w:r>
            <w:r w:rsidR="005A769D" w:rsidRPr="00C722CB">
              <w:rPr>
                <w:rFonts w:ascii="Times New Roman" w:hAnsi="Times New Roman"/>
              </w:rPr>
              <w:t>по осуществлению контроля качества выполняемых работ по технической эксплуатации электрифицированных и пилотажно-навигационных комплексов</w:t>
            </w:r>
            <w:r>
              <w:rPr>
                <w:rFonts w:ascii="Times New Roman" w:hAnsi="Times New Roman"/>
              </w:rPr>
              <w:t>.</w:t>
            </w:r>
          </w:p>
        </w:tc>
      </w:tr>
      <w:tr w:rsidR="005A769D" w:rsidRPr="00C722CB" w14:paraId="18E27688" w14:textId="77777777" w:rsidTr="00DC0344">
        <w:trPr>
          <w:trHeight w:val="285"/>
        </w:trPr>
        <w:tc>
          <w:tcPr>
            <w:tcW w:w="838" w:type="pct"/>
            <w:vMerge/>
          </w:tcPr>
          <w:p w14:paraId="1A7178D5" w14:textId="77777777" w:rsidR="005A769D" w:rsidRPr="00C722CB" w:rsidRDefault="005A769D" w:rsidP="00AC2DDC">
            <w:pPr>
              <w:jc w:val="both"/>
              <w:rPr>
                <w:rFonts w:ascii="Times New Roman" w:hAnsi="Times New Roman"/>
              </w:rPr>
            </w:pPr>
          </w:p>
        </w:tc>
        <w:tc>
          <w:tcPr>
            <w:tcW w:w="1433" w:type="pct"/>
            <w:vMerge/>
          </w:tcPr>
          <w:p w14:paraId="0E353D3A" w14:textId="77777777" w:rsidR="005A769D" w:rsidRPr="00C722CB" w:rsidRDefault="005A769D" w:rsidP="00AC2DDC">
            <w:pPr>
              <w:jc w:val="both"/>
              <w:rPr>
                <w:rFonts w:ascii="Times New Roman" w:hAnsi="Times New Roman"/>
              </w:rPr>
            </w:pPr>
          </w:p>
        </w:tc>
        <w:tc>
          <w:tcPr>
            <w:tcW w:w="2729" w:type="pct"/>
          </w:tcPr>
          <w:p w14:paraId="2B7A963D" w14:textId="77777777" w:rsidR="005A769D" w:rsidRPr="00C722CB" w:rsidRDefault="005A769D" w:rsidP="00AC2DDC">
            <w:pPr>
              <w:rPr>
                <w:rFonts w:ascii="Times New Roman" w:hAnsi="Times New Roman"/>
                <w:b/>
              </w:rPr>
            </w:pPr>
            <w:r w:rsidRPr="00C722CB">
              <w:rPr>
                <w:rFonts w:ascii="Times New Roman" w:hAnsi="Times New Roman"/>
                <w:b/>
              </w:rPr>
              <w:t xml:space="preserve">Умения: </w:t>
            </w:r>
          </w:p>
        </w:tc>
      </w:tr>
      <w:tr w:rsidR="005A769D" w:rsidRPr="00C722CB" w14:paraId="61500A05" w14:textId="77777777" w:rsidTr="00DC0344">
        <w:trPr>
          <w:trHeight w:val="1265"/>
        </w:trPr>
        <w:tc>
          <w:tcPr>
            <w:tcW w:w="838" w:type="pct"/>
            <w:vMerge/>
          </w:tcPr>
          <w:p w14:paraId="42EA071D" w14:textId="77777777" w:rsidR="005A769D" w:rsidRPr="00C722CB" w:rsidRDefault="005A769D" w:rsidP="00AC2DDC">
            <w:pPr>
              <w:jc w:val="both"/>
              <w:rPr>
                <w:rFonts w:ascii="Times New Roman" w:hAnsi="Times New Roman"/>
              </w:rPr>
            </w:pPr>
          </w:p>
        </w:tc>
        <w:tc>
          <w:tcPr>
            <w:tcW w:w="1433" w:type="pct"/>
            <w:vMerge/>
          </w:tcPr>
          <w:p w14:paraId="271FB6DB" w14:textId="77777777" w:rsidR="005A769D" w:rsidRPr="00C722CB" w:rsidRDefault="005A769D" w:rsidP="00AC2DDC">
            <w:pPr>
              <w:jc w:val="both"/>
              <w:rPr>
                <w:rFonts w:ascii="Times New Roman" w:hAnsi="Times New Roman"/>
              </w:rPr>
            </w:pPr>
          </w:p>
        </w:tc>
        <w:tc>
          <w:tcPr>
            <w:tcW w:w="2729" w:type="pct"/>
          </w:tcPr>
          <w:p w14:paraId="06B6C8CD" w14:textId="77777777" w:rsidR="005A769D" w:rsidRPr="00C722CB" w:rsidRDefault="004208B3" w:rsidP="00AC2DDC">
            <w:pPr>
              <w:rPr>
                <w:rFonts w:ascii="Times New Roman" w:hAnsi="Times New Roman"/>
              </w:rPr>
            </w:pPr>
            <w:r>
              <w:rPr>
                <w:rFonts w:ascii="Times New Roman" w:hAnsi="Times New Roman"/>
              </w:rPr>
              <w:t>-</w:t>
            </w:r>
            <w:r w:rsidR="005A769D" w:rsidRPr="00C722CB">
              <w:rPr>
                <w:rFonts w:ascii="Times New Roman" w:hAnsi="Times New Roman"/>
              </w:rPr>
              <w:t>осуществлять контроль качества выполняемых работ;</w:t>
            </w:r>
          </w:p>
          <w:p w14:paraId="2D4220C3" w14:textId="77777777" w:rsidR="005A769D" w:rsidRPr="00C722CB" w:rsidRDefault="005A769D" w:rsidP="00AC2DDC">
            <w:pPr>
              <w:rPr>
                <w:rFonts w:ascii="Times New Roman" w:hAnsi="Times New Roman"/>
              </w:rPr>
            </w:pPr>
            <w:r w:rsidRPr="00C722CB">
              <w:rPr>
                <w:rFonts w:ascii="Times New Roman" w:hAnsi="Times New Roman"/>
              </w:rPr>
              <w:t>-выполнять работу по технической эксплуатации электрифицированных и пилотажно-навигационных комплексов, проводить мероприятия по повышению надежности оборудования в соответствии с действующими нормативными документами;</w:t>
            </w:r>
          </w:p>
          <w:p w14:paraId="5CEFACD5" w14:textId="77777777" w:rsidR="005A769D" w:rsidRPr="00C722CB" w:rsidRDefault="005A769D" w:rsidP="00AC2DDC">
            <w:pPr>
              <w:rPr>
                <w:rFonts w:ascii="Times New Roman" w:hAnsi="Times New Roman"/>
              </w:rPr>
            </w:pPr>
            <w:r w:rsidRPr="00C722CB">
              <w:rPr>
                <w:rFonts w:ascii="Times New Roman" w:hAnsi="Times New Roman"/>
              </w:rPr>
              <w:t>-выполнять работу по повышению надежности оборудования в соответствии с действующими нормативными документами;</w:t>
            </w:r>
          </w:p>
          <w:p w14:paraId="71C658F8" w14:textId="77777777" w:rsidR="005A769D" w:rsidRPr="00C722CB" w:rsidRDefault="005A769D" w:rsidP="00AC2DDC">
            <w:pPr>
              <w:rPr>
                <w:rFonts w:ascii="Times New Roman" w:hAnsi="Times New Roman"/>
                <w:b/>
              </w:rPr>
            </w:pPr>
            <w:r w:rsidRPr="00C722CB">
              <w:rPr>
                <w:rFonts w:ascii="Times New Roman" w:hAnsi="Times New Roman"/>
              </w:rPr>
              <w:t>-оформлять техническую документацию</w:t>
            </w:r>
            <w:r w:rsidR="00C200C7">
              <w:rPr>
                <w:rFonts w:ascii="Times New Roman" w:hAnsi="Times New Roman"/>
              </w:rPr>
              <w:t>.</w:t>
            </w:r>
          </w:p>
        </w:tc>
      </w:tr>
      <w:tr w:rsidR="005A769D" w:rsidRPr="00C722CB" w14:paraId="7FC89F64" w14:textId="77777777" w:rsidTr="00DC0344">
        <w:trPr>
          <w:trHeight w:val="276"/>
        </w:trPr>
        <w:tc>
          <w:tcPr>
            <w:tcW w:w="838" w:type="pct"/>
            <w:vMerge/>
          </w:tcPr>
          <w:p w14:paraId="569D3942" w14:textId="77777777" w:rsidR="005A769D" w:rsidRPr="00C722CB" w:rsidRDefault="005A769D" w:rsidP="00AC2DDC">
            <w:pPr>
              <w:jc w:val="both"/>
              <w:rPr>
                <w:rFonts w:ascii="Times New Roman" w:hAnsi="Times New Roman"/>
              </w:rPr>
            </w:pPr>
          </w:p>
        </w:tc>
        <w:tc>
          <w:tcPr>
            <w:tcW w:w="1433" w:type="pct"/>
            <w:vMerge/>
          </w:tcPr>
          <w:p w14:paraId="68AA71D7" w14:textId="77777777" w:rsidR="005A769D" w:rsidRPr="00C722CB" w:rsidRDefault="005A769D" w:rsidP="00AC2DDC">
            <w:pPr>
              <w:jc w:val="both"/>
              <w:rPr>
                <w:rFonts w:ascii="Times New Roman" w:hAnsi="Times New Roman"/>
              </w:rPr>
            </w:pPr>
          </w:p>
        </w:tc>
        <w:tc>
          <w:tcPr>
            <w:tcW w:w="2729" w:type="pct"/>
          </w:tcPr>
          <w:p w14:paraId="6DDE2F47" w14:textId="77777777" w:rsidR="005A769D" w:rsidRPr="00C722CB" w:rsidRDefault="005A769D" w:rsidP="00AC2DDC">
            <w:pPr>
              <w:rPr>
                <w:rFonts w:ascii="Times New Roman" w:hAnsi="Times New Roman"/>
                <w:b/>
              </w:rPr>
            </w:pPr>
            <w:r w:rsidRPr="00C722CB">
              <w:rPr>
                <w:rFonts w:ascii="Times New Roman" w:hAnsi="Times New Roman"/>
                <w:b/>
              </w:rPr>
              <w:t xml:space="preserve">Знания: </w:t>
            </w:r>
          </w:p>
        </w:tc>
      </w:tr>
      <w:tr w:rsidR="005A769D" w:rsidRPr="00C722CB" w14:paraId="4E972A5B" w14:textId="77777777" w:rsidTr="00AC2DDC">
        <w:trPr>
          <w:trHeight w:val="2200"/>
        </w:trPr>
        <w:tc>
          <w:tcPr>
            <w:tcW w:w="838" w:type="pct"/>
            <w:vMerge/>
          </w:tcPr>
          <w:p w14:paraId="4E97AF0C" w14:textId="77777777" w:rsidR="005A769D" w:rsidRPr="00C722CB" w:rsidRDefault="005A769D" w:rsidP="00AC2DDC">
            <w:pPr>
              <w:jc w:val="both"/>
              <w:rPr>
                <w:rFonts w:ascii="Times New Roman" w:hAnsi="Times New Roman"/>
              </w:rPr>
            </w:pPr>
          </w:p>
        </w:tc>
        <w:tc>
          <w:tcPr>
            <w:tcW w:w="1433" w:type="pct"/>
            <w:vMerge/>
          </w:tcPr>
          <w:p w14:paraId="2C23329B" w14:textId="77777777" w:rsidR="005A769D" w:rsidRPr="00C722CB" w:rsidRDefault="005A769D" w:rsidP="00AC2DDC">
            <w:pPr>
              <w:jc w:val="both"/>
              <w:rPr>
                <w:rFonts w:ascii="Times New Roman" w:hAnsi="Times New Roman"/>
              </w:rPr>
            </w:pPr>
          </w:p>
        </w:tc>
        <w:tc>
          <w:tcPr>
            <w:tcW w:w="2729" w:type="pct"/>
          </w:tcPr>
          <w:p w14:paraId="5D593694" w14:textId="77777777" w:rsidR="005A769D" w:rsidRPr="00C722CB" w:rsidRDefault="004208B3" w:rsidP="00AC2DDC">
            <w:pPr>
              <w:rPr>
                <w:rFonts w:ascii="Times New Roman" w:hAnsi="Times New Roman"/>
              </w:rPr>
            </w:pPr>
            <w:r>
              <w:rPr>
                <w:rFonts w:ascii="Times New Roman" w:hAnsi="Times New Roman"/>
              </w:rPr>
              <w:t>-</w:t>
            </w:r>
            <w:r w:rsidR="005A769D" w:rsidRPr="00C722CB">
              <w:rPr>
                <w:rFonts w:ascii="Times New Roman" w:hAnsi="Times New Roman"/>
              </w:rPr>
              <w:t>порядок осуществления контроля качества выполняемых работ;</w:t>
            </w:r>
          </w:p>
          <w:p w14:paraId="428FB68A" w14:textId="77777777" w:rsidR="005A769D" w:rsidRPr="00C722CB" w:rsidRDefault="005A769D" w:rsidP="00AC2DDC">
            <w:pPr>
              <w:rPr>
                <w:rFonts w:ascii="Times New Roman" w:hAnsi="Times New Roman"/>
              </w:rPr>
            </w:pPr>
            <w:r w:rsidRPr="00C722CB">
              <w:rPr>
                <w:rFonts w:ascii="Times New Roman" w:hAnsi="Times New Roman"/>
              </w:rPr>
              <w:t>-правила технической эксплуатации, регламенты и те</w:t>
            </w:r>
            <w:r w:rsidR="00AC2DDC">
              <w:rPr>
                <w:rFonts w:ascii="Times New Roman" w:hAnsi="Times New Roman"/>
              </w:rPr>
              <w:t xml:space="preserve">хнологию обслуживания </w:t>
            </w:r>
            <w:r w:rsidRPr="00C722CB">
              <w:rPr>
                <w:rFonts w:ascii="Times New Roman" w:hAnsi="Times New Roman"/>
              </w:rPr>
              <w:t>электрифицированных и пилотажно-навигационных комплексов;</w:t>
            </w:r>
          </w:p>
          <w:p w14:paraId="1E5A9FC1" w14:textId="77777777" w:rsidR="005A769D" w:rsidRPr="00C722CB" w:rsidRDefault="005A769D" w:rsidP="00AC2DDC">
            <w:pPr>
              <w:rPr>
                <w:rFonts w:ascii="Times New Roman" w:hAnsi="Times New Roman"/>
              </w:rPr>
            </w:pPr>
            <w:r w:rsidRPr="00C722CB">
              <w:rPr>
                <w:rFonts w:ascii="Times New Roman" w:hAnsi="Times New Roman"/>
              </w:rPr>
              <w:t>-принципы построения электрооборудования, приборного и радиоэлектронного оборудования воздушных судов;</w:t>
            </w:r>
          </w:p>
          <w:p w14:paraId="15AF7DDE" w14:textId="77777777" w:rsidR="005A769D" w:rsidRPr="00C722CB" w:rsidRDefault="005A769D" w:rsidP="00AC2DDC">
            <w:pPr>
              <w:rPr>
                <w:rFonts w:ascii="Times New Roman" w:hAnsi="Times New Roman"/>
              </w:rPr>
            </w:pPr>
            <w:r w:rsidRPr="00C722CB">
              <w:rPr>
                <w:rFonts w:ascii="Times New Roman" w:hAnsi="Times New Roman"/>
              </w:rPr>
              <w:t>-физические принципы работы, технические характеристики, область применения электрооборудования, приборного и радиоэлектронного оборудования;</w:t>
            </w:r>
          </w:p>
          <w:p w14:paraId="087C5D75" w14:textId="77777777" w:rsidR="005A769D" w:rsidRPr="00C722CB" w:rsidRDefault="005A769D" w:rsidP="00AC2DDC">
            <w:pPr>
              <w:rPr>
                <w:rFonts w:ascii="Times New Roman" w:hAnsi="Times New Roman"/>
              </w:rPr>
            </w:pPr>
            <w:r w:rsidRPr="00C722CB">
              <w:rPr>
                <w:rFonts w:ascii="Times New Roman" w:hAnsi="Times New Roman"/>
              </w:rPr>
              <w:t>-современные методы технического обслуживания;</w:t>
            </w:r>
          </w:p>
          <w:p w14:paraId="261A00A3" w14:textId="77777777" w:rsidR="005A769D" w:rsidRPr="00C722CB" w:rsidRDefault="005A769D" w:rsidP="00AC2DDC">
            <w:pPr>
              <w:rPr>
                <w:rFonts w:ascii="Times New Roman" w:hAnsi="Times New Roman"/>
                <w:b/>
              </w:rPr>
            </w:pPr>
            <w:r w:rsidRPr="00C722CB">
              <w:rPr>
                <w:rFonts w:ascii="Times New Roman" w:hAnsi="Times New Roman"/>
              </w:rPr>
              <w:t>-правила ведения и оформления технической документации</w:t>
            </w:r>
            <w:r w:rsidR="00C200C7">
              <w:rPr>
                <w:rFonts w:ascii="Times New Roman" w:hAnsi="Times New Roman"/>
              </w:rPr>
              <w:t>.</w:t>
            </w:r>
          </w:p>
        </w:tc>
      </w:tr>
      <w:tr w:rsidR="005A769D" w:rsidRPr="00C722CB" w14:paraId="7589BCCD" w14:textId="77777777" w:rsidTr="00DC0344">
        <w:trPr>
          <w:trHeight w:val="245"/>
        </w:trPr>
        <w:tc>
          <w:tcPr>
            <w:tcW w:w="838" w:type="pct"/>
            <w:vMerge/>
          </w:tcPr>
          <w:p w14:paraId="1840C74B" w14:textId="77777777" w:rsidR="005A769D" w:rsidRPr="00C722CB" w:rsidRDefault="005A769D" w:rsidP="00AC2DDC">
            <w:pPr>
              <w:jc w:val="both"/>
              <w:rPr>
                <w:rFonts w:ascii="Times New Roman" w:hAnsi="Times New Roman"/>
              </w:rPr>
            </w:pPr>
          </w:p>
        </w:tc>
        <w:tc>
          <w:tcPr>
            <w:tcW w:w="1433" w:type="pct"/>
            <w:vMerge w:val="restart"/>
          </w:tcPr>
          <w:p w14:paraId="082A40BF" w14:textId="77777777" w:rsidR="005A769D" w:rsidRPr="00C722CB" w:rsidRDefault="005A769D" w:rsidP="00D0482F">
            <w:pPr>
              <w:rPr>
                <w:rFonts w:ascii="Times New Roman" w:hAnsi="Times New Roman"/>
              </w:rPr>
            </w:pPr>
            <w:r w:rsidRPr="00C722CB">
              <w:rPr>
                <w:rFonts w:ascii="Times New Roman" w:hAnsi="Times New Roman"/>
              </w:rPr>
              <w:t>ПК 2.3. Осуществлять контроль своевременности проведения метрологических поверок контрольно- измерительных приборов, оборудования и средств диагностики, используемых для проведения    технической эксплуатации электрифицированных и пилотажно-навигационных комплексов</w:t>
            </w:r>
          </w:p>
        </w:tc>
        <w:tc>
          <w:tcPr>
            <w:tcW w:w="2729" w:type="pct"/>
          </w:tcPr>
          <w:p w14:paraId="58029137" w14:textId="77777777" w:rsidR="005A769D" w:rsidRPr="00C722CB" w:rsidRDefault="005A769D"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5A769D" w:rsidRPr="00C722CB" w14:paraId="604AE18D" w14:textId="77777777" w:rsidTr="00AC2DDC">
        <w:trPr>
          <w:trHeight w:val="790"/>
        </w:trPr>
        <w:tc>
          <w:tcPr>
            <w:tcW w:w="838" w:type="pct"/>
            <w:vMerge/>
          </w:tcPr>
          <w:p w14:paraId="401CEBCD" w14:textId="77777777" w:rsidR="005A769D" w:rsidRPr="00C722CB" w:rsidRDefault="005A769D" w:rsidP="00AC2DDC">
            <w:pPr>
              <w:jc w:val="both"/>
              <w:rPr>
                <w:rFonts w:ascii="Times New Roman" w:hAnsi="Times New Roman"/>
              </w:rPr>
            </w:pPr>
          </w:p>
        </w:tc>
        <w:tc>
          <w:tcPr>
            <w:tcW w:w="1433" w:type="pct"/>
            <w:vMerge/>
          </w:tcPr>
          <w:p w14:paraId="308EDD88" w14:textId="77777777" w:rsidR="005A769D" w:rsidRPr="00C722CB" w:rsidRDefault="005A769D" w:rsidP="00AC2DDC">
            <w:pPr>
              <w:jc w:val="both"/>
              <w:rPr>
                <w:rFonts w:ascii="Times New Roman" w:hAnsi="Times New Roman"/>
              </w:rPr>
            </w:pPr>
          </w:p>
        </w:tc>
        <w:tc>
          <w:tcPr>
            <w:tcW w:w="2729" w:type="pct"/>
          </w:tcPr>
          <w:p w14:paraId="73D57DE0" w14:textId="77777777" w:rsidR="005A769D" w:rsidRPr="00C722CB" w:rsidRDefault="00C200C7" w:rsidP="00AC2DDC">
            <w:pPr>
              <w:rPr>
                <w:rFonts w:ascii="Times New Roman" w:hAnsi="Times New Roman"/>
                <w:b/>
              </w:rPr>
            </w:pPr>
            <w:r>
              <w:rPr>
                <w:rFonts w:ascii="Times New Roman" w:hAnsi="Times New Roman"/>
              </w:rPr>
              <w:t>-</w:t>
            </w:r>
            <w:r w:rsidR="005A769D" w:rsidRPr="00C722CB">
              <w:rPr>
                <w:rFonts w:ascii="Times New Roman" w:hAnsi="Times New Roman"/>
              </w:rPr>
              <w:t>осуществление контроля своевременности выполнения метрологической поверки изделий под руководством авиационного техника по авиационному и радиоэлектронному оборудованию</w:t>
            </w:r>
            <w:r>
              <w:rPr>
                <w:rFonts w:ascii="Times New Roman" w:hAnsi="Times New Roman"/>
              </w:rPr>
              <w:t>.</w:t>
            </w:r>
          </w:p>
        </w:tc>
      </w:tr>
      <w:tr w:rsidR="005A769D" w:rsidRPr="00C722CB" w14:paraId="424FC07C" w14:textId="77777777" w:rsidTr="00DC0344">
        <w:trPr>
          <w:trHeight w:val="327"/>
        </w:trPr>
        <w:tc>
          <w:tcPr>
            <w:tcW w:w="838" w:type="pct"/>
            <w:vMerge/>
          </w:tcPr>
          <w:p w14:paraId="33BBBCB5" w14:textId="77777777" w:rsidR="005A769D" w:rsidRPr="00C722CB" w:rsidRDefault="005A769D" w:rsidP="00AC2DDC">
            <w:pPr>
              <w:jc w:val="both"/>
              <w:rPr>
                <w:rFonts w:ascii="Times New Roman" w:hAnsi="Times New Roman"/>
              </w:rPr>
            </w:pPr>
          </w:p>
        </w:tc>
        <w:tc>
          <w:tcPr>
            <w:tcW w:w="1433" w:type="pct"/>
            <w:vMerge/>
          </w:tcPr>
          <w:p w14:paraId="44434777" w14:textId="77777777" w:rsidR="005A769D" w:rsidRPr="00C722CB" w:rsidRDefault="005A769D" w:rsidP="00AC2DDC">
            <w:pPr>
              <w:jc w:val="both"/>
              <w:rPr>
                <w:rFonts w:ascii="Times New Roman" w:hAnsi="Times New Roman"/>
              </w:rPr>
            </w:pPr>
          </w:p>
        </w:tc>
        <w:tc>
          <w:tcPr>
            <w:tcW w:w="2729" w:type="pct"/>
          </w:tcPr>
          <w:p w14:paraId="641986A8" w14:textId="77777777" w:rsidR="005A769D" w:rsidRPr="00C722CB" w:rsidRDefault="005A769D"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5A769D" w:rsidRPr="00C722CB" w14:paraId="399989FD" w14:textId="77777777" w:rsidTr="00AC2DDC">
        <w:trPr>
          <w:trHeight w:val="561"/>
        </w:trPr>
        <w:tc>
          <w:tcPr>
            <w:tcW w:w="838" w:type="pct"/>
            <w:vMerge/>
          </w:tcPr>
          <w:p w14:paraId="08982CA4" w14:textId="77777777" w:rsidR="005A769D" w:rsidRPr="00C722CB" w:rsidRDefault="005A769D" w:rsidP="00AC2DDC">
            <w:pPr>
              <w:jc w:val="both"/>
              <w:rPr>
                <w:rFonts w:ascii="Times New Roman" w:hAnsi="Times New Roman"/>
              </w:rPr>
            </w:pPr>
          </w:p>
        </w:tc>
        <w:tc>
          <w:tcPr>
            <w:tcW w:w="1433" w:type="pct"/>
            <w:vMerge/>
          </w:tcPr>
          <w:p w14:paraId="50F55004" w14:textId="77777777" w:rsidR="005A769D" w:rsidRPr="00C722CB" w:rsidRDefault="005A769D" w:rsidP="00AC2DDC">
            <w:pPr>
              <w:jc w:val="both"/>
              <w:rPr>
                <w:rFonts w:ascii="Times New Roman" w:hAnsi="Times New Roman"/>
              </w:rPr>
            </w:pPr>
          </w:p>
        </w:tc>
        <w:tc>
          <w:tcPr>
            <w:tcW w:w="2729" w:type="pct"/>
          </w:tcPr>
          <w:p w14:paraId="6E0B8B62" w14:textId="77777777" w:rsidR="005A769D" w:rsidRPr="00C722CB" w:rsidRDefault="004208B3" w:rsidP="00AC2DDC">
            <w:pPr>
              <w:rPr>
                <w:rFonts w:ascii="Times New Roman" w:hAnsi="Times New Roman"/>
              </w:rPr>
            </w:pPr>
            <w:r>
              <w:rPr>
                <w:rFonts w:ascii="Times New Roman" w:hAnsi="Times New Roman"/>
              </w:rPr>
              <w:t>-</w:t>
            </w:r>
            <w:r w:rsidR="005A769D" w:rsidRPr="00C722CB">
              <w:rPr>
                <w:rFonts w:ascii="Times New Roman" w:hAnsi="Times New Roman"/>
              </w:rPr>
              <w:t>осуществлять настройку, регулировку и проверку оборудования и систем в лабораторных условиях и на воздушных судах;</w:t>
            </w:r>
          </w:p>
          <w:p w14:paraId="4BEF17F3" w14:textId="77777777" w:rsidR="005A769D" w:rsidRPr="00C722CB" w:rsidRDefault="005A769D" w:rsidP="00AC2DDC">
            <w:pPr>
              <w:rPr>
                <w:rFonts w:ascii="Times New Roman" w:hAnsi="Times New Roman"/>
              </w:rPr>
            </w:pPr>
            <w:r w:rsidRPr="00C722CB">
              <w:rPr>
                <w:rFonts w:ascii="Times New Roman" w:hAnsi="Times New Roman"/>
              </w:rPr>
              <w:t>-проводить техническое обслуживание оборудования, подключать приборы, регистрировать необходимые характеристики и параметры и проводить обработку полученных результатов;</w:t>
            </w:r>
          </w:p>
          <w:p w14:paraId="2E76AE1A" w14:textId="77777777" w:rsidR="005A769D" w:rsidRPr="00C722CB" w:rsidRDefault="005A769D" w:rsidP="00AC2DDC">
            <w:pPr>
              <w:rPr>
                <w:rFonts w:ascii="Times New Roman" w:hAnsi="Times New Roman"/>
              </w:rPr>
            </w:pPr>
            <w:r w:rsidRPr="00C722CB">
              <w:rPr>
                <w:rFonts w:ascii="Times New Roman" w:hAnsi="Times New Roman"/>
              </w:rPr>
              <w:t>-осуществлять метрологическую проверку изделий;</w:t>
            </w:r>
          </w:p>
          <w:p w14:paraId="1A01F9B5" w14:textId="77777777" w:rsidR="005A769D" w:rsidRPr="00C722CB" w:rsidRDefault="005A769D" w:rsidP="00AC2DDC">
            <w:pPr>
              <w:rPr>
                <w:rFonts w:ascii="Times New Roman" w:hAnsi="Times New Roman"/>
              </w:rPr>
            </w:pPr>
            <w:r w:rsidRPr="00C722CB">
              <w:rPr>
                <w:rFonts w:ascii="Times New Roman" w:hAnsi="Times New Roman"/>
              </w:rPr>
              <w:t>-использовать в профессиональной деятельности документацию систем качества;</w:t>
            </w:r>
          </w:p>
          <w:p w14:paraId="58D55B8F" w14:textId="77777777" w:rsidR="005A769D" w:rsidRPr="00C722CB" w:rsidRDefault="005A769D" w:rsidP="00AC2DDC">
            <w:pPr>
              <w:rPr>
                <w:rFonts w:ascii="Times New Roman" w:hAnsi="Times New Roman"/>
              </w:rPr>
            </w:pPr>
            <w:r w:rsidRPr="00C722CB">
              <w:rPr>
                <w:rFonts w:ascii="Times New Roman" w:hAnsi="Times New Roman"/>
              </w:rPr>
              <w:t xml:space="preserve">-приводить несистемные величины измерений в соответствие с действующими </w:t>
            </w:r>
            <w:r w:rsidRPr="00C722CB">
              <w:rPr>
                <w:rFonts w:ascii="Times New Roman" w:hAnsi="Times New Roman"/>
              </w:rPr>
              <w:lastRenderedPageBreak/>
              <w:t>стандартами и международной системой единиц СИ;</w:t>
            </w:r>
          </w:p>
          <w:p w14:paraId="0C266FBE" w14:textId="77777777" w:rsidR="005A769D" w:rsidRPr="00C722CB" w:rsidRDefault="005A769D" w:rsidP="00AC2DDC">
            <w:pPr>
              <w:rPr>
                <w:rFonts w:ascii="Times New Roman" w:hAnsi="Times New Roman"/>
                <w:b/>
              </w:rPr>
            </w:pPr>
            <w:r w:rsidRPr="00C722CB">
              <w:rPr>
                <w:rFonts w:ascii="Times New Roman" w:hAnsi="Times New Roman"/>
              </w:rPr>
              <w:t>-оформлять техническую документацию</w:t>
            </w:r>
            <w:r w:rsidR="00C200C7">
              <w:rPr>
                <w:rFonts w:ascii="Times New Roman" w:hAnsi="Times New Roman"/>
              </w:rPr>
              <w:t>.</w:t>
            </w:r>
          </w:p>
        </w:tc>
      </w:tr>
      <w:tr w:rsidR="005A769D" w:rsidRPr="00C722CB" w14:paraId="38E7ADDC" w14:textId="77777777" w:rsidTr="00AC2DDC">
        <w:trPr>
          <w:trHeight w:val="273"/>
        </w:trPr>
        <w:tc>
          <w:tcPr>
            <w:tcW w:w="838" w:type="pct"/>
            <w:vMerge/>
          </w:tcPr>
          <w:p w14:paraId="524F9111" w14:textId="77777777" w:rsidR="005A769D" w:rsidRPr="00C722CB" w:rsidRDefault="005A769D" w:rsidP="00AC2DDC">
            <w:pPr>
              <w:jc w:val="both"/>
              <w:rPr>
                <w:rFonts w:ascii="Times New Roman" w:hAnsi="Times New Roman"/>
              </w:rPr>
            </w:pPr>
          </w:p>
        </w:tc>
        <w:tc>
          <w:tcPr>
            <w:tcW w:w="1433" w:type="pct"/>
            <w:vMerge/>
          </w:tcPr>
          <w:p w14:paraId="517D1111" w14:textId="77777777" w:rsidR="005A769D" w:rsidRPr="00C722CB" w:rsidRDefault="005A769D" w:rsidP="00AC2DDC">
            <w:pPr>
              <w:jc w:val="both"/>
              <w:rPr>
                <w:rFonts w:ascii="Times New Roman" w:hAnsi="Times New Roman"/>
              </w:rPr>
            </w:pPr>
          </w:p>
        </w:tc>
        <w:tc>
          <w:tcPr>
            <w:tcW w:w="2729" w:type="pct"/>
          </w:tcPr>
          <w:p w14:paraId="4604957D" w14:textId="77777777" w:rsidR="005A769D" w:rsidRPr="00C722CB" w:rsidRDefault="005A769D"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5A769D" w:rsidRPr="00C722CB" w14:paraId="2D25D952" w14:textId="77777777" w:rsidTr="00DC0344">
        <w:trPr>
          <w:trHeight w:val="1624"/>
        </w:trPr>
        <w:tc>
          <w:tcPr>
            <w:tcW w:w="838" w:type="pct"/>
            <w:vMerge/>
          </w:tcPr>
          <w:p w14:paraId="2B059568" w14:textId="77777777" w:rsidR="005A769D" w:rsidRPr="00C722CB" w:rsidRDefault="005A769D" w:rsidP="00AC2DDC">
            <w:pPr>
              <w:jc w:val="both"/>
              <w:rPr>
                <w:rFonts w:ascii="Times New Roman" w:hAnsi="Times New Roman"/>
              </w:rPr>
            </w:pPr>
          </w:p>
        </w:tc>
        <w:tc>
          <w:tcPr>
            <w:tcW w:w="1433" w:type="pct"/>
            <w:vMerge/>
          </w:tcPr>
          <w:p w14:paraId="1041915F" w14:textId="77777777" w:rsidR="005A769D" w:rsidRPr="00C722CB" w:rsidRDefault="005A769D" w:rsidP="00AC2DDC">
            <w:pPr>
              <w:jc w:val="both"/>
              <w:rPr>
                <w:rFonts w:ascii="Times New Roman" w:hAnsi="Times New Roman"/>
              </w:rPr>
            </w:pPr>
          </w:p>
        </w:tc>
        <w:tc>
          <w:tcPr>
            <w:tcW w:w="2729" w:type="pct"/>
          </w:tcPr>
          <w:p w14:paraId="3E72B424" w14:textId="77777777" w:rsidR="005A769D" w:rsidRPr="00C722CB" w:rsidRDefault="004208B3" w:rsidP="00AC2DDC">
            <w:pPr>
              <w:rPr>
                <w:rFonts w:ascii="Times New Roman" w:hAnsi="Times New Roman"/>
              </w:rPr>
            </w:pPr>
            <w:r>
              <w:rPr>
                <w:rFonts w:ascii="Times New Roman" w:hAnsi="Times New Roman"/>
              </w:rPr>
              <w:t>-</w:t>
            </w:r>
            <w:r w:rsidR="005A769D" w:rsidRPr="00C722CB">
              <w:rPr>
                <w:rFonts w:ascii="Times New Roman" w:hAnsi="Times New Roman"/>
              </w:rPr>
              <w:t>основные понятия метрологии;</w:t>
            </w:r>
          </w:p>
          <w:p w14:paraId="51759F9F" w14:textId="77777777" w:rsidR="005A769D" w:rsidRPr="00C722CB" w:rsidRDefault="005A769D" w:rsidP="00AC2DDC">
            <w:pPr>
              <w:rPr>
                <w:rFonts w:ascii="Times New Roman" w:hAnsi="Times New Roman"/>
              </w:rPr>
            </w:pPr>
            <w:r w:rsidRPr="00C722CB">
              <w:rPr>
                <w:rFonts w:ascii="Times New Roman" w:hAnsi="Times New Roman"/>
              </w:rPr>
              <w:t>-задачи стандартизации, ее экономическую эффективность;</w:t>
            </w:r>
          </w:p>
          <w:p w14:paraId="287968BC" w14:textId="77777777" w:rsidR="005A769D" w:rsidRPr="00C722CB" w:rsidRDefault="005A769D" w:rsidP="00AC2DDC">
            <w:pPr>
              <w:rPr>
                <w:rFonts w:ascii="Times New Roman" w:hAnsi="Times New Roman"/>
              </w:rPr>
            </w:pPr>
            <w:r w:rsidRPr="00C722CB">
              <w:rPr>
                <w:rFonts w:ascii="Times New Roman" w:hAnsi="Times New Roman"/>
              </w:rPr>
              <w:t>-формы подтверждения качества;</w:t>
            </w:r>
          </w:p>
          <w:p w14:paraId="54B3C332" w14:textId="77777777" w:rsidR="005A769D" w:rsidRPr="00C722CB" w:rsidRDefault="005A769D" w:rsidP="00AC2DDC">
            <w:pPr>
              <w:rPr>
                <w:rFonts w:ascii="Times New Roman" w:hAnsi="Times New Roman"/>
              </w:rPr>
            </w:pPr>
            <w:r w:rsidRPr="00C722CB">
              <w:rPr>
                <w:rFonts w:ascii="Times New Roman" w:hAnsi="Times New Roman"/>
              </w:rPr>
              <w:t xml:space="preserve">-терминологию и единицы измерения величин </w:t>
            </w:r>
            <w:r w:rsidR="004208B3">
              <w:rPr>
                <w:rFonts w:ascii="Times New Roman" w:hAnsi="Times New Roman"/>
              </w:rPr>
              <w:t xml:space="preserve">в </w:t>
            </w:r>
            <w:r w:rsidRPr="00C722CB">
              <w:rPr>
                <w:rFonts w:ascii="Times New Roman" w:hAnsi="Times New Roman"/>
              </w:rPr>
              <w:t>соответствии с действующими стандартами и международной системой единиц СИ;</w:t>
            </w:r>
          </w:p>
          <w:p w14:paraId="0F543946" w14:textId="77777777" w:rsidR="005A769D" w:rsidRPr="00C722CB" w:rsidRDefault="005A769D" w:rsidP="00AC2DDC">
            <w:pPr>
              <w:rPr>
                <w:rFonts w:ascii="Times New Roman" w:hAnsi="Times New Roman"/>
                <w:b/>
              </w:rPr>
            </w:pPr>
            <w:r w:rsidRPr="00C722CB">
              <w:rPr>
                <w:rFonts w:ascii="Times New Roman" w:hAnsi="Times New Roman"/>
              </w:rPr>
              <w:t>-правила ведения и оформления технической документации</w:t>
            </w:r>
            <w:r w:rsidR="00C200C7">
              <w:rPr>
                <w:rFonts w:ascii="Times New Roman" w:hAnsi="Times New Roman"/>
              </w:rPr>
              <w:t>.</w:t>
            </w:r>
          </w:p>
        </w:tc>
      </w:tr>
      <w:tr w:rsidR="005A769D" w:rsidRPr="00C722CB" w14:paraId="5338031D" w14:textId="77777777" w:rsidTr="00D0482F">
        <w:trPr>
          <w:trHeight w:val="200"/>
        </w:trPr>
        <w:tc>
          <w:tcPr>
            <w:tcW w:w="838" w:type="pct"/>
            <w:vMerge/>
          </w:tcPr>
          <w:p w14:paraId="200EDCAF" w14:textId="77777777" w:rsidR="005A769D" w:rsidRPr="00C722CB" w:rsidRDefault="005A769D" w:rsidP="00AC2DDC">
            <w:pPr>
              <w:jc w:val="both"/>
              <w:rPr>
                <w:rFonts w:ascii="Times New Roman" w:hAnsi="Times New Roman"/>
              </w:rPr>
            </w:pPr>
          </w:p>
        </w:tc>
        <w:tc>
          <w:tcPr>
            <w:tcW w:w="1433" w:type="pct"/>
            <w:vMerge w:val="restart"/>
          </w:tcPr>
          <w:p w14:paraId="7534DA65" w14:textId="77777777" w:rsidR="005A769D" w:rsidRPr="00C722CB" w:rsidRDefault="005A769D" w:rsidP="00D0482F">
            <w:pPr>
              <w:rPr>
                <w:rFonts w:ascii="Times New Roman" w:hAnsi="Times New Roman"/>
              </w:rPr>
            </w:pPr>
            <w:r w:rsidRPr="00C722CB">
              <w:rPr>
                <w:rFonts w:ascii="Times New Roman" w:hAnsi="Times New Roman"/>
              </w:rPr>
              <w:t xml:space="preserve">ПК 2.4. </w:t>
            </w:r>
            <w:r w:rsidR="00450C6A" w:rsidRPr="00450C6A">
              <w:rPr>
                <w:rFonts w:ascii="Times New Roman" w:hAnsi="Times New Roman"/>
              </w:rPr>
              <w:t>Обеспечивать соблюдение правил техники безопасности и охраны труда при проведении работ по техническому обслуживанию и ремонту электрифицированных и пилотажно-навигационных комплексов.</w:t>
            </w:r>
          </w:p>
        </w:tc>
        <w:tc>
          <w:tcPr>
            <w:tcW w:w="2729" w:type="pct"/>
          </w:tcPr>
          <w:p w14:paraId="07AB5712" w14:textId="77777777" w:rsidR="005A769D" w:rsidRPr="00C722CB" w:rsidRDefault="005A769D" w:rsidP="00AC2DDC">
            <w:pPr>
              <w:rPr>
                <w:rFonts w:ascii="Times New Roman" w:hAnsi="Times New Roman"/>
              </w:rPr>
            </w:pPr>
            <w:r w:rsidRPr="00C722CB">
              <w:rPr>
                <w:rFonts w:ascii="Times New Roman" w:hAnsi="Times New Roman"/>
                <w:b/>
              </w:rPr>
              <w:t>Навыки:</w:t>
            </w:r>
            <w:r w:rsidRPr="00C722CB">
              <w:rPr>
                <w:rFonts w:ascii="Times New Roman" w:hAnsi="Times New Roman"/>
              </w:rPr>
              <w:t xml:space="preserve"> </w:t>
            </w:r>
          </w:p>
        </w:tc>
      </w:tr>
      <w:tr w:rsidR="005A769D" w:rsidRPr="00C722CB" w14:paraId="558D4D4B" w14:textId="77777777" w:rsidTr="00AC2DDC">
        <w:trPr>
          <w:trHeight w:val="984"/>
        </w:trPr>
        <w:tc>
          <w:tcPr>
            <w:tcW w:w="838" w:type="pct"/>
            <w:vMerge/>
          </w:tcPr>
          <w:p w14:paraId="26DC4481" w14:textId="77777777" w:rsidR="005A769D" w:rsidRPr="00C722CB" w:rsidRDefault="005A769D" w:rsidP="00AC2DDC">
            <w:pPr>
              <w:jc w:val="both"/>
              <w:rPr>
                <w:rFonts w:ascii="Times New Roman" w:hAnsi="Times New Roman"/>
              </w:rPr>
            </w:pPr>
          </w:p>
        </w:tc>
        <w:tc>
          <w:tcPr>
            <w:tcW w:w="1433" w:type="pct"/>
            <w:vMerge/>
          </w:tcPr>
          <w:p w14:paraId="6B3CE1F3" w14:textId="77777777" w:rsidR="005A769D" w:rsidRPr="00C722CB" w:rsidRDefault="005A769D" w:rsidP="00AC2DDC">
            <w:pPr>
              <w:jc w:val="both"/>
              <w:rPr>
                <w:rFonts w:ascii="Times New Roman" w:hAnsi="Times New Roman"/>
              </w:rPr>
            </w:pPr>
          </w:p>
        </w:tc>
        <w:tc>
          <w:tcPr>
            <w:tcW w:w="2729" w:type="pct"/>
          </w:tcPr>
          <w:p w14:paraId="19B5265C" w14:textId="77777777" w:rsidR="005A769D" w:rsidRPr="00C722CB" w:rsidRDefault="00C200C7" w:rsidP="00AC2DDC">
            <w:pPr>
              <w:rPr>
                <w:rFonts w:ascii="Times New Roman" w:hAnsi="Times New Roman"/>
                <w:b/>
              </w:rPr>
            </w:pPr>
            <w:r>
              <w:rPr>
                <w:rFonts w:ascii="Times New Roman" w:hAnsi="Times New Roman"/>
              </w:rPr>
              <w:t>-</w:t>
            </w:r>
            <w:r w:rsidR="00044258" w:rsidRPr="009E7C75">
              <w:rPr>
                <w:rFonts w:ascii="Times New Roman" w:hAnsi="Times New Roman"/>
              </w:rPr>
              <w:t>соблюдения техники безопасности на производственном участке, при технической эксплуатации и ремонте авиационной техники и производстве полетов под руководством авиационного техника по авиационному и радиоэлектронному оборудованию.</w:t>
            </w:r>
          </w:p>
        </w:tc>
      </w:tr>
      <w:tr w:rsidR="005A769D" w:rsidRPr="00C722CB" w14:paraId="05ABEA48" w14:textId="77777777" w:rsidTr="00DC0344">
        <w:trPr>
          <w:trHeight w:val="214"/>
        </w:trPr>
        <w:tc>
          <w:tcPr>
            <w:tcW w:w="838" w:type="pct"/>
            <w:vMerge/>
          </w:tcPr>
          <w:p w14:paraId="28DB2717" w14:textId="77777777" w:rsidR="005A769D" w:rsidRPr="00C722CB" w:rsidRDefault="005A769D" w:rsidP="00AC2DDC">
            <w:pPr>
              <w:jc w:val="both"/>
              <w:rPr>
                <w:rFonts w:ascii="Times New Roman" w:hAnsi="Times New Roman"/>
              </w:rPr>
            </w:pPr>
          </w:p>
        </w:tc>
        <w:tc>
          <w:tcPr>
            <w:tcW w:w="1433" w:type="pct"/>
            <w:vMerge/>
          </w:tcPr>
          <w:p w14:paraId="7A7765F5" w14:textId="77777777" w:rsidR="005A769D" w:rsidRPr="00C722CB" w:rsidRDefault="005A769D" w:rsidP="00AC2DDC">
            <w:pPr>
              <w:jc w:val="both"/>
              <w:rPr>
                <w:rFonts w:ascii="Times New Roman" w:hAnsi="Times New Roman"/>
              </w:rPr>
            </w:pPr>
          </w:p>
        </w:tc>
        <w:tc>
          <w:tcPr>
            <w:tcW w:w="2729" w:type="pct"/>
          </w:tcPr>
          <w:p w14:paraId="518F6895" w14:textId="77777777" w:rsidR="005A769D" w:rsidRPr="00C722CB" w:rsidRDefault="005A769D" w:rsidP="00AC2DDC">
            <w:pPr>
              <w:rPr>
                <w:rFonts w:ascii="Times New Roman" w:hAnsi="Times New Roman"/>
              </w:rPr>
            </w:pPr>
            <w:r w:rsidRPr="00C722CB">
              <w:rPr>
                <w:rFonts w:ascii="Times New Roman" w:hAnsi="Times New Roman"/>
                <w:b/>
              </w:rPr>
              <w:t>Умения</w:t>
            </w:r>
            <w:r w:rsidRPr="00C722CB">
              <w:rPr>
                <w:rFonts w:ascii="Times New Roman" w:hAnsi="Times New Roman"/>
              </w:rPr>
              <w:t xml:space="preserve">: </w:t>
            </w:r>
          </w:p>
        </w:tc>
      </w:tr>
      <w:tr w:rsidR="005A769D" w:rsidRPr="00C722CB" w14:paraId="5AAA755E" w14:textId="77777777" w:rsidTr="00DC0344">
        <w:trPr>
          <w:trHeight w:val="825"/>
        </w:trPr>
        <w:tc>
          <w:tcPr>
            <w:tcW w:w="838" w:type="pct"/>
            <w:vMerge/>
          </w:tcPr>
          <w:p w14:paraId="2F4790F1" w14:textId="77777777" w:rsidR="005A769D" w:rsidRPr="00C722CB" w:rsidRDefault="005A769D" w:rsidP="00AC2DDC">
            <w:pPr>
              <w:jc w:val="both"/>
              <w:rPr>
                <w:rFonts w:ascii="Times New Roman" w:hAnsi="Times New Roman"/>
              </w:rPr>
            </w:pPr>
          </w:p>
        </w:tc>
        <w:tc>
          <w:tcPr>
            <w:tcW w:w="1433" w:type="pct"/>
            <w:vMerge/>
          </w:tcPr>
          <w:p w14:paraId="67903DA6" w14:textId="77777777" w:rsidR="005A769D" w:rsidRPr="00C722CB" w:rsidRDefault="005A769D" w:rsidP="00AC2DDC">
            <w:pPr>
              <w:jc w:val="both"/>
              <w:rPr>
                <w:rFonts w:ascii="Times New Roman" w:hAnsi="Times New Roman"/>
              </w:rPr>
            </w:pPr>
          </w:p>
        </w:tc>
        <w:tc>
          <w:tcPr>
            <w:tcW w:w="2729" w:type="pct"/>
          </w:tcPr>
          <w:p w14:paraId="2399E9D0" w14:textId="77777777" w:rsidR="00044258" w:rsidRPr="009E7C75" w:rsidRDefault="00BE0E7C" w:rsidP="00AC2DDC">
            <w:pPr>
              <w:rPr>
                <w:rFonts w:ascii="Times New Roman" w:hAnsi="Times New Roman"/>
              </w:rPr>
            </w:pPr>
            <w:r>
              <w:rPr>
                <w:rFonts w:ascii="Times New Roman" w:hAnsi="Times New Roman"/>
              </w:rPr>
              <w:t>-</w:t>
            </w:r>
            <w:r w:rsidR="00044258" w:rsidRPr="009E7C75">
              <w:rPr>
                <w:rFonts w:ascii="Times New Roman" w:hAnsi="Times New Roman"/>
              </w:rPr>
              <w:t xml:space="preserve">обеспечивать соблюдение правил техники безопасности, охраны труда и окружающей среды; </w:t>
            </w:r>
          </w:p>
          <w:p w14:paraId="62ABA89A" w14:textId="77777777" w:rsidR="00044258" w:rsidRPr="009E7C75" w:rsidRDefault="00BE0E7C" w:rsidP="00AC2DDC">
            <w:pPr>
              <w:rPr>
                <w:rFonts w:ascii="Times New Roman" w:hAnsi="Times New Roman"/>
              </w:rPr>
            </w:pPr>
            <w:r>
              <w:rPr>
                <w:rFonts w:ascii="Times New Roman" w:hAnsi="Times New Roman"/>
              </w:rPr>
              <w:t>-</w:t>
            </w:r>
            <w:r w:rsidR="00044258" w:rsidRPr="009E7C75">
              <w:rPr>
                <w:rFonts w:ascii="Times New Roman" w:hAnsi="Times New Roman"/>
              </w:rPr>
              <w:t xml:space="preserve">применять профилактические меры для снижения уровня опасностей различного вида и их последствий в профессиональной деятельности; </w:t>
            </w:r>
          </w:p>
          <w:p w14:paraId="6E700631" w14:textId="77777777" w:rsidR="005A769D" w:rsidRPr="00C722CB" w:rsidRDefault="00BE0E7C" w:rsidP="00AC2DDC">
            <w:pPr>
              <w:rPr>
                <w:rFonts w:ascii="Times New Roman" w:hAnsi="Times New Roman"/>
                <w:b/>
              </w:rPr>
            </w:pPr>
            <w:r>
              <w:rPr>
                <w:rFonts w:ascii="Times New Roman" w:hAnsi="Times New Roman"/>
              </w:rPr>
              <w:t>-</w:t>
            </w:r>
            <w:r w:rsidR="00044258" w:rsidRPr="009E7C75">
              <w:rPr>
                <w:rFonts w:ascii="Times New Roman" w:hAnsi="Times New Roman"/>
              </w:rPr>
              <w:t>оказывать первую помощь пострадавшим</w:t>
            </w:r>
            <w:r w:rsidR="00C200C7">
              <w:rPr>
                <w:rFonts w:ascii="Times New Roman" w:hAnsi="Times New Roman"/>
              </w:rPr>
              <w:t>.</w:t>
            </w:r>
          </w:p>
        </w:tc>
      </w:tr>
      <w:tr w:rsidR="005A769D" w:rsidRPr="00C722CB" w14:paraId="5DE7A8CC" w14:textId="77777777" w:rsidTr="00DC0344">
        <w:trPr>
          <w:trHeight w:val="276"/>
        </w:trPr>
        <w:tc>
          <w:tcPr>
            <w:tcW w:w="838" w:type="pct"/>
            <w:vMerge/>
          </w:tcPr>
          <w:p w14:paraId="586582D2" w14:textId="77777777" w:rsidR="005A769D" w:rsidRPr="00C722CB" w:rsidRDefault="005A769D" w:rsidP="00AC2DDC">
            <w:pPr>
              <w:jc w:val="both"/>
              <w:rPr>
                <w:rFonts w:ascii="Times New Roman" w:hAnsi="Times New Roman"/>
              </w:rPr>
            </w:pPr>
          </w:p>
        </w:tc>
        <w:tc>
          <w:tcPr>
            <w:tcW w:w="1433" w:type="pct"/>
            <w:vMerge/>
          </w:tcPr>
          <w:p w14:paraId="49588CCD" w14:textId="77777777" w:rsidR="005A769D" w:rsidRPr="00C722CB" w:rsidRDefault="005A769D" w:rsidP="00AC2DDC">
            <w:pPr>
              <w:jc w:val="both"/>
              <w:rPr>
                <w:rFonts w:ascii="Times New Roman" w:hAnsi="Times New Roman"/>
              </w:rPr>
            </w:pPr>
          </w:p>
        </w:tc>
        <w:tc>
          <w:tcPr>
            <w:tcW w:w="2729" w:type="pct"/>
          </w:tcPr>
          <w:p w14:paraId="651E7E7F" w14:textId="77777777" w:rsidR="005A769D" w:rsidRPr="00C722CB" w:rsidRDefault="005A769D" w:rsidP="00AC2DDC">
            <w:pPr>
              <w:rPr>
                <w:rFonts w:ascii="Times New Roman" w:hAnsi="Times New Roman"/>
              </w:rPr>
            </w:pPr>
            <w:r w:rsidRPr="00C722CB">
              <w:rPr>
                <w:rFonts w:ascii="Times New Roman" w:hAnsi="Times New Roman"/>
                <w:b/>
              </w:rPr>
              <w:t>Знания:</w:t>
            </w:r>
            <w:r w:rsidRPr="00C722CB">
              <w:rPr>
                <w:rFonts w:ascii="Times New Roman" w:hAnsi="Times New Roman"/>
              </w:rPr>
              <w:t xml:space="preserve"> </w:t>
            </w:r>
          </w:p>
        </w:tc>
      </w:tr>
      <w:tr w:rsidR="005A769D" w:rsidRPr="00C722CB" w14:paraId="56B99119" w14:textId="77777777" w:rsidTr="00AC2DDC">
        <w:trPr>
          <w:trHeight w:val="1111"/>
        </w:trPr>
        <w:tc>
          <w:tcPr>
            <w:tcW w:w="838" w:type="pct"/>
            <w:vMerge/>
          </w:tcPr>
          <w:p w14:paraId="1B439212" w14:textId="77777777" w:rsidR="005A769D" w:rsidRPr="00C722CB" w:rsidRDefault="005A769D" w:rsidP="00AC2DDC">
            <w:pPr>
              <w:jc w:val="both"/>
              <w:rPr>
                <w:rFonts w:ascii="Times New Roman" w:hAnsi="Times New Roman"/>
              </w:rPr>
            </w:pPr>
          </w:p>
        </w:tc>
        <w:tc>
          <w:tcPr>
            <w:tcW w:w="1433" w:type="pct"/>
            <w:vMerge/>
          </w:tcPr>
          <w:p w14:paraId="0A478EF7" w14:textId="77777777" w:rsidR="005A769D" w:rsidRPr="00C722CB" w:rsidRDefault="005A769D" w:rsidP="00AC2DDC">
            <w:pPr>
              <w:jc w:val="both"/>
              <w:rPr>
                <w:rFonts w:ascii="Times New Roman" w:hAnsi="Times New Roman"/>
              </w:rPr>
            </w:pPr>
          </w:p>
        </w:tc>
        <w:tc>
          <w:tcPr>
            <w:tcW w:w="2729" w:type="pct"/>
          </w:tcPr>
          <w:p w14:paraId="764445B6" w14:textId="77777777" w:rsidR="00044258" w:rsidRPr="009E7C75" w:rsidRDefault="00C200C7" w:rsidP="00AC2DDC">
            <w:pPr>
              <w:rPr>
                <w:rFonts w:ascii="Times New Roman" w:hAnsi="Times New Roman"/>
              </w:rPr>
            </w:pPr>
            <w:r>
              <w:rPr>
                <w:rFonts w:ascii="Times New Roman" w:hAnsi="Times New Roman"/>
              </w:rPr>
              <w:t>-</w:t>
            </w:r>
            <w:r w:rsidR="00044258" w:rsidRPr="009E7C75">
              <w:rPr>
                <w:rFonts w:ascii="Times New Roman" w:hAnsi="Times New Roman"/>
              </w:rPr>
              <w:t xml:space="preserve">технику безопасности, промышленную санитарию и противопожарную защиту; </w:t>
            </w:r>
          </w:p>
          <w:p w14:paraId="343348DC" w14:textId="77777777" w:rsidR="00044258" w:rsidRPr="009E7C75" w:rsidRDefault="00C200C7" w:rsidP="00AC2DDC">
            <w:pPr>
              <w:rPr>
                <w:rFonts w:ascii="Times New Roman" w:hAnsi="Times New Roman"/>
              </w:rPr>
            </w:pPr>
            <w:r>
              <w:rPr>
                <w:rFonts w:ascii="Times New Roman" w:hAnsi="Times New Roman"/>
              </w:rPr>
              <w:t>-</w:t>
            </w:r>
            <w:r w:rsidR="00044258" w:rsidRPr="009E7C75">
              <w:rPr>
                <w:rFonts w:ascii="Times New Roman" w:hAnsi="Times New Roman"/>
              </w:rPr>
              <w:t>основные виды потенциальных опасностей и их последствия в профессиональной деятельности;</w:t>
            </w:r>
          </w:p>
          <w:p w14:paraId="2E7EEF92" w14:textId="77777777" w:rsidR="005A769D" w:rsidRPr="00C722CB" w:rsidRDefault="00C200C7" w:rsidP="00AC2DDC">
            <w:pPr>
              <w:rPr>
                <w:rFonts w:ascii="Times New Roman" w:hAnsi="Times New Roman"/>
                <w:b/>
              </w:rPr>
            </w:pPr>
            <w:r>
              <w:rPr>
                <w:rFonts w:ascii="Times New Roman" w:hAnsi="Times New Roman"/>
              </w:rPr>
              <w:t>-</w:t>
            </w:r>
            <w:r w:rsidR="00044258" w:rsidRPr="009E7C75">
              <w:rPr>
                <w:rFonts w:ascii="Times New Roman" w:hAnsi="Times New Roman"/>
              </w:rPr>
              <w:t>правила оказания первой помощи пострадавшим</w:t>
            </w:r>
            <w:r>
              <w:rPr>
                <w:rFonts w:ascii="Times New Roman" w:hAnsi="Times New Roman"/>
              </w:rPr>
              <w:t>.</w:t>
            </w:r>
          </w:p>
        </w:tc>
      </w:tr>
      <w:tr w:rsidR="005A769D" w:rsidRPr="00C722CB" w14:paraId="778AD741" w14:textId="77777777" w:rsidTr="00DC0344">
        <w:trPr>
          <w:trHeight w:val="273"/>
        </w:trPr>
        <w:tc>
          <w:tcPr>
            <w:tcW w:w="838" w:type="pct"/>
            <w:vMerge/>
          </w:tcPr>
          <w:p w14:paraId="28005CDA" w14:textId="77777777" w:rsidR="005A769D" w:rsidRPr="00C722CB" w:rsidRDefault="005A769D" w:rsidP="00AC2DDC">
            <w:pPr>
              <w:jc w:val="both"/>
              <w:rPr>
                <w:rFonts w:ascii="Times New Roman" w:hAnsi="Times New Roman"/>
              </w:rPr>
            </w:pPr>
          </w:p>
        </w:tc>
        <w:tc>
          <w:tcPr>
            <w:tcW w:w="1433" w:type="pct"/>
            <w:vMerge w:val="restart"/>
          </w:tcPr>
          <w:p w14:paraId="30F6D8D5" w14:textId="77777777" w:rsidR="005A769D" w:rsidRPr="00C722CB" w:rsidRDefault="005A769D" w:rsidP="00D0482F">
            <w:pPr>
              <w:rPr>
                <w:rFonts w:ascii="Times New Roman" w:hAnsi="Times New Roman"/>
              </w:rPr>
            </w:pPr>
            <w:r w:rsidRPr="00C722CB">
              <w:rPr>
                <w:rFonts w:ascii="Times New Roman" w:hAnsi="Times New Roman"/>
              </w:rPr>
              <w:t xml:space="preserve">ПК 2.5. </w:t>
            </w:r>
            <w:r w:rsidR="00450C6A" w:rsidRPr="00450C6A">
              <w:rPr>
                <w:rFonts w:ascii="Times New Roman" w:hAnsi="Times New Roman"/>
              </w:rPr>
              <w:t>Обеспечивать ведение технической документации по техническому обслуживанию и ремонту электрифицированных и пилотажно-навигационных комплексов.</w:t>
            </w:r>
          </w:p>
        </w:tc>
        <w:tc>
          <w:tcPr>
            <w:tcW w:w="2729" w:type="pct"/>
          </w:tcPr>
          <w:p w14:paraId="08E941B8" w14:textId="77777777" w:rsidR="005A769D" w:rsidRPr="00C722CB" w:rsidRDefault="005A769D" w:rsidP="00AC2DDC">
            <w:pPr>
              <w:rPr>
                <w:rFonts w:ascii="Times New Roman" w:hAnsi="Times New Roman"/>
                <w:iCs/>
              </w:rPr>
            </w:pPr>
            <w:r w:rsidRPr="00C722CB">
              <w:rPr>
                <w:rFonts w:ascii="Times New Roman" w:hAnsi="Times New Roman"/>
                <w:b/>
                <w:iCs/>
              </w:rPr>
              <w:t>Навыки</w:t>
            </w:r>
            <w:r w:rsidRPr="00C722CB">
              <w:rPr>
                <w:rFonts w:ascii="Times New Roman" w:hAnsi="Times New Roman"/>
                <w:iCs/>
              </w:rPr>
              <w:t xml:space="preserve">: </w:t>
            </w:r>
          </w:p>
        </w:tc>
      </w:tr>
      <w:tr w:rsidR="005A769D" w:rsidRPr="00C722CB" w14:paraId="208CDA21" w14:textId="77777777" w:rsidTr="00DC0344">
        <w:trPr>
          <w:trHeight w:val="845"/>
        </w:trPr>
        <w:tc>
          <w:tcPr>
            <w:tcW w:w="838" w:type="pct"/>
            <w:vMerge/>
          </w:tcPr>
          <w:p w14:paraId="2470C749" w14:textId="77777777" w:rsidR="005A769D" w:rsidRPr="00C722CB" w:rsidRDefault="005A769D" w:rsidP="00AC2DDC">
            <w:pPr>
              <w:jc w:val="both"/>
              <w:rPr>
                <w:rFonts w:ascii="Times New Roman" w:hAnsi="Times New Roman"/>
              </w:rPr>
            </w:pPr>
          </w:p>
        </w:tc>
        <w:tc>
          <w:tcPr>
            <w:tcW w:w="1433" w:type="pct"/>
            <w:vMerge/>
          </w:tcPr>
          <w:p w14:paraId="1599F9F0" w14:textId="77777777" w:rsidR="005A769D" w:rsidRPr="00C722CB" w:rsidRDefault="005A769D" w:rsidP="00AC2DDC">
            <w:pPr>
              <w:jc w:val="both"/>
              <w:rPr>
                <w:rFonts w:ascii="Times New Roman" w:hAnsi="Times New Roman"/>
              </w:rPr>
            </w:pPr>
          </w:p>
        </w:tc>
        <w:tc>
          <w:tcPr>
            <w:tcW w:w="2729" w:type="pct"/>
          </w:tcPr>
          <w:p w14:paraId="4F162B6D" w14:textId="77777777" w:rsidR="005A769D" w:rsidRPr="00C722CB" w:rsidRDefault="00044258" w:rsidP="00AC2DDC">
            <w:pPr>
              <w:rPr>
                <w:rFonts w:ascii="Times New Roman" w:hAnsi="Times New Roman"/>
                <w:b/>
                <w:iCs/>
              </w:rPr>
            </w:pPr>
            <w:r w:rsidRPr="009E7C75">
              <w:rPr>
                <w:rFonts w:ascii="Times New Roman" w:hAnsi="Times New Roman"/>
                <w:iCs/>
              </w:rPr>
              <w:t>- учета срока службы, наработки электрифицированных и пилотажно-навигационных комплексов, причин и продолжительности простоев авиационной техники</w:t>
            </w:r>
            <w:r w:rsidR="00C200C7">
              <w:rPr>
                <w:rFonts w:ascii="Times New Roman" w:hAnsi="Times New Roman"/>
                <w:iCs/>
              </w:rPr>
              <w:t>.</w:t>
            </w:r>
          </w:p>
        </w:tc>
      </w:tr>
      <w:tr w:rsidR="005A769D" w:rsidRPr="00C722CB" w14:paraId="6A5B25B2" w14:textId="77777777" w:rsidTr="00AC2DDC">
        <w:trPr>
          <w:trHeight w:val="136"/>
        </w:trPr>
        <w:tc>
          <w:tcPr>
            <w:tcW w:w="838" w:type="pct"/>
            <w:vMerge/>
          </w:tcPr>
          <w:p w14:paraId="5698DC2F" w14:textId="77777777" w:rsidR="005A769D" w:rsidRPr="00C722CB" w:rsidRDefault="005A769D" w:rsidP="00AC2DDC">
            <w:pPr>
              <w:jc w:val="both"/>
              <w:rPr>
                <w:rFonts w:ascii="Times New Roman" w:hAnsi="Times New Roman"/>
              </w:rPr>
            </w:pPr>
          </w:p>
        </w:tc>
        <w:tc>
          <w:tcPr>
            <w:tcW w:w="1433" w:type="pct"/>
            <w:vMerge/>
          </w:tcPr>
          <w:p w14:paraId="4143D9C1" w14:textId="77777777" w:rsidR="005A769D" w:rsidRPr="00C722CB" w:rsidRDefault="005A769D" w:rsidP="00AC2DDC">
            <w:pPr>
              <w:jc w:val="both"/>
              <w:rPr>
                <w:rFonts w:ascii="Times New Roman" w:hAnsi="Times New Roman"/>
              </w:rPr>
            </w:pPr>
          </w:p>
        </w:tc>
        <w:tc>
          <w:tcPr>
            <w:tcW w:w="2729" w:type="pct"/>
          </w:tcPr>
          <w:p w14:paraId="6305A36B" w14:textId="77777777" w:rsidR="005A769D" w:rsidRPr="00C722CB" w:rsidRDefault="005A769D" w:rsidP="00AC2DDC">
            <w:pPr>
              <w:rPr>
                <w:rFonts w:ascii="Times New Roman" w:hAnsi="Times New Roman"/>
              </w:rPr>
            </w:pPr>
            <w:r w:rsidRPr="00C722CB">
              <w:rPr>
                <w:rFonts w:ascii="Times New Roman" w:hAnsi="Times New Roman"/>
                <w:b/>
              </w:rPr>
              <w:t xml:space="preserve">Умения: </w:t>
            </w:r>
          </w:p>
        </w:tc>
      </w:tr>
      <w:tr w:rsidR="005A769D" w:rsidRPr="00C722CB" w14:paraId="62532152" w14:textId="77777777" w:rsidTr="00AC2DDC">
        <w:trPr>
          <w:trHeight w:val="845"/>
        </w:trPr>
        <w:tc>
          <w:tcPr>
            <w:tcW w:w="838" w:type="pct"/>
            <w:vMerge/>
          </w:tcPr>
          <w:p w14:paraId="45C21819" w14:textId="77777777" w:rsidR="005A769D" w:rsidRPr="00C722CB" w:rsidRDefault="005A769D" w:rsidP="00AC2DDC">
            <w:pPr>
              <w:jc w:val="both"/>
              <w:rPr>
                <w:rFonts w:ascii="Times New Roman" w:hAnsi="Times New Roman"/>
              </w:rPr>
            </w:pPr>
          </w:p>
        </w:tc>
        <w:tc>
          <w:tcPr>
            <w:tcW w:w="1433" w:type="pct"/>
            <w:vMerge/>
          </w:tcPr>
          <w:p w14:paraId="42234947" w14:textId="77777777" w:rsidR="005A769D" w:rsidRPr="00C722CB" w:rsidRDefault="005A769D" w:rsidP="00AC2DDC">
            <w:pPr>
              <w:jc w:val="both"/>
              <w:rPr>
                <w:rFonts w:ascii="Times New Roman" w:hAnsi="Times New Roman"/>
              </w:rPr>
            </w:pPr>
          </w:p>
        </w:tc>
        <w:tc>
          <w:tcPr>
            <w:tcW w:w="2729" w:type="pct"/>
          </w:tcPr>
          <w:p w14:paraId="5EBF0C99" w14:textId="77777777" w:rsidR="005A769D" w:rsidRPr="00C722CB" w:rsidRDefault="00C200C7" w:rsidP="00AC2DDC">
            <w:pPr>
              <w:rPr>
                <w:rFonts w:ascii="Times New Roman" w:hAnsi="Times New Roman"/>
                <w:b/>
              </w:rPr>
            </w:pPr>
            <w:r>
              <w:rPr>
                <w:rFonts w:ascii="Times New Roman" w:hAnsi="Times New Roman"/>
              </w:rPr>
              <w:t>-</w:t>
            </w:r>
            <w:r w:rsidR="00044258" w:rsidRPr="009E7C75">
              <w:rPr>
                <w:rFonts w:ascii="Times New Roman" w:hAnsi="Times New Roman"/>
              </w:rPr>
              <w:t>заполнять техническую документацию на производимое техническое обслуживание, прием-передачу электрифицированных и пилотажно-навигационных комплексов на техобслуживание, организации хранения.</w:t>
            </w:r>
          </w:p>
        </w:tc>
      </w:tr>
      <w:tr w:rsidR="005A769D" w:rsidRPr="00C722CB" w14:paraId="635D1F89" w14:textId="77777777" w:rsidTr="00DC0344">
        <w:trPr>
          <w:trHeight w:val="323"/>
        </w:trPr>
        <w:tc>
          <w:tcPr>
            <w:tcW w:w="838" w:type="pct"/>
            <w:vMerge/>
          </w:tcPr>
          <w:p w14:paraId="2A323B87" w14:textId="77777777" w:rsidR="005A769D" w:rsidRPr="00C722CB" w:rsidRDefault="005A769D" w:rsidP="00AC2DDC">
            <w:pPr>
              <w:jc w:val="both"/>
              <w:rPr>
                <w:rFonts w:ascii="Times New Roman" w:hAnsi="Times New Roman"/>
              </w:rPr>
            </w:pPr>
          </w:p>
        </w:tc>
        <w:tc>
          <w:tcPr>
            <w:tcW w:w="1433" w:type="pct"/>
            <w:vMerge/>
          </w:tcPr>
          <w:p w14:paraId="642283BB" w14:textId="77777777" w:rsidR="005A769D" w:rsidRPr="00C722CB" w:rsidRDefault="005A769D" w:rsidP="00AC2DDC">
            <w:pPr>
              <w:jc w:val="both"/>
              <w:rPr>
                <w:rFonts w:ascii="Times New Roman" w:hAnsi="Times New Roman"/>
              </w:rPr>
            </w:pPr>
          </w:p>
        </w:tc>
        <w:tc>
          <w:tcPr>
            <w:tcW w:w="2729" w:type="pct"/>
          </w:tcPr>
          <w:p w14:paraId="1B248709" w14:textId="77777777" w:rsidR="005A769D" w:rsidRPr="00C722CB" w:rsidRDefault="005A769D" w:rsidP="00AC2DDC">
            <w:pPr>
              <w:rPr>
                <w:rFonts w:ascii="Times New Roman" w:hAnsi="Times New Roman"/>
              </w:rPr>
            </w:pPr>
            <w:r w:rsidRPr="00C722CB">
              <w:rPr>
                <w:rFonts w:ascii="Times New Roman" w:hAnsi="Times New Roman"/>
                <w:b/>
              </w:rPr>
              <w:t xml:space="preserve">Знания: </w:t>
            </w:r>
          </w:p>
        </w:tc>
      </w:tr>
      <w:tr w:rsidR="005A769D" w:rsidRPr="00C722CB" w14:paraId="44586319" w14:textId="77777777" w:rsidTr="00DC0344">
        <w:trPr>
          <w:trHeight w:val="1130"/>
        </w:trPr>
        <w:tc>
          <w:tcPr>
            <w:tcW w:w="838" w:type="pct"/>
            <w:vMerge/>
          </w:tcPr>
          <w:p w14:paraId="068FBE9D" w14:textId="77777777" w:rsidR="005A769D" w:rsidRPr="00C722CB" w:rsidRDefault="005A769D" w:rsidP="00AC2DDC">
            <w:pPr>
              <w:jc w:val="both"/>
              <w:rPr>
                <w:rFonts w:ascii="Times New Roman" w:hAnsi="Times New Roman"/>
              </w:rPr>
            </w:pPr>
          </w:p>
        </w:tc>
        <w:tc>
          <w:tcPr>
            <w:tcW w:w="1433" w:type="pct"/>
            <w:vMerge/>
          </w:tcPr>
          <w:p w14:paraId="53903977" w14:textId="77777777" w:rsidR="005A769D" w:rsidRPr="00C722CB" w:rsidRDefault="005A769D" w:rsidP="00AC2DDC">
            <w:pPr>
              <w:jc w:val="both"/>
              <w:rPr>
                <w:rFonts w:ascii="Times New Roman" w:hAnsi="Times New Roman"/>
              </w:rPr>
            </w:pPr>
          </w:p>
        </w:tc>
        <w:tc>
          <w:tcPr>
            <w:tcW w:w="2729" w:type="pct"/>
          </w:tcPr>
          <w:p w14:paraId="5EF97F6B" w14:textId="77777777" w:rsidR="00044258" w:rsidRPr="009E7C75" w:rsidRDefault="00C200C7" w:rsidP="00AC2DDC">
            <w:pPr>
              <w:rPr>
                <w:rFonts w:ascii="Times New Roman" w:hAnsi="Times New Roman"/>
              </w:rPr>
            </w:pPr>
            <w:r>
              <w:rPr>
                <w:rFonts w:ascii="Times New Roman" w:hAnsi="Times New Roman"/>
              </w:rPr>
              <w:t>-</w:t>
            </w:r>
            <w:r w:rsidR="00044258" w:rsidRPr="009E7C75">
              <w:rPr>
                <w:rFonts w:ascii="Times New Roman" w:hAnsi="Times New Roman"/>
              </w:rPr>
              <w:t>порядок учета срока службы, наработки электрифицированных и пилотажно-навигационных комплексов, причин и продолжительности простоев авиационной техники;</w:t>
            </w:r>
          </w:p>
          <w:p w14:paraId="249A0902" w14:textId="77777777" w:rsidR="005A769D" w:rsidRPr="00C722CB" w:rsidRDefault="00C200C7" w:rsidP="00AC2DDC">
            <w:pPr>
              <w:rPr>
                <w:rFonts w:ascii="Times New Roman" w:hAnsi="Times New Roman"/>
                <w:b/>
              </w:rPr>
            </w:pPr>
            <w:r>
              <w:rPr>
                <w:rFonts w:ascii="Times New Roman" w:hAnsi="Times New Roman"/>
              </w:rPr>
              <w:t>-</w:t>
            </w:r>
            <w:r w:rsidR="00044258" w:rsidRPr="009E7C75">
              <w:rPr>
                <w:rFonts w:ascii="Times New Roman" w:hAnsi="Times New Roman"/>
              </w:rPr>
              <w:t>системы информационного обеспечения и ведения технической документации на производимое техническое обслуживание и ремонт электрифицированных и пилотажно-навигационных комплексов.</w:t>
            </w:r>
          </w:p>
        </w:tc>
      </w:tr>
    </w:tbl>
    <w:p w14:paraId="0DDE99F7" w14:textId="77777777" w:rsidR="00613795" w:rsidRDefault="00613795" w:rsidP="00AC2DDC">
      <w:pPr>
        <w:pStyle w:val="114"/>
        <w:spacing w:after="0" w:line="240" w:lineRule="auto"/>
        <w:rPr>
          <w:i/>
          <w:iCs/>
        </w:rPr>
      </w:pPr>
    </w:p>
    <w:p w14:paraId="2FC55114" w14:textId="77777777" w:rsidR="00B539C9" w:rsidRPr="00AC2DDC" w:rsidRDefault="00B539C9" w:rsidP="00AC2DDC">
      <w:pPr>
        <w:pStyle w:val="114"/>
        <w:spacing w:line="240" w:lineRule="auto"/>
        <w:ind w:firstLine="0"/>
        <w:rPr>
          <w:b/>
        </w:rPr>
      </w:pPr>
      <w:bookmarkStart w:id="24" w:name="_Toc156301311"/>
    </w:p>
    <w:p w14:paraId="3FC43685" w14:textId="77777777" w:rsidR="00D0482F" w:rsidRDefault="00D0482F">
      <w:pPr>
        <w:rPr>
          <w:rFonts w:ascii="Times New Roman" w:eastAsia="Segoe UI" w:hAnsi="Times New Roman" w:cs="Times New Roman"/>
          <w:b/>
          <w:sz w:val="24"/>
          <w:szCs w:val="24"/>
          <w:lang w:eastAsia="ru-RU"/>
        </w:rPr>
      </w:pPr>
      <w:r>
        <w:rPr>
          <w:b/>
        </w:rPr>
        <w:br w:type="page"/>
      </w:r>
    </w:p>
    <w:p w14:paraId="656C6661" w14:textId="77777777" w:rsidR="001F0E3D" w:rsidRPr="00D0482F" w:rsidRDefault="0097210A" w:rsidP="00D0482F">
      <w:pPr>
        <w:pStyle w:val="114"/>
        <w:spacing w:line="240" w:lineRule="auto"/>
      </w:pPr>
      <w:r w:rsidRPr="00D0482F">
        <w:lastRenderedPageBreak/>
        <w:t xml:space="preserve">4.3. </w:t>
      </w:r>
      <w:r w:rsidR="00687F58" w:rsidRPr="00D0482F">
        <w:t>Примерная м</w:t>
      </w:r>
      <w:r w:rsidRPr="00D0482F">
        <w:t>атрица компетенций выпускника</w:t>
      </w:r>
      <w:bookmarkStart w:id="25" w:name="_Toc156300436"/>
      <w:bookmarkEnd w:id="24"/>
    </w:p>
    <w:p w14:paraId="0AA07DD2" w14:textId="77777777" w:rsidR="006F1044" w:rsidRPr="00BA59C4" w:rsidRDefault="0097210A" w:rsidP="00AC2DDC">
      <w:pPr>
        <w:widowControl w:val="0"/>
        <w:pBdr>
          <w:top w:val="nil"/>
          <w:left w:val="nil"/>
          <w:bottom w:val="nil"/>
          <w:right w:val="nil"/>
          <w:between w:val="nil"/>
        </w:pBdr>
        <w:ind w:left="720"/>
        <w:rPr>
          <w:rFonts w:ascii="Times New Roman" w:eastAsia="Times New Roman" w:hAnsi="Times New Roman" w:cs="Times New Roman"/>
          <w:bCs/>
          <w:sz w:val="24"/>
          <w:szCs w:val="24"/>
        </w:rPr>
      </w:pPr>
      <w:r w:rsidRPr="00BA59C4">
        <w:rPr>
          <w:rFonts w:ascii="Times New Roman" w:eastAsia="Times New Roman" w:hAnsi="Times New Roman" w:cs="Times New Roman"/>
          <w:bCs/>
          <w:sz w:val="24"/>
          <w:szCs w:val="24"/>
        </w:rPr>
        <w:t>4.3.</w:t>
      </w:r>
      <w:r w:rsidR="00D0482F">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6F1044">
        <w:rPr>
          <w:rFonts w:ascii="Times New Roman" w:eastAsia="Times New Roman" w:hAnsi="Times New Roman" w:cs="Times New Roman"/>
          <w:bCs/>
          <w:color w:val="000000" w:themeColor="text1"/>
          <w:sz w:val="24"/>
          <w:szCs w:val="24"/>
        </w:rPr>
        <w:t>специальности</w:t>
      </w:r>
      <w:bookmarkEnd w:id="25"/>
      <w:r w:rsidR="006F1044">
        <w:rPr>
          <w:rFonts w:ascii="Times New Roman" w:eastAsia="Times New Roman" w:hAnsi="Times New Roman" w:cs="Times New Roman"/>
          <w:bCs/>
          <w:color w:val="000000" w:themeColor="text1"/>
          <w:sz w:val="24"/>
          <w:szCs w:val="24"/>
        </w:rPr>
        <w:t xml:space="preserve"> </w:t>
      </w:r>
    </w:p>
    <w:p w14:paraId="4A0787F4" w14:textId="77777777" w:rsidR="00AA24FF" w:rsidRDefault="00AA24FF" w:rsidP="00AC2DDC">
      <w:pPr>
        <w:rPr>
          <w:rFonts w:ascii="Times New Roman" w:hAnsi="Times New Roman"/>
          <w:b/>
          <w:bCs/>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3685"/>
        <w:gridCol w:w="425"/>
        <w:gridCol w:w="426"/>
        <w:gridCol w:w="425"/>
        <w:gridCol w:w="425"/>
        <w:gridCol w:w="425"/>
        <w:gridCol w:w="426"/>
        <w:gridCol w:w="425"/>
        <w:gridCol w:w="439"/>
        <w:gridCol w:w="436"/>
        <w:gridCol w:w="463"/>
        <w:gridCol w:w="463"/>
        <w:gridCol w:w="463"/>
        <w:gridCol w:w="463"/>
        <w:gridCol w:w="463"/>
        <w:gridCol w:w="463"/>
        <w:gridCol w:w="463"/>
        <w:gridCol w:w="463"/>
        <w:gridCol w:w="463"/>
        <w:gridCol w:w="486"/>
        <w:gridCol w:w="567"/>
        <w:gridCol w:w="465"/>
        <w:gridCol w:w="463"/>
      </w:tblGrid>
      <w:tr w:rsidR="00AC6B33" w:rsidRPr="00AC6B33" w14:paraId="0A6FC29E" w14:textId="77777777" w:rsidTr="00121718">
        <w:trPr>
          <w:trHeight w:val="315"/>
        </w:trPr>
        <w:tc>
          <w:tcPr>
            <w:tcW w:w="1277" w:type="dxa"/>
            <w:vMerge w:val="restart"/>
            <w:shd w:val="clear" w:color="auto" w:fill="auto"/>
          </w:tcPr>
          <w:p w14:paraId="1DF76AFE" w14:textId="77777777" w:rsidR="00AC6B33" w:rsidRPr="00450C6A" w:rsidRDefault="00AC6B33" w:rsidP="00AC2DDC">
            <w:pPr>
              <w:rPr>
                <w:rFonts w:ascii="Times New Roman" w:eastAsia="Times New Roman" w:hAnsi="Times New Roman" w:cs="Times New Roman"/>
                <w:bCs/>
                <w:iCs/>
                <w:sz w:val="20"/>
                <w:szCs w:val="20"/>
                <w:lang w:eastAsia="ru-RU"/>
              </w:rPr>
            </w:pPr>
            <w:bookmarkStart w:id="26" w:name="RANGE!A2:K44"/>
            <w:r w:rsidRPr="00450C6A">
              <w:rPr>
                <w:rFonts w:ascii="Times New Roman" w:eastAsia="Times New Roman" w:hAnsi="Times New Roman" w:cs="Times New Roman"/>
                <w:bCs/>
                <w:iCs/>
                <w:sz w:val="20"/>
                <w:szCs w:val="20"/>
                <w:lang w:eastAsia="ru-RU"/>
              </w:rPr>
              <w:t>Индекс</w:t>
            </w:r>
            <w:bookmarkEnd w:id="26"/>
          </w:p>
        </w:tc>
        <w:tc>
          <w:tcPr>
            <w:tcW w:w="3685" w:type="dxa"/>
            <w:vMerge w:val="restart"/>
            <w:shd w:val="clear" w:color="auto" w:fill="auto"/>
          </w:tcPr>
          <w:p w14:paraId="37D05376" w14:textId="77777777" w:rsidR="00AC6B33" w:rsidRPr="00450C6A" w:rsidRDefault="00AC6B33" w:rsidP="00AC2DDC">
            <w:pPr>
              <w:ind w:firstLine="709"/>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Наименование</w:t>
            </w:r>
          </w:p>
        </w:tc>
        <w:tc>
          <w:tcPr>
            <w:tcW w:w="10000" w:type="dxa"/>
            <w:gridSpan w:val="22"/>
          </w:tcPr>
          <w:p w14:paraId="4E1EB0C1" w14:textId="77777777" w:rsidR="00AC6B33" w:rsidRPr="00AC6B33" w:rsidRDefault="00AC6B33" w:rsidP="00D0482F">
            <w:pPr>
              <w:ind w:hanging="3"/>
              <w:jc w:val="center"/>
              <w:rPr>
                <w:rFonts w:ascii="Times New Roman" w:hAnsi="Times New Roman" w:cs="Times New Roman"/>
                <w:sz w:val="20"/>
                <w:szCs w:val="20"/>
              </w:rPr>
            </w:pPr>
            <w:r w:rsidRPr="00AC6B33">
              <w:rPr>
                <w:rFonts w:ascii="Times New Roman" w:hAnsi="Times New Roman" w:cs="Times New Roman"/>
                <w:sz w:val="20"/>
                <w:szCs w:val="20"/>
              </w:rPr>
              <w:t>Код общих и профессиональных компетенций, осваиваемых в рамках дисциплин (профессиональных модулей)</w:t>
            </w:r>
          </w:p>
        </w:tc>
      </w:tr>
      <w:tr w:rsidR="00AC6B33" w:rsidRPr="00AC6B33" w14:paraId="584D96DD" w14:textId="77777777" w:rsidTr="00121718">
        <w:trPr>
          <w:trHeight w:val="315"/>
        </w:trPr>
        <w:tc>
          <w:tcPr>
            <w:tcW w:w="1277" w:type="dxa"/>
            <w:vMerge/>
            <w:shd w:val="clear" w:color="auto" w:fill="auto"/>
          </w:tcPr>
          <w:p w14:paraId="7C89ED74" w14:textId="77777777" w:rsidR="00AC6B33" w:rsidRPr="00AC6B33" w:rsidRDefault="00AC6B33" w:rsidP="00AC2DDC">
            <w:pPr>
              <w:rPr>
                <w:rFonts w:ascii="Times New Roman" w:eastAsia="Times New Roman" w:hAnsi="Times New Roman" w:cs="Times New Roman"/>
                <w:bCs/>
                <w:iCs/>
                <w:sz w:val="20"/>
                <w:szCs w:val="20"/>
                <w:lang w:eastAsia="ru-RU"/>
              </w:rPr>
            </w:pPr>
          </w:p>
        </w:tc>
        <w:tc>
          <w:tcPr>
            <w:tcW w:w="3685" w:type="dxa"/>
            <w:vMerge/>
            <w:shd w:val="clear" w:color="auto" w:fill="auto"/>
          </w:tcPr>
          <w:p w14:paraId="526774F9" w14:textId="77777777" w:rsidR="00AC6B33" w:rsidRPr="00AC6B33" w:rsidRDefault="00AC6B33" w:rsidP="00AC2DDC">
            <w:pPr>
              <w:ind w:firstLine="709"/>
              <w:rPr>
                <w:rFonts w:ascii="Times New Roman" w:eastAsia="Times New Roman" w:hAnsi="Times New Roman" w:cs="Times New Roman"/>
                <w:bCs/>
                <w:iCs/>
                <w:sz w:val="20"/>
                <w:szCs w:val="20"/>
                <w:lang w:eastAsia="ru-RU"/>
              </w:rPr>
            </w:pPr>
          </w:p>
        </w:tc>
        <w:tc>
          <w:tcPr>
            <w:tcW w:w="3852" w:type="dxa"/>
            <w:gridSpan w:val="9"/>
            <w:vAlign w:val="center"/>
          </w:tcPr>
          <w:p w14:paraId="65FF5BC8" w14:textId="77777777" w:rsidR="00AC6B33" w:rsidRPr="00AC6B33" w:rsidRDefault="00AC6B33" w:rsidP="00D0482F">
            <w:pPr>
              <w:ind w:hanging="3"/>
              <w:jc w:val="center"/>
              <w:rPr>
                <w:rFonts w:ascii="Times New Roman" w:hAnsi="Times New Roman" w:cs="Times New Roman"/>
                <w:sz w:val="20"/>
                <w:szCs w:val="20"/>
              </w:rPr>
            </w:pPr>
            <w:r w:rsidRPr="00AC6B33">
              <w:rPr>
                <w:rFonts w:ascii="Times New Roman" w:hAnsi="Times New Roman" w:cs="Times New Roman"/>
                <w:sz w:val="20"/>
                <w:szCs w:val="20"/>
              </w:rPr>
              <w:t>Общие компетенции (ОК)</w:t>
            </w:r>
          </w:p>
        </w:tc>
        <w:tc>
          <w:tcPr>
            <w:tcW w:w="6148" w:type="dxa"/>
            <w:gridSpan w:val="13"/>
            <w:shd w:val="clear" w:color="auto" w:fill="auto"/>
          </w:tcPr>
          <w:p w14:paraId="1070F401" w14:textId="77777777" w:rsidR="00AC6B33" w:rsidRPr="00AC6B33" w:rsidRDefault="00AC6B33" w:rsidP="00D0482F">
            <w:pPr>
              <w:ind w:hanging="3"/>
              <w:jc w:val="center"/>
              <w:rPr>
                <w:rFonts w:ascii="Times New Roman" w:hAnsi="Times New Roman" w:cs="Times New Roman"/>
                <w:sz w:val="20"/>
                <w:szCs w:val="20"/>
              </w:rPr>
            </w:pPr>
            <w:r w:rsidRPr="00AC6B33">
              <w:rPr>
                <w:rFonts w:ascii="Times New Roman" w:hAnsi="Times New Roman" w:cs="Times New Roman"/>
                <w:sz w:val="20"/>
                <w:szCs w:val="20"/>
              </w:rPr>
              <w:t>Профессиональные компетенции (ПК)</w:t>
            </w:r>
          </w:p>
        </w:tc>
      </w:tr>
      <w:tr w:rsidR="00AC6B33" w:rsidRPr="00AC6B33" w14:paraId="427B7AFA" w14:textId="77777777" w:rsidTr="00121718">
        <w:trPr>
          <w:trHeight w:val="315"/>
        </w:trPr>
        <w:tc>
          <w:tcPr>
            <w:tcW w:w="1277" w:type="dxa"/>
            <w:vMerge/>
            <w:shd w:val="clear" w:color="auto" w:fill="auto"/>
          </w:tcPr>
          <w:p w14:paraId="33A18795" w14:textId="77777777" w:rsidR="00AC6B33" w:rsidRPr="00AC6B33" w:rsidRDefault="00AC6B33" w:rsidP="00AC2DDC">
            <w:pPr>
              <w:rPr>
                <w:rFonts w:ascii="Times New Roman" w:eastAsia="Times New Roman" w:hAnsi="Times New Roman" w:cs="Times New Roman"/>
                <w:bCs/>
                <w:iCs/>
                <w:sz w:val="20"/>
                <w:szCs w:val="20"/>
                <w:lang w:eastAsia="ru-RU"/>
              </w:rPr>
            </w:pPr>
          </w:p>
        </w:tc>
        <w:tc>
          <w:tcPr>
            <w:tcW w:w="3685" w:type="dxa"/>
            <w:vMerge/>
            <w:shd w:val="clear" w:color="auto" w:fill="auto"/>
          </w:tcPr>
          <w:p w14:paraId="56DB3D2A" w14:textId="77777777" w:rsidR="00AC6B33" w:rsidRPr="00AC6B33" w:rsidRDefault="00AC6B33" w:rsidP="00AC2DDC">
            <w:pPr>
              <w:ind w:firstLine="709"/>
              <w:rPr>
                <w:rFonts w:ascii="Times New Roman" w:eastAsia="Times New Roman" w:hAnsi="Times New Roman" w:cs="Times New Roman"/>
                <w:bCs/>
                <w:iCs/>
                <w:sz w:val="20"/>
                <w:szCs w:val="20"/>
                <w:lang w:eastAsia="ru-RU"/>
              </w:rPr>
            </w:pPr>
          </w:p>
        </w:tc>
        <w:tc>
          <w:tcPr>
            <w:tcW w:w="425" w:type="dxa"/>
            <w:shd w:val="clear" w:color="auto" w:fill="auto"/>
          </w:tcPr>
          <w:p w14:paraId="33C64C86"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01</w:t>
            </w:r>
          </w:p>
        </w:tc>
        <w:tc>
          <w:tcPr>
            <w:tcW w:w="426" w:type="dxa"/>
            <w:shd w:val="clear" w:color="auto" w:fill="auto"/>
          </w:tcPr>
          <w:p w14:paraId="59728978" w14:textId="77777777" w:rsidR="00AC6B33" w:rsidRPr="00AC6B33" w:rsidRDefault="00AC6B33" w:rsidP="00D0482F">
            <w:pPr>
              <w:ind w:hanging="3"/>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02</w:t>
            </w:r>
          </w:p>
        </w:tc>
        <w:tc>
          <w:tcPr>
            <w:tcW w:w="425" w:type="dxa"/>
            <w:shd w:val="clear" w:color="auto" w:fill="auto"/>
          </w:tcPr>
          <w:p w14:paraId="1A10A3C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03</w:t>
            </w:r>
          </w:p>
        </w:tc>
        <w:tc>
          <w:tcPr>
            <w:tcW w:w="425" w:type="dxa"/>
            <w:shd w:val="clear" w:color="auto" w:fill="auto"/>
          </w:tcPr>
          <w:p w14:paraId="0B68B5D5"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04</w:t>
            </w:r>
          </w:p>
        </w:tc>
        <w:tc>
          <w:tcPr>
            <w:tcW w:w="425" w:type="dxa"/>
            <w:shd w:val="clear" w:color="auto" w:fill="auto"/>
          </w:tcPr>
          <w:p w14:paraId="4B14755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05</w:t>
            </w:r>
          </w:p>
        </w:tc>
        <w:tc>
          <w:tcPr>
            <w:tcW w:w="426" w:type="dxa"/>
            <w:shd w:val="clear" w:color="auto" w:fill="auto"/>
          </w:tcPr>
          <w:p w14:paraId="6AE7211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06</w:t>
            </w:r>
          </w:p>
        </w:tc>
        <w:tc>
          <w:tcPr>
            <w:tcW w:w="425" w:type="dxa"/>
            <w:shd w:val="clear" w:color="auto" w:fill="auto"/>
          </w:tcPr>
          <w:p w14:paraId="3FEE3572"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07</w:t>
            </w:r>
          </w:p>
        </w:tc>
        <w:tc>
          <w:tcPr>
            <w:tcW w:w="439" w:type="dxa"/>
            <w:shd w:val="clear" w:color="auto" w:fill="auto"/>
          </w:tcPr>
          <w:p w14:paraId="30851D13"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08</w:t>
            </w:r>
          </w:p>
        </w:tc>
        <w:tc>
          <w:tcPr>
            <w:tcW w:w="436" w:type="dxa"/>
          </w:tcPr>
          <w:p w14:paraId="7DB9206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09</w:t>
            </w:r>
          </w:p>
        </w:tc>
        <w:tc>
          <w:tcPr>
            <w:tcW w:w="463" w:type="dxa"/>
            <w:shd w:val="clear" w:color="auto" w:fill="auto"/>
          </w:tcPr>
          <w:p w14:paraId="421C88E6"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1.1</w:t>
            </w:r>
          </w:p>
        </w:tc>
        <w:tc>
          <w:tcPr>
            <w:tcW w:w="463" w:type="dxa"/>
          </w:tcPr>
          <w:p w14:paraId="5BBCC109"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1.2</w:t>
            </w:r>
          </w:p>
        </w:tc>
        <w:tc>
          <w:tcPr>
            <w:tcW w:w="463" w:type="dxa"/>
          </w:tcPr>
          <w:p w14:paraId="73465C2B"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1.3</w:t>
            </w:r>
          </w:p>
        </w:tc>
        <w:tc>
          <w:tcPr>
            <w:tcW w:w="463" w:type="dxa"/>
          </w:tcPr>
          <w:p w14:paraId="6D4ADF05"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1.4</w:t>
            </w:r>
          </w:p>
        </w:tc>
        <w:tc>
          <w:tcPr>
            <w:tcW w:w="463" w:type="dxa"/>
          </w:tcPr>
          <w:p w14:paraId="6C5AB75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1.5</w:t>
            </w:r>
          </w:p>
        </w:tc>
        <w:tc>
          <w:tcPr>
            <w:tcW w:w="463" w:type="dxa"/>
          </w:tcPr>
          <w:p w14:paraId="6F37FCB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1.6</w:t>
            </w:r>
          </w:p>
        </w:tc>
        <w:tc>
          <w:tcPr>
            <w:tcW w:w="463" w:type="dxa"/>
          </w:tcPr>
          <w:p w14:paraId="51E7B5C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1.7</w:t>
            </w:r>
          </w:p>
        </w:tc>
        <w:tc>
          <w:tcPr>
            <w:tcW w:w="463" w:type="dxa"/>
          </w:tcPr>
          <w:p w14:paraId="41365CE7"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1.8</w:t>
            </w:r>
          </w:p>
        </w:tc>
        <w:tc>
          <w:tcPr>
            <w:tcW w:w="463" w:type="dxa"/>
          </w:tcPr>
          <w:p w14:paraId="5D96E52E"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2.1</w:t>
            </w:r>
          </w:p>
        </w:tc>
        <w:tc>
          <w:tcPr>
            <w:tcW w:w="486" w:type="dxa"/>
          </w:tcPr>
          <w:p w14:paraId="00E2F8B2"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2.2</w:t>
            </w:r>
          </w:p>
        </w:tc>
        <w:tc>
          <w:tcPr>
            <w:tcW w:w="567" w:type="dxa"/>
          </w:tcPr>
          <w:p w14:paraId="1E6B761E" w14:textId="77777777" w:rsidR="00AC6B33" w:rsidRPr="00AC6B33" w:rsidRDefault="00D0482F" w:rsidP="00D0482F">
            <w:pPr>
              <w:ind w:hanging="3"/>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2.</w:t>
            </w:r>
            <w:r w:rsidR="00AC6B33" w:rsidRPr="00AC6B33">
              <w:rPr>
                <w:rFonts w:ascii="Times New Roman" w:eastAsia="Times New Roman" w:hAnsi="Times New Roman" w:cs="Times New Roman"/>
                <w:bCs/>
                <w:iCs/>
                <w:sz w:val="20"/>
                <w:szCs w:val="20"/>
                <w:lang w:eastAsia="ru-RU"/>
              </w:rPr>
              <w:t>3</w:t>
            </w:r>
          </w:p>
        </w:tc>
        <w:tc>
          <w:tcPr>
            <w:tcW w:w="465" w:type="dxa"/>
          </w:tcPr>
          <w:p w14:paraId="1B9F323F"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2.4</w:t>
            </w:r>
          </w:p>
        </w:tc>
        <w:tc>
          <w:tcPr>
            <w:tcW w:w="463" w:type="dxa"/>
          </w:tcPr>
          <w:p w14:paraId="4557559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r w:rsidRPr="00AC6B33">
              <w:rPr>
                <w:rFonts w:ascii="Times New Roman" w:eastAsia="Times New Roman" w:hAnsi="Times New Roman" w:cs="Times New Roman"/>
                <w:bCs/>
                <w:iCs/>
                <w:sz w:val="20"/>
                <w:szCs w:val="20"/>
                <w:lang w:eastAsia="ru-RU"/>
              </w:rPr>
              <w:t>2.5</w:t>
            </w:r>
          </w:p>
        </w:tc>
      </w:tr>
      <w:tr w:rsidR="00AC6B33" w:rsidRPr="00AC6B33" w14:paraId="115237B9" w14:textId="77777777" w:rsidTr="00121718">
        <w:trPr>
          <w:trHeight w:val="372"/>
        </w:trPr>
        <w:tc>
          <w:tcPr>
            <w:tcW w:w="4962" w:type="dxa"/>
            <w:gridSpan w:val="2"/>
            <w:shd w:val="clear" w:color="auto" w:fill="auto"/>
            <w:hideMark/>
          </w:tcPr>
          <w:p w14:paraId="1629A762" w14:textId="77777777" w:rsidR="00AC6B33" w:rsidRPr="00450C6A" w:rsidRDefault="00AC6B33"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Обязательная часть ПООП</w:t>
            </w:r>
          </w:p>
        </w:tc>
        <w:tc>
          <w:tcPr>
            <w:tcW w:w="425" w:type="dxa"/>
            <w:shd w:val="clear" w:color="auto" w:fill="auto"/>
          </w:tcPr>
          <w:p w14:paraId="570716EB"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26" w:type="dxa"/>
            <w:shd w:val="clear" w:color="auto" w:fill="auto"/>
          </w:tcPr>
          <w:p w14:paraId="460717AD" w14:textId="77777777" w:rsidR="00AC6B33" w:rsidRPr="00450C6A" w:rsidRDefault="00AC6B33" w:rsidP="00D0482F">
            <w:pPr>
              <w:ind w:hanging="3"/>
              <w:rPr>
                <w:rFonts w:ascii="Times New Roman" w:eastAsia="Times New Roman" w:hAnsi="Times New Roman" w:cs="Times New Roman"/>
                <w:b/>
                <w:bCs/>
                <w:iCs/>
                <w:sz w:val="20"/>
                <w:szCs w:val="20"/>
                <w:lang w:eastAsia="ru-RU"/>
              </w:rPr>
            </w:pPr>
          </w:p>
        </w:tc>
        <w:tc>
          <w:tcPr>
            <w:tcW w:w="425" w:type="dxa"/>
            <w:shd w:val="clear" w:color="auto" w:fill="auto"/>
          </w:tcPr>
          <w:p w14:paraId="19242DAE"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25" w:type="dxa"/>
            <w:shd w:val="clear" w:color="auto" w:fill="auto"/>
          </w:tcPr>
          <w:p w14:paraId="1BF919EB"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25" w:type="dxa"/>
            <w:shd w:val="clear" w:color="auto" w:fill="auto"/>
          </w:tcPr>
          <w:p w14:paraId="3E641E91"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26" w:type="dxa"/>
            <w:shd w:val="clear" w:color="auto" w:fill="auto"/>
          </w:tcPr>
          <w:p w14:paraId="21F5847C"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25" w:type="dxa"/>
            <w:shd w:val="clear" w:color="auto" w:fill="auto"/>
          </w:tcPr>
          <w:p w14:paraId="62E83A6C"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39" w:type="dxa"/>
            <w:shd w:val="clear" w:color="auto" w:fill="auto"/>
          </w:tcPr>
          <w:p w14:paraId="021635FA"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36" w:type="dxa"/>
          </w:tcPr>
          <w:p w14:paraId="29216B26"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shd w:val="clear" w:color="auto" w:fill="auto"/>
          </w:tcPr>
          <w:p w14:paraId="0218548C" w14:textId="77777777" w:rsidR="00AC6B33" w:rsidRPr="00450C6A"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7A702AC4"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3C258BFB"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0777E072"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1CEA3B1A"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60EA0512"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0CD17F53"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5C0E4953"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2B1FDB82"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86" w:type="dxa"/>
          </w:tcPr>
          <w:p w14:paraId="0034C25A"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567" w:type="dxa"/>
          </w:tcPr>
          <w:p w14:paraId="0310AC0C"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5" w:type="dxa"/>
          </w:tcPr>
          <w:p w14:paraId="31A5086D"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c>
          <w:tcPr>
            <w:tcW w:w="463" w:type="dxa"/>
          </w:tcPr>
          <w:p w14:paraId="23410B10" w14:textId="77777777" w:rsidR="00AC6B33" w:rsidRPr="00AC6B33" w:rsidRDefault="00AC6B33" w:rsidP="00D0482F">
            <w:pPr>
              <w:ind w:hanging="3"/>
              <w:jc w:val="center"/>
              <w:rPr>
                <w:rFonts w:ascii="Times New Roman" w:eastAsia="Times New Roman" w:hAnsi="Times New Roman" w:cs="Times New Roman"/>
                <w:b/>
                <w:bCs/>
                <w:iCs/>
                <w:sz w:val="20"/>
                <w:szCs w:val="20"/>
                <w:lang w:eastAsia="ru-RU"/>
              </w:rPr>
            </w:pPr>
          </w:p>
        </w:tc>
      </w:tr>
      <w:tr w:rsidR="00121718" w:rsidRPr="00AC6B33" w14:paraId="645E2302" w14:textId="77777777" w:rsidTr="00121718">
        <w:trPr>
          <w:trHeight w:val="254"/>
        </w:trPr>
        <w:tc>
          <w:tcPr>
            <w:tcW w:w="1277" w:type="dxa"/>
            <w:shd w:val="clear" w:color="auto" w:fill="D9D9D9" w:themeFill="background1" w:themeFillShade="D9"/>
            <w:hideMark/>
          </w:tcPr>
          <w:p w14:paraId="1A307A4E" w14:textId="77777777" w:rsidR="00AC6B33" w:rsidRPr="00450C6A" w:rsidRDefault="00AC6B33"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СГ.00</w:t>
            </w:r>
          </w:p>
        </w:tc>
        <w:tc>
          <w:tcPr>
            <w:tcW w:w="3685" w:type="dxa"/>
            <w:shd w:val="clear" w:color="auto" w:fill="D9D9D9" w:themeFill="background1" w:themeFillShade="D9"/>
            <w:hideMark/>
          </w:tcPr>
          <w:p w14:paraId="50D0C61C" w14:textId="77777777" w:rsidR="00AC6B33" w:rsidRPr="00450C6A" w:rsidRDefault="00AC6B33" w:rsidP="00AC2DDC">
            <w:pPr>
              <w:ind w:hanging="3"/>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 xml:space="preserve">Социально-гуманитарный цикл </w:t>
            </w:r>
          </w:p>
        </w:tc>
        <w:tc>
          <w:tcPr>
            <w:tcW w:w="425" w:type="dxa"/>
            <w:shd w:val="clear" w:color="auto" w:fill="D9D9D9" w:themeFill="background1" w:themeFillShade="D9"/>
            <w:vAlign w:val="center"/>
          </w:tcPr>
          <w:p w14:paraId="744CF21A"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46F0D45E"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200FFCFB"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2068F311"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75418A65"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6E673FDF"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0A0A3F88"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39" w:type="dxa"/>
            <w:shd w:val="clear" w:color="auto" w:fill="D9D9D9" w:themeFill="background1" w:themeFillShade="D9"/>
            <w:vAlign w:val="center"/>
          </w:tcPr>
          <w:p w14:paraId="4633FF13" w14:textId="77777777" w:rsidR="00AC6B33" w:rsidRPr="008A462D" w:rsidRDefault="00AC6B33" w:rsidP="00D0482F">
            <w:pPr>
              <w:ind w:hanging="3"/>
              <w:jc w:val="center"/>
              <w:rPr>
                <w:rFonts w:ascii="Times New Roman" w:eastAsia="Times New Roman" w:hAnsi="Times New Roman" w:cs="Times New Roman"/>
                <w:b/>
                <w:bCs/>
                <w:iCs/>
                <w:sz w:val="16"/>
                <w:szCs w:val="16"/>
                <w:lang w:eastAsia="ru-RU"/>
              </w:rPr>
            </w:pPr>
          </w:p>
        </w:tc>
        <w:tc>
          <w:tcPr>
            <w:tcW w:w="436" w:type="dxa"/>
            <w:shd w:val="clear" w:color="auto" w:fill="D9D9D9" w:themeFill="background1" w:themeFillShade="D9"/>
            <w:vAlign w:val="center"/>
          </w:tcPr>
          <w:p w14:paraId="53CD5E5B"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08A9BCD4" w14:textId="77777777" w:rsidR="00AC6B33" w:rsidRPr="00450C6A"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72BDB67A"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730E5FA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0977805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4882CC17"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5CDC6353"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0DDB403F"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2F3C633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3AB7F766"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86" w:type="dxa"/>
            <w:shd w:val="clear" w:color="auto" w:fill="D9D9D9" w:themeFill="background1" w:themeFillShade="D9"/>
            <w:vAlign w:val="center"/>
          </w:tcPr>
          <w:p w14:paraId="3E9ACE89"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567" w:type="dxa"/>
            <w:shd w:val="clear" w:color="auto" w:fill="D9D9D9" w:themeFill="background1" w:themeFillShade="D9"/>
            <w:vAlign w:val="center"/>
          </w:tcPr>
          <w:p w14:paraId="53F2266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5" w:type="dxa"/>
            <w:shd w:val="clear" w:color="auto" w:fill="D9D9D9" w:themeFill="background1" w:themeFillShade="D9"/>
            <w:vAlign w:val="center"/>
          </w:tcPr>
          <w:p w14:paraId="0BB70B1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shd w:val="clear" w:color="auto" w:fill="D9D9D9" w:themeFill="background1" w:themeFillShade="D9"/>
            <w:vAlign w:val="center"/>
          </w:tcPr>
          <w:p w14:paraId="08313F82"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r>
      <w:tr w:rsidR="00AC6B33" w:rsidRPr="00AC6B33" w14:paraId="5E914805" w14:textId="77777777" w:rsidTr="00121718">
        <w:trPr>
          <w:trHeight w:val="130"/>
        </w:trPr>
        <w:tc>
          <w:tcPr>
            <w:tcW w:w="1277" w:type="dxa"/>
            <w:shd w:val="clear" w:color="auto" w:fill="auto"/>
            <w:hideMark/>
          </w:tcPr>
          <w:p w14:paraId="0A71FA31" w14:textId="77777777" w:rsidR="00AC6B33" w:rsidRPr="00450C6A" w:rsidRDefault="00AC6B33"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СГ.01</w:t>
            </w:r>
          </w:p>
        </w:tc>
        <w:tc>
          <w:tcPr>
            <w:tcW w:w="3685" w:type="dxa"/>
            <w:shd w:val="clear" w:color="auto" w:fill="auto"/>
            <w:hideMark/>
          </w:tcPr>
          <w:p w14:paraId="5197E3F2" w14:textId="77777777" w:rsidR="00AC6B33" w:rsidRPr="00450C6A" w:rsidRDefault="00AC6B33" w:rsidP="00AC2DDC">
            <w:pPr>
              <w:ind w:hanging="3"/>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История России</w:t>
            </w:r>
          </w:p>
        </w:tc>
        <w:tc>
          <w:tcPr>
            <w:tcW w:w="425" w:type="dxa"/>
            <w:shd w:val="clear" w:color="auto" w:fill="auto"/>
            <w:vAlign w:val="center"/>
          </w:tcPr>
          <w:p w14:paraId="4B1092F4"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5E284E3"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E10E808"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9A26682"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643366A"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B8B21ED"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3A15B64"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603BBA15"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6E5E9EA7"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3EF96381" w14:textId="77777777" w:rsidR="00AC6B33" w:rsidRPr="00450C6A"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006B2901"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2A10B66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E313E6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22336C8B"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29D7C30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5609ACF"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761FDFC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3FD984D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86" w:type="dxa"/>
            <w:vAlign w:val="center"/>
          </w:tcPr>
          <w:p w14:paraId="16C98C4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567" w:type="dxa"/>
            <w:vAlign w:val="center"/>
          </w:tcPr>
          <w:p w14:paraId="4D16B89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5" w:type="dxa"/>
            <w:vAlign w:val="center"/>
          </w:tcPr>
          <w:p w14:paraId="7BB52371"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6F1DA00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r>
      <w:tr w:rsidR="00AC6B33" w:rsidRPr="00AC6B33" w14:paraId="29A92F22" w14:textId="77777777" w:rsidTr="00121718">
        <w:trPr>
          <w:trHeight w:val="317"/>
        </w:trPr>
        <w:tc>
          <w:tcPr>
            <w:tcW w:w="1277" w:type="dxa"/>
            <w:shd w:val="clear" w:color="auto" w:fill="auto"/>
            <w:hideMark/>
          </w:tcPr>
          <w:p w14:paraId="0684BE10" w14:textId="77777777" w:rsidR="00AC6B33" w:rsidRPr="00450C6A" w:rsidRDefault="00AC6B33"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СГ.02</w:t>
            </w:r>
          </w:p>
        </w:tc>
        <w:tc>
          <w:tcPr>
            <w:tcW w:w="3685" w:type="dxa"/>
            <w:shd w:val="clear" w:color="auto" w:fill="auto"/>
            <w:hideMark/>
          </w:tcPr>
          <w:p w14:paraId="2D7C21EA" w14:textId="77777777" w:rsidR="00AC6B33" w:rsidRPr="00450C6A" w:rsidRDefault="00D0482F" w:rsidP="00D0482F">
            <w:pPr>
              <w:ind w:hanging="3"/>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Иностранный</w:t>
            </w:r>
            <w:r w:rsidR="00AC6B33" w:rsidRPr="00450C6A">
              <w:rPr>
                <w:rFonts w:ascii="Times New Roman" w:eastAsia="Times New Roman" w:hAnsi="Times New Roman" w:cs="Times New Roman"/>
                <w:bCs/>
                <w:iCs/>
                <w:sz w:val="20"/>
                <w:szCs w:val="20"/>
                <w:lang w:eastAsia="ru-RU"/>
              </w:rPr>
              <w:t xml:space="preserve"> язык в профессиональной деятельности</w:t>
            </w:r>
          </w:p>
        </w:tc>
        <w:tc>
          <w:tcPr>
            <w:tcW w:w="425" w:type="dxa"/>
            <w:shd w:val="clear" w:color="auto" w:fill="auto"/>
            <w:vAlign w:val="center"/>
          </w:tcPr>
          <w:p w14:paraId="0E2DC708"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0D393A27"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7789F24"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197E1208"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4866A3E"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03A67BE2"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24EB38C9"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6EEE4CE3"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47088073"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2C34897B" w14:textId="77777777" w:rsidR="00AC6B33" w:rsidRPr="00450C6A"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768AF505"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4BE6A9A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6B06D6E9"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006F9CCA"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4DE9379"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79CC7B9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34AE7E7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2535713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86" w:type="dxa"/>
            <w:vAlign w:val="center"/>
          </w:tcPr>
          <w:p w14:paraId="0E4545B7"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567" w:type="dxa"/>
            <w:vAlign w:val="center"/>
          </w:tcPr>
          <w:p w14:paraId="12904531"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5" w:type="dxa"/>
            <w:vAlign w:val="center"/>
          </w:tcPr>
          <w:p w14:paraId="43BB15C2"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7B3E8CB6"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r>
      <w:tr w:rsidR="00AC6B33" w:rsidRPr="00AC6B33" w14:paraId="08B761E6" w14:textId="77777777" w:rsidTr="00121718">
        <w:trPr>
          <w:trHeight w:val="125"/>
        </w:trPr>
        <w:tc>
          <w:tcPr>
            <w:tcW w:w="1277" w:type="dxa"/>
            <w:shd w:val="clear" w:color="auto" w:fill="auto"/>
            <w:hideMark/>
          </w:tcPr>
          <w:p w14:paraId="5A81FF7F" w14:textId="77777777" w:rsidR="00AC6B33" w:rsidRPr="00450C6A" w:rsidRDefault="00AC6B33"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СГ.03</w:t>
            </w:r>
          </w:p>
        </w:tc>
        <w:tc>
          <w:tcPr>
            <w:tcW w:w="3685" w:type="dxa"/>
            <w:shd w:val="clear" w:color="auto" w:fill="auto"/>
            <w:hideMark/>
          </w:tcPr>
          <w:p w14:paraId="4833844D" w14:textId="77777777" w:rsidR="00AC6B33" w:rsidRPr="00450C6A" w:rsidRDefault="00AC6B33" w:rsidP="00AC2DDC">
            <w:pPr>
              <w:ind w:hanging="3"/>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Безопасность жизнедеятельности</w:t>
            </w:r>
          </w:p>
        </w:tc>
        <w:tc>
          <w:tcPr>
            <w:tcW w:w="425" w:type="dxa"/>
            <w:shd w:val="clear" w:color="auto" w:fill="auto"/>
            <w:vAlign w:val="center"/>
          </w:tcPr>
          <w:p w14:paraId="7B675DA7"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4780CE26"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37152A9"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1D7CE27B"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B094E4A"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0F0D6346"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0FA6279C"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744A4178"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5FBE8277"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2AA00266" w14:textId="77777777" w:rsidR="00AC6B33" w:rsidRPr="00450C6A"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788BD7F"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33DAA50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65FABD7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F442F1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55D0490B"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328F1F36"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37AD29E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092CF06A"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86" w:type="dxa"/>
            <w:vAlign w:val="center"/>
          </w:tcPr>
          <w:p w14:paraId="1C0FCB2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567" w:type="dxa"/>
            <w:vAlign w:val="center"/>
          </w:tcPr>
          <w:p w14:paraId="24F17D4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5" w:type="dxa"/>
            <w:vAlign w:val="center"/>
          </w:tcPr>
          <w:p w14:paraId="5F60963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176E9784"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r>
      <w:tr w:rsidR="00AC6B33" w:rsidRPr="00AC6B33" w14:paraId="3BF862A6" w14:textId="77777777" w:rsidTr="00121718">
        <w:trPr>
          <w:trHeight w:val="172"/>
        </w:trPr>
        <w:tc>
          <w:tcPr>
            <w:tcW w:w="1277" w:type="dxa"/>
            <w:shd w:val="clear" w:color="auto" w:fill="auto"/>
            <w:hideMark/>
          </w:tcPr>
          <w:p w14:paraId="7E3357D8" w14:textId="77777777" w:rsidR="00AC6B33" w:rsidRPr="00D0482F" w:rsidRDefault="00AC6B33" w:rsidP="00AC2DDC">
            <w:pPr>
              <w:rPr>
                <w:rFonts w:ascii="Times New Roman" w:eastAsia="Times New Roman" w:hAnsi="Times New Roman" w:cs="Times New Roman"/>
                <w:bCs/>
                <w:iCs/>
                <w:sz w:val="20"/>
                <w:szCs w:val="20"/>
                <w:lang w:eastAsia="ru-RU"/>
              </w:rPr>
            </w:pPr>
            <w:r w:rsidRPr="00D0482F">
              <w:rPr>
                <w:rFonts w:ascii="Times New Roman" w:eastAsia="Times New Roman" w:hAnsi="Times New Roman" w:cs="Times New Roman"/>
                <w:bCs/>
                <w:iCs/>
                <w:sz w:val="20"/>
                <w:szCs w:val="20"/>
                <w:lang w:eastAsia="ru-RU"/>
              </w:rPr>
              <w:t>СГ.04</w:t>
            </w:r>
          </w:p>
        </w:tc>
        <w:tc>
          <w:tcPr>
            <w:tcW w:w="3685" w:type="dxa"/>
            <w:shd w:val="clear" w:color="auto" w:fill="auto"/>
            <w:hideMark/>
          </w:tcPr>
          <w:p w14:paraId="12BDE884" w14:textId="77777777" w:rsidR="00AC6B33" w:rsidRPr="00450C6A" w:rsidRDefault="00AC6B33" w:rsidP="00AC2DDC">
            <w:pPr>
              <w:ind w:hanging="3"/>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Физическая культура</w:t>
            </w:r>
          </w:p>
        </w:tc>
        <w:tc>
          <w:tcPr>
            <w:tcW w:w="425" w:type="dxa"/>
            <w:shd w:val="clear" w:color="auto" w:fill="auto"/>
            <w:vAlign w:val="center"/>
          </w:tcPr>
          <w:p w14:paraId="1A8DCAED"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4CAE97B3"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60FE914E"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21195107"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3463E66"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18D4CC7D"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36B58D6F"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6DFFB3BD" w14:textId="77777777" w:rsidR="00AC6B33" w:rsidRPr="008A462D" w:rsidRDefault="00767ECF"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36" w:type="dxa"/>
            <w:vAlign w:val="center"/>
          </w:tcPr>
          <w:p w14:paraId="059F4064" w14:textId="77777777" w:rsidR="00AC6B33" w:rsidRPr="008A462D"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4975F101" w14:textId="77777777" w:rsidR="00AC6B33" w:rsidRPr="00450C6A"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4CAB8170"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6A9189DD"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6C62DDDE"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27E66DC9"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4E0E6D4B"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1A83B5B5"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49DEA3F7"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7D4511F2"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86" w:type="dxa"/>
            <w:vAlign w:val="center"/>
          </w:tcPr>
          <w:p w14:paraId="5DCE5B3C"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567" w:type="dxa"/>
            <w:vAlign w:val="center"/>
          </w:tcPr>
          <w:p w14:paraId="508F0368"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5" w:type="dxa"/>
            <w:vAlign w:val="center"/>
          </w:tcPr>
          <w:p w14:paraId="19829B3A"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c>
          <w:tcPr>
            <w:tcW w:w="463" w:type="dxa"/>
            <w:vAlign w:val="center"/>
          </w:tcPr>
          <w:p w14:paraId="4289CFDE" w14:textId="77777777" w:rsidR="00AC6B33" w:rsidRPr="00AC6B33" w:rsidRDefault="00AC6B33" w:rsidP="00D0482F">
            <w:pPr>
              <w:ind w:hanging="3"/>
              <w:jc w:val="center"/>
              <w:rPr>
                <w:rFonts w:ascii="Times New Roman" w:eastAsia="Times New Roman" w:hAnsi="Times New Roman" w:cs="Times New Roman"/>
                <w:bCs/>
                <w:iCs/>
                <w:sz w:val="20"/>
                <w:szCs w:val="20"/>
                <w:lang w:eastAsia="ru-RU"/>
              </w:rPr>
            </w:pPr>
          </w:p>
        </w:tc>
      </w:tr>
      <w:tr w:rsidR="00121718" w:rsidRPr="00AC6B33" w14:paraId="2DB0F90D" w14:textId="77777777" w:rsidTr="00121718">
        <w:trPr>
          <w:trHeight w:val="76"/>
        </w:trPr>
        <w:tc>
          <w:tcPr>
            <w:tcW w:w="1277" w:type="dxa"/>
            <w:shd w:val="clear" w:color="auto" w:fill="D9D9D9" w:themeFill="background1" w:themeFillShade="D9"/>
            <w:hideMark/>
          </w:tcPr>
          <w:p w14:paraId="42ED3C77" w14:textId="77777777" w:rsidR="00AC6B33" w:rsidRPr="00450C6A" w:rsidRDefault="00AC6B33"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ОП.00</w:t>
            </w:r>
          </w:p>
        </w:tc>
        <w:tc>
          <w:tcPr>
            <w:tcW w:w="3685" w:type="dxa"/>
            <w:shd w:val="clear" w:color="auto" w:fill="D9D9D9" w:themeFill="background1" w:themeFillShade="D9"/>
            <w:hideMark/>
          </w:tcPr>
          <w:p w14:paraId="223589FB" w14:textId="77777777" w:rsidR="00AC6B33" w:rsidRPr="00450C6A" w:rsidRDefault="00AC6B33" w:rsidP="00AC2DDC">
            <w:pPr>
              <w:ind w:hanging="3"/>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Общепрофессиональный цикл</w:t>
            </w:r>
          </w:p>
        </w:tc>
        <w:tc>
          <w:tcPr>
            <w:tcW w:w="425" w:type="dxa"/>
            <w:shd w:val="clear" w:color="auto" w:fill="D9D9D9" w:themeFill="background1" w:themeFillShade="D9"/>
            <w:vAlign w:val="center"/>
          </w:tcPr>
          <w:p w14:paraId="7AFB3979"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12D8C840"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21870B4E"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54C970D3"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4EFA1F0D"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6C860BBD"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6D7D3F94"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39" w:type="dxa"/>
            <w:shd w:val="clear" w:color="auto" w:fill="D9D9D9" w:themeFill="background1" w:themeFillShade="D9"/>
            <w:vAlign w:val="center"/>
          </w:tcPr>
          <w:p w14:paraId="78FCFC96" w14:textId="77777777" w:rsidR="00AC6B33" w:rsidRPr="00C96148" w:rsidRDefault="00AC6B33" w:rsidP="00D0482F">
            <w:pPr>
              <w:ind w:hanging="3"/>
              <w:jc w:val="center"/>
              <w:rPr>
                <w:rFonts w:ascii="Times New Roman" w:eastAsia="Times New Roman" w:hAnsi="Times New Roman" w:cs="Times New Roman"/>
                <w:b/>
                <w:bCs/>
                <w:iCs/>
                <w:sz w:val="16"/>
                <w:szCs w:val="16"/>
                <w:lang w:eastAsia="ru-RU"/>
              </w:rPr>
            </w:pPr>
          </w:p>
        </w:tc>
        <w:tc>
          <w:tcPr>
            <w:tcW w:w="436" w:type="dxa"/>
            <w:shd w:val="clear" w:color="auto" w:fill="D9D9D9" w:themeFill="background1" w:themeFillShade="D9"/>
            <w:vAlign w:val="center"/>
          </w:tcPr>
          <w:p w14:paraId="1C72EF05"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00485548"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71FC630D"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7A70D6E4"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55F0EA14"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1650E7D8"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38DB167F"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47FAD57C"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7CDCDD98"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402E1178"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86" w:type="dxa"/>
            <w:shd w:val="clear" w:color="auto" w:fill="D9D9D9" w:themeFill="background1" w:themeFillShade="D9"/>
            <w:vAlign w:val="center"/>
          </w:tcPr>
          <w:p w14:paraId="42610F2C"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567" w:type="dxa"/>
            <w:shd w:val="clear" w:color="auto" w:fill="D9D9D9" w:themeFill="background1" w:themeFillShade="D9"/>
            <w:vAlign w:val="center"/>
          </w:tcPr>
          <w:p w14:paraId="208FD803"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5" w:type="dxa"/>
            <w:shd w:val="clear" w:color="auto" w:fill="D9D9D9" w:themeFill="background1" w:themeFillShade="D9"/>
            <w:vAlign w:val="center"/>
          </w:tcPr>
          <w:p w14:paraId="495EBA70"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5223423D" w14:textId="77777777" w:rsidR="00AC6B33" w:rsidRPr="00C96148" w:rsidRDefault="00AC6B33" w:rsidP="00D0482F">
            <w:pPr>
              <w:ind w:hanging="3"/>
              <w:jc w:val="center"/>
              <w:rPr>
                <w:rFonts w:ascii="Times New Roman" w:eastAsia="Times New Roman" w:hAnsi="Times New Roman" w:cs="Times New Roman"/>
                <w:bCs/>
                <w:iCs/>
                <w:sz w:val="16"/>
                <w:szCs w:val="16"/>
                <w:lang w:eastAsia="ru-RU"/>
              </w:rPr>
            </w:pPr>
          </w:p>
        </w:tc>
      </w:tr>
      <w:tr w:rsidR="00C41A11" w:rsidRPr="00AC6B33" w14:paraId="7F0DCE4F" w14:textId="77777777" w:rsidTr="00121718">
        <w:trPr>
          <w:trHeight w:val="264"/>
        </w:trPr>
        <w:tc>
          <w:tcPr>
            <w:tcW w:w="1277" w:type="dxa"/>
            <w:shd w:val="clear" w:color="auto" w:fill="auto"/>
            <w:hideMark/>
          </w:tcPr>
          <w:p w14:paraId="794F27DC"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ОП.01</w:t>
            </w:r>
          </w:p>
        </w:tc>
        <w:tc>
          <w:tcPr>
            <w:tcW w:w="3685" w:type="dxa"/>
            <w:shd w:val="clear" w:color="auto" w:fill="auto"/>
            <w:hideMark/>
          </w:tcPr>
          <w:p w14:paraId="6CB90F57" w14:textId="77777777" w:rsidR="00C41A11" w:rsidRPr="00C41A11" w:rsidRDefault="00C41A11" w:rsidP="002622FA">
            <w:pPr>
              <w:ind w:hanging="3"/>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Математика</w:t>
            </w:r>
          </w:p>
        </w:tc>
        <w:tc>
          <w:tcPr>
            <w:tcW w:w="425" w:type="dxa"/>
            <w:shd w:val="clear" w:color="auto" w:fill="auto"/>
            <w:vAlign w:val="center"/>
          </w:tcPr>
          <w:p w14:paraId="128E768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7E656DC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4327F7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70507CA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ACAE1A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343F3BC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78E5FE8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2A62D08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2BE656C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3E9D0A8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9A9DA4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742690B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68B3AB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6583DC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247813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C3601F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EF61D6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2D3970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7A556C0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3A1E919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41C39B6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82E9B7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397D7116" w14:textId="77777777" w:rsidTr="00121718">
        <w:trPr>
          <w:trHeight w:val="267"/>
        </w:trPr>
        <w:tc>
          <w:tcPr>
            <w:tcW w:w="1277" w:type="dxa"/>
            <w:shd w:val="clear" w:color="auto" w:fill="auto"/>
            <w:hideMark/>
          </w:tcPr>
          <w:p w14:paraId="4FB0967F"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ОП.02</w:t>
            </w:r>
          </w:p>
        </w:tc>
        <w:tc>
          <w:tcPr>
            <w:tcW w:w="3685" w:type="dxa"/>
            <w:shd w:val="clear" w:color="auto" w:fill="auto"/>
            <w:hideMark/>
          </w:tcPr>
          <w:p w14:paraId="448A7242" w14:textId="77777777" w:rsidR="00C41A11" w:rsidRPr="00C41A11" w:rsidRDefault="00C41A11" w:rsidP="002622FA">
            <w:pPr>
              <w:ind w:hanging="3"/>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Информационные технологии в профессиональной деятельности</w:t>
            </w:r>
          </w:p>
        </w:tc>
        <w:tc>
          <w:tcPr>
            <w:tcW w:w="425" w:type="dxa"/>
            <w:shd w:val="clear" w:color="auto" w:fill="auto"/>
            <w:vAlign w:val="center"/>
          </w:tcPr>
          <w:p w14:paraId="0E4E2BF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7F8677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FA6DCF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F7785D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7562CA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FFAAD8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EDEC3E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030DEB1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4801262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6F217A9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7269BEB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5DC638B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79996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BFF83C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46F1DF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5DD812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DB132C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1F6B6B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30CB846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0AA471E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61B1E9F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0169235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2AB8160F" w14:textId="77777777" w:rsidTr="00121718">
        <w:trPr>
          <w:trHeight w:val="90"/>
        </w:trPr>
        <w:tc>
          <w:tcPr>
            <w:tcW w:w="1277" w:type="dxa"/>
            <w:shd w:val="clear" w:color="auto" w:fill="auto"/>
            <w:hideMark/>
          </w:tcPr>
          <w:p w14:paraId="1C68207A"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ОП.03</w:t>
            </w:r>
          </w:p>
        </w:tc>
        <w:tc>
          <w:tcPr>
            <w:tcW w:w="3685" w:type="dxa"/>
            <w:shd w:val="clear" w:color="auto" w:fill="auto"/>
          </w:tcPr>
          <w:p w14:paraId="61B2B233"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Физика</w:t>
            </w:r>
          </w:p>
        </w:tc>
        <w:tc>
          <w:tcPr>
            <w:tcW w:w="425" w:type="dxa"/>
            <w:shd w:val="clear" w:color="auto" w:fill="auto"/>
            <w:vAlign w:val="center"/>
          </w:tcPr>
          <w:p w14:paraId="1F6B2C1D"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D88295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BA7533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7D301FA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A3B05C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0558D76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3C4BF11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486CF06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16503CB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1F37393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49BA87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02998AE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772C54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9078E0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1DFE9A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6144A7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37AA9E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3D4CC8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15B60C3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03FF58E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76031F6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0D8080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35A8827A" w14:textId="77777777" w:rsidTr="00121718">
        <w:trPr>
          <w:trHeight w:val="121"/>
        </w:trPr>
        <w:tc>
          <w:tcPr>
            <w:tcW w:w="1277" w:type="dxa"/>
            <w:shd w:val="clear" w:color="auto" w:fill="auto"/>
            <w:hideMark/>
          </w:tcPr>
          <w:p w14:paraId="7333157D"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ОП.04</w:t>
            </w:r>
          </w:p>
        </w:tc>
        <w:tc>
          <w:tcPr>
            <w:tcW w:w="3685" w:type="dxa"/>
            <w:shd w:val="clear" w:color="auto" w:fill="auto"/>
          </w:tcPr>
          <w:p w14:paraId="09CC46AA"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Техническая механика</w:t>
            </w:r>
          </w:p>
        </w:tc>
        <w:tc>
          <w:tcPr>
            <w:tcW w:w="425" w:type="dxa"/>
            <w:shd w:val="clear" w:color="auto" w:fill="auto"/>
            <w:vAlign w:val="center"/>
          </w:tcPr>
          <w:p w14:paraId="7CBF8ABF"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B3ABAE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721BB2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416F6E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00AED6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1E439C4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2CF51A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067BF87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5CF7B8A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2674E80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6DF6B8F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D24080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A548B8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87A4AA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68DFB5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FF05EB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36EAD6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00471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5DB3963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4D97A96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4E4ACF4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6FF929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028133C7" w14:textId="77777777" w:rsidTr="00121718">
        <w:trPr>
          <w:trHeight w:val="168"/>
        </w:trPr>
        <w:tc>
          <w:tcPr>
            <w:tcW w:w="1277" w:type="dxa"/>
            <w:shd w:val="clear" w:color="auto" w:fill="auto"/>
            <w:hideMark/>
          </w:tcPr>
          <w:p w14:paraId="1CA25C50"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ОП.05</w:t>
            </w:r>
          </w:p>
        </w:tc>
        <w:tc>
          <w:tcPr>
            <w:tcW w:w="3685" w:type="dxa"/>
            <w:shd w:val="clear" w:color="auto" w:fill="auto"/>
          </w:tcPr>
          <w:p w14:paraId="1BBC224F"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Электротехника и электроника</w:t>
            </w:r>
          </w:p>
        </w:tc>
        <w:tc>
          <w:tcPr>
            <w:tcW w:w="425" w:type="dxa"/>
            <w:shd w:val="clear" w:color="auto" w:fill="auto"/>
            <w:vAlign w:val="center"/>
          </w:tcPr>
          <w:p w14:paraId="1B7D01D9"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5BCB0C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2D7B9E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903E8C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605D88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0951BD9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1FE41DC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0D5845A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0E74B4A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2E43C2E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789946B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B3B1E7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60DA83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4FACA5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430C08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D569D8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EE5735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386DF1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482A6E2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1ED1538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5F7DDE5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7AC8C02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198416CE" w14:textId="77777777" w:rsidTr="00121718">
        <w:trPr>
          <w:trHeight w:val="214"/>
        </w:trPr>
        <w:tc>
          <w:tcPr>
            <w:tcW w:w="1277" w:type="dxa"/>
            <w:shd w:val="clear" w:color="auto" w:fill="auto"/>
            <w:hideMark/>
          </w:tcPr>
          <w:p w14:paraId="31ABFA0A"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ОП.06</w:t>
            </w:r>
          </w:p>
        </w:tc>
        <w:tc>
          <w:tcPr>
            <w:tcW w:w="3685" w:type="dxa"/>
            <w:shd w:val="clear" w:color="auto" w:fill="auto"/>
          </w:tcPr>
          <w:p w14:paraId="2DA41393"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Материаловедение</w:t>
            </w:r>
          </w:p>
        </w:tc>
        <w:tc>
          <w:tcPr>
            <w:tcW w:w="425" w:type="dxa"/>
            <w:shd w:val="clear" w:color="auto" w:fill="auto"/>
            <w:vAlign w:val="center"/>
          </w:tcPr>
          <w:p w14:paraId="0A8FB2E4"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45CE890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F6CA8B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26914B0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EF7F72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79D1621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70AC0A4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1313396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638E2F1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60B2275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2D9B996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559071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371F52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5D7371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C69E16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4F8D0A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86AA01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D8D70D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762FE9E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272D73C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15BE5A0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28F964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0AFDF4C9" w14:textId="77777777" w:rsidTr="00121718">
        <w:trPr>
          <w:trHeight w:val="118"/>
        </w:trPr>
        <w:tc>
          <w:tcPr>
            <w:tcW w:w="1277" w:type="dxa"/>
            <w:shd w:val="clear" w:color="auto" w:fill="auto"/>
            <w:hideMark/>
          </w:tcPr>
          <w:p w14:paraId="7B6B927B"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ОП.07</w:t>
            </w:r>
          </w:p>
        </w:tc>
        <w:tc>
          <w:tcPr>
            <w:tcW w:w="3685" w:type="dxa"/>
            <w:shd w:val="clear" w:color="auto" w:fill="auto"/>
          </w:tcPr>
          <w:p w14:paraId="68DF7AFB"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Нормативное правовое обеспечение профессиональной деятельности</w:t>
            </w:r>
          </w:p>
        </w:tc>
        <w:tc>
          <w:tcPr>
            <w:tcW w:w="425" w:type="dxa"/>
            <w:shd w:val="clear" w:color="auto" w:fill="auto"/>
            <w:vAlign w:val="center"/>
          </w:tcPr>
          <w:p w14:paraId="607DEA97"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99D82E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AB41F9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B2D338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01FBBE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C788DA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7DECF0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69B9228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36" w:type="dxa"/>
            <w:vAlign w:val="center"/>
          </w:tcPr>
          <w:p w14:paraId="7E6E467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67934B7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C3835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F91F89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DFAB93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6A005D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40DC06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E9C314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91C1BA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65ED1B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7E9FCB0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533C567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4CCE9A9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D0DF1B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r>
      <w:tr w:rsidR="00C41A11" w:rsidRPr="00AC6B33" w14:paraId="1CDDE10B" w14:textId="77777777" w:rsidTr="00121718">
        <w:trPr>
          <w:trHeight w:val="209"/>
        </w:trPr>
        <w:tc>
          <w:tcPr>
            <w:tcW w:w="1277" w:type="dxa"/>
            <w:shd w:val="clear" w:color="auto" w:fill="auto"/>
            <w:hideMark/>
          </w:tcPr>
          <w:p w14:paraId="4BA4828F"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ОП.08</w:t>
            </w:r>
          </w:p>
        </w:tc>
        <w:tc>
          <w:tcPr>
            <w:tcW w:w="3685" w:type="dxa"/>
            <w:shd w:val="clear" w:color="auto" w:fill="auto"/>
          </w:tcPr>
          <w:p w14:paraId="013182FE"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Охрана труда</w:t>
            </w:r>
          </w:p>
        </w:tc>
        <w:tc>
          <w:tcPr>
            <w:tcW w:w="425" w:type="dxa"/>
            <w:shd w:val="clear" w:color="auto" w:fill="auto"/>
            <w:vAlign w:val="center"/>
          </w:tcPr>
          <w:p w14:paraId="637AF1FC"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7EA234B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FCDA34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EFCCCC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349CCA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013D305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2374FF6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5A77054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231291F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1A762A4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2411AE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56B19E0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7076BE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2C320B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2CB9F8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B469D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C4D4ED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CD6AA5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72514E0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342A4F0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5625E70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071DCA1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2CB5AE2B" w14:textId="77777777" w:rsidTr="00121718">
        <w:trPr>
          <w:trHeight w:val="315"/>
        </w:trPr>
        <w:tc>
          <w:tcPr>
            <w:tcW w:w="1277" w:type="dxa"/>
            <w:shd w:val="clear" w:color="auto" w:fill="auto"/>
            <w:hideMark/>
          </w:tcPr>
          <w:p w14:paraId="070F27EF"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ОП.09</w:t>
            </w:r>
          </w:p>
        </w:tc>
        <w:tc>
          <w:tcPr>
            <w:tcW w:w="3685" w:type="dxa"/>
            <w:shd w:val="clear" w:color="auto" w:fill="auto"/>
          </w:tcPr>
          <w:p w14:paraId="6B7BB37E"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 xml:space="preserve">Метрология, стандартизация и сертификация </w:t>
            </w:r>
          </w:p>
        </w:tc>
        <w:tc>
          <w:tcPr>
            <w:tcW w:w="425" w:type="dxa"/>
            <w:shd w:val="clear" w:color="auto" w:fill="auto"/>
            <w:vAlign w:val="center"/>
          </w:tcPr>
          <w:p w14:paraId="03A1E768"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7537335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1BA1B3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BB2582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3ECCE3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6EAF41E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54814BA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7F3F6F9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3FA83F8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349B0CD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B478CC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2F0D33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BE3907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429000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3F25F7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444183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360D4B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4CE0E5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6008AB2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479A833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0DA951A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3ADC6F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5469A210" w14:textId="77777777" w:rsidTr="00121718">
        <w:trPr>
          <w:trHeight w:val="262"/>
        </w:trPr>
        <w:tc>
          <w:tcPr>
            <w:tcW w:w="1277" w:type="dxa"/>
            <w:shd w:val="clear" w:color="auto" w:fill="auto"/>
            <w:hideMark/>
          </w:tcPr>
          <w:p w14:paraId="50E77E50"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ОП.10</w:t>
            </w:r>
          </w:p>
        </w:tc>
        <w:tc>
          <w:tcPr>
            <w:tcW w:w="3685" w:type="dxa"/>
            <w:shd w:val="clear" w:color="auto" w:fill="auto"/>
          </w:tcPr>
          <w:p w14:paraId="5BE5A2F8"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Основы автоматики и автоматического управления</w:t>
            </w:r>
          </w:p>
        </w:tc>
        <w:tc>
          <w:tcPr>
            <w:tcW w:w="425" w:type="dxa"/>
            <w:shd w:val="clear" w:color="auto" w:fill="auto"/>
            <w:vAlign w:val="center"/>
          </w:tcPr>
          <w:p w14:paraId="13A9F11E"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7993CA6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5C8248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A2E7D4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487E62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2C95413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74F35C5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3729E6B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5D840EF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2E3EB41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690474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580A3B1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B8AB1B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2D0555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7D674D6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F11AEA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46714A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190944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02961FF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545455D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426CF0A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6859B45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319E5F88" w14:textId="77777777" w:rsidTr="00121718">
        <w:trPr>
          <w:trHeight w:val="169"/>
        </w:trPr>
        <w:tc>
          <w:tcPr>
            <w:tcW w:w="1277" w:type="dxa"/>
            <w:shd w:val="clear" w:color="auto" w:fill="auto"/>
            <w:hideMark/>
          </w:tcPr>
          <w:p w14:paraId="737B1BD2"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ОП.11</w:t>
            </w:r>
          </w:p>
        </w:tc>
        <w:tc>
          <w:tcPr>
            <w:tcW w:w="3685" w:type="dxa"/>
            <w:shd w:val="clear" w:color="auto" w:fill="auto"/>
          </w:tcPr>
          <w:p w14:paraId="54E74997"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Инженерная графика</w:t>
            </w:r>
          </w:p>
        </w:tc>
        <w:tc>
          <w:tcPr>
            <w:tcW w:w="425" w:type="dxa"/>
            <w:shd w:val="clear" w:color="auto" w:fill="auto"/>
            <w:vAlign w:val="center"/>
          </w:tcPr>
          <w:p w14:paraId="47FEFAE6" w14:textId="77777777" w:rsidR="00C41A11" w:rsidRPr="00C96148" w:rsidRDefault="00C41A11" w:rsidP="00D0482F">
            <w:pPr>
              <w:tabs>
                <w:tab w:val="left" w:pos="72"/>
              </w:tabs>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1BEC299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E0540A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A8D3D1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76DD56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2BA0AAC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4DC496B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09D7D9E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38D0504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2AA5C02A"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3C9E07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62B489C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3163D4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739D08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10013E3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ABD34F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7A52E1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6E6CE3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1F8249A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6451846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26516EB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1D11094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260EFE9D" w14:textId="77777777" w:rsidTr="00121718">
        <w:trPr>
          <w:trHeight w:val="60"/>
        </w:trPr>
        <w:tc>
          <w:tcPr>
            <w:tcW w:w="1277" w:type="dxa"/>
            <w:shd w:val="clear" w:color="auto" w:fill="auto"/>
            <w:hideMark/>
          </w:tcPr>
          <w:p w14:paraId="23C3C3B8"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ОП.12</w:t>
            </w:r>
          </w:p>
        </w:tc>
        <w:tc>
          <w:tcPr>
            <w:tcW w:w="3685" w:type="dxa"/>
            <w:shd w:val="clear" w:color="auto" w:fill="auto"/>
          </w:tcPr>
          <w:p w14:paraId="28381F1F"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Основы экономики</w:t>
            </w:r>
          </w:p>
        </w:tc>
        <w:tc>
          <w:tcPr>
            <w:tcW w:w="425" w:type="dxa"/>
            <w:shd w:val="clear" w:color="auto" w:fill="auto"/>
            <w:vAlign w:val="center"/>
          </w:tcPr>
          <w:p w14:paraId="0C0EA15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85109A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7EB631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C446D8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82997A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4EAC88F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4C0F194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7A49F02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018E812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52FC7FC4"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BBE658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124AFEB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21A44D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4CFB2D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4F0CA79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38527C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65345A0"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3A2C02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65B348E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2A00957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7373D8DD"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3E538B2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C41A11" w:rsidRPr="00AC6B33" w14:paraId="4CC339E0" w14:textId="77777777" w:rsidTr="00121718">
        <w:trPr>
          <w:trHeight w:val="247"/>
        </w:trPr>
        <w:tc>
          <w:tcPr>
            <w:tcW w:w="1277" w:type="dxa"/>
            <w:shd w:val="clear" w:color="auto" w:fill="auto"/>
            <w:hideMark/>
          </w:tcPr>
          <w:p w14:paraId="284A8888" w14:textId="77777777" w:rsidR="00C41A11" w:rsidRPr="00450C6A" w:rsidRDefault="00C41A11" w:rsidP="00AC2DDC">
            <w:pPr>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ОП.13</w:t>
            </w:r>
          </w:p>
        </w:tc>
        <w:tc>
          <w:tcPr>
            <w:tcW w:w="3685" w:type="dxa"/>
            <w:shd w:val="clear" w:color="auto" w:fill="auto"/>
            <w:hideMark/>
          </w:tcPr>
          <w:p w14:paraId="4E64856C" w14:textId="77777777" w:rsidR="00C41A11" w:rsidRPr="00C41A11" w:rsidRDefault="00C41A11" w:rsidP="002622FA">
            <w:pPr>
              <w:rPr>
                <w:rFonts w:ascii="Times New Roman" w:eastAsia="Times New Roman" w:hAnsi="Times New Roman" w:cs="Times New Roman"/>
                <w:bCs/>
                <w:iCs/>
                <w:sz w:val="20"/>
                <w:lang w:eastAsia="ru-RU"/>
              </w:rPr>
            </w:pPr>
            <w:r w:rsidRPr="00C41A11">
              <w:rPr>
                <w:rFonts w:ascii="Times New Roman" w:eastAsia="Times New Roman" w:hAnsi="Times New Roman" w:cs="Times New Roman"/>
                <w:bCs/>
                <w:iCs/>
                <w:sz w:val="20"/>
                <w:lang w:eastAsia="ru-RU"/>
              </w:rPr>
              <w:t>Техническая эксплуатация авиационного оборудования</w:t>
            </w:r>
          </w:p>
        </w:tc>
        <w:tc>
          <w:tcPr>
            <w:tcW w:w="425" w:type="dxa"/>
            <w:shd w:val="clear" w:color="auto" w:fill="auto"/>
            <w:vAlign w:val="center"/>
          </w:tcPr>
          <w:p w14:paraId="015F6D0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44E69BD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DF5F32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F7D24B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9705DC">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EF721C7"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6" w:type="dxa"/>
            <w:shd w:val="clear" w:color="auto" w:fill="auto"/>
            <w:vAlign w:val="center"/>
          </w:tcPr>
          <w:p w14:paraId="29D7B532"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25" w:type="dxa"/>
            <w:shd w:val="clear" w:color="auto" w:fill="auto"/>
            <w:vAlign w:val="center"/>
          </w:tcPr>
          <w:p w14:paraId="534F1A3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9" w:type="dxa"/>
            <w:shd w:val="clear" w:color="auto" w:fill="auto"/>
            <w:vAlign w:val="center"/>
          </w:tcPr>
          <w:p w14:paraId="1CAD0AF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36" w:type="dxa"/>
            <w:vAlign w:val="center"/>
          </w:tcPr>
          <w:p w14:paraId="358A89E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auto"/>
            <w:vAlign w:val="center"/>
          </w:tcPr>
          <w:p w14:paraId="1ED983DE"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19A4956C"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5A05056F"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DAE4BD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29F584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6609B2D1"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D1DE9D9"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FA0EF3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C05F275"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0B337EC6"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567" w:type="dxa"/>
            <w:vAlign w:val="center"/>
          </w:tcPr>
          <w:p w14:paraId="5193269B"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153CD663"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c>
          <w:tcPr>
            <w:tcW w:w="463" w:type="dxa"/>
            <w:vAlign w:val="center"/>
          </w:tcPr>
          <w:p w14:paraId="59F951C8" w14:textId="77777777" w:rsidR="00C41A11" w:rsidRPr="00C96148" w:rsidRDefault="00C41A11" w:rsidP="00D0482F">
            <w:pPr>
              <w:ind w:hanging="3"/>
              <w:jc w:val="center"/>
              <w:rPr>
                <w:rFonts w:ascii="Times New Roman" w:eastAsia="Times New Roman" w:hAnsi="Times New Roman" w:cs="Times New Roman"/>
                <w:bCs/>
                <w:iCs/>
                <w:sz w:val="16"/>
                <w:szCs w:val="16"/>
                <w:lang w:eastAsia="ru-RU"/>
              </w:rPr>
            </w:pPr>
            <w:r w:rsidRPr="00767ECF">
              <w:rPr>
                <w:rFonts w:ascii="Times New Roman" w:eastAsia="Times New Roman" w:hAnsi="Times New Roman" w:cs="Times New Roman"/>
                <w:bCs/>
                <w:iCs/>
                <w:sz w:val="16"/>
                <w:szCs w:val="16"/>
                <w:lang w:eastAsia="ru-RU"/>
              </w:rPr>
              <w:t>Х</w:t>
            </w:r>
          </w:p>
        </w:tc>
      </w:tr>
      <w:tr w:rsidR="00121718" w:rsidRPr="00AC6B33" w14:paraId="2013B2F5" w14:textId="77777777" w:rsidTr="00121718">
        <w:trPr>
          <w:trHeight w:val="315"/>
        </w:trPr>
        <w:tc>
          <w:tcPr>
            <w:tcW w:w="1277" w:type="dxa"/>
            <w:shd w:val="clear" w:color="auto" w:fill="D9D9D9" w:themeFill="background1" w:themeFillShade="D9"/>
            <w:hideMark/>
          </w:tcPr>
          <w:p w14:paraId="78902681" w14:textId="77777777" w:rsidR="00121718" w:rsidRPr="00450C6A" w:rsidRDefault="00121718"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П. 00</w:t>
            </w:r>
          </w:p>
        </w:tc>
        <w:tc>
          <w:tcPr>
            <w:tcW w:w="3685" w:type="dxa"/>
            <w:shd w:val="clear" w:color="auto" w:fill="D9D9D9" w:themeFill="background1" w:themeFillShade="D9"/>
            <w:hideMark/>
          </w:tcPr>
          <w:p w14:paraId="4D2224CA" w14:textId="77777777" w:rsidR="00121718" w:rsidRPr="00450C6A" w:rsidRDefault="00121718"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 xml:space="preserve">Профессиональный цикл </w:t>
            </w:r>
          </w:p>
        </w:tc>
        <w:tc>
          <w:tcPr>
            <w:tcW w:w="425" w:type="dxa"/>
            <w:shd w:val="clear" w:color="auto" w:fill="D9D9D9" w:themeFill="background1" w:themeFillShade="D9"/>
            <w:vAlign w:val="center"/>
          </w:tcPr>
          <w:p w14:paraId="31EA3206"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008DE574"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5EA83B60"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76FAC078"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0CB6A4CC"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6" w:type="dxa"/>
            <w:shd w:val="clear" w:color="auto" w:fill="D9D9D9" w:themeFill="background1" w:themeFillShade="D9"/>
            <w:vAlign w:val="center"/>
          </w:tcPr>
          <w:p w14:paraId="55DCDA7C"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25" w:type="dxa"/>
            <w:shd w:val="clear" w:color="auto" w:fill="D9D9D9" w:themeFill="background1" w:themeFillShade="D9"/>
            <w:vAlign w:val="center"/>
          </w:tcPr>
          <w:p w14:paraId="14B69F9D"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39" w:type="dxa"/>
            <w:shd w:val="clear" w:color="auto" w:fill="D9D9D9" w:themeFill="background1" w:themeFillShade="D9"/>
            <w:vAlign w:val="center"/>
          </w:tcPr>
          <w:p w14:paraId="3D161856" w14:textId="77777777" w:rsidR="00121718" w:rsidRPr="00C96148" w:rsidRDefault="00121718" w:rsidP="00D0482F">
            <w:pPr>
              <w:ind w:hanging="3"/>
              <w:jc w:val="center"/>
              <w:rPr>
                <w:rFonts w:ascii="Times New Roman" w:eastAsia="Times New Roman" w:hAnsi="Times New Roman" w:cs="Times New Roman"/>
                <w:b/>
                <w:bCs/>
                <w:iCs/>
                <w:sz w:val="16"/>
                <w:szCs w:val="16"/>
                <w:lang w:eastAsia="ru-RU"/>
              </w:rPr>
            </w:pPr>
          </w:p>
        </w:tc>
        <w:tc>
          <w:tcPr>
            <w:tcW w:w="436" w:type="dxa"/>
            <w:shd w:val="clear" w:color="auto" w:fill="D9D9D9" w:themeFill="background1" w:themeFillShade="D9"/>
            <w:vAlign w:val="center"/>
          </w:tcPr>
          <w:p w14:paraId="13B06DF7"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72776495"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695AAFBF"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571529E5"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61F52B87"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1593C51E"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60FDD907"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057BC62D"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786E5DA6"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3D0B9713"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86" w:type="dxa"/>
            <w:shd w:val="clear" w:color="auto" w:fill="D9D9D9" w:themeFill="background1" w:themeFillShade="D9"/>
            <w:vAlign w:val="center"/>
          </w:tcPr>
          <w:p w14:paraId="00AF91CB"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567" w:type="dxa"/>
            <w:shd w:val="clear" w:color="auto" w:fill="D9D9D9" w:themeFill="background1" w:themeFillShade="D9"/>
            <w:vAlign w:val="center"/>
          </w:tcPr>
          <w:p w14:paraId="6A78BCB6"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5" w:type="dxa"/>
            <w:shd w:val="clear" w:color="auto" w:fill="D9D9D9" w:themeFill="background1" w:themeFillShade="D9"/>
            <w:vAlign w:val="center"/>
          </w:tcPr>
          <w:p w14:paraId="34EC7327"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D9D9D9" w:themeFill="background1" w:themeFillShade="D9"/>
            <w:vAlign w:val="center"/>
          </w:tcPr>
          <w:p w14:paraId="6E0A66B9" w14:textId="77777777" w:rsidR="00121718" w:rsidRPr="00C96148"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31D85F7A" w14:textId="77777777" w:rsidTr="00121718">
        <w:trPr>
          <w:trHeight w:val="704"/>
        </w:trPr>
        <w:tc>
          <w:tcPr>
            <w:tcW w:w="1277" w:type="dxa"/>
            <w:shd w:val="clear" w:color="auto" w:fill="F2F2F2" w:themeFill="background1" w:themeFillShade="F2"/>
            <w:hideMark/>
          </w:tcPr>
          <w:p w14:paraId="2EC51C46" w14:textId="77777777" w:rsidR="00121718" w:rsidRPr="00450C6A" w:rsidRDefault="00121718" w:rsidP="00AC2DDC">
            <w:pP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ПМ.</w:t>
            </w:r>
            <w:r w:rsidRPr="00450C6A">
              <w:rPr>
                <w:rFonts w:ascii="Times New Roman" w:eastAsia="Times New Roman" w:hAnsi="Times New Roman" w:cs="Times New Roman"/>
                <w:b/>
                <w:bCs/>
                <w:iCs/>
                <w:sz w:val="20"/>
                <w:szCs w:val="20"/>
                <w:lang w:eastAsia="ru-RU"/>
              </w:rPr>
              <w:t>01</w:t>
            </w:r>
          </w:p>
        </w:tc>
        <w:tc>
          <w:tcPr>
            <w:tcW w:w="3685" w:type="dxa"/>
            <w:shd w:val="clear" w:color="auto" w:fill="F2F2F2" w:themeFill="background1" w:themeFillShade="F2"/>
            <w:hideMark/>
          </w:tcPr>
          <w:p w14:paraId="5ADA76E7" w14:textId="77777777" w:rsidR="00121718" w:rsidRPr="00450C6A" w:rsidRDefault="00121718"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Техническая эксплуатация электрифицированных и пилотажно-навигационных комплексов</w:t>
            </w:r>
          </w:p>
        </w:tc>
        <w:tc>
          <w:tcPr>
            <w:tcW w:w="425" w:type="dxa"/>
            <w:shd w:val="clear" w:color="auto" w:fill="F2F2F2" w:themeFill="background1" w:themeFillShade="F2"/>
            <w:vAlign w:val="center"/>
          </w:tcPr>
          <w:p w14:paraId="0A10751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F2F2F2" w:themeFill="background1" w:themeFillShade="F2"/>
            <w:vAlign w:val="center"/>
          </w:tcPr>
          <w:p w14:paraId="34684F1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20AF027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74FF6D2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060B085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F2F2F2" w:themeFill="background1" w:themeFillShade="F2"/>
            <w:vAlign w:val="center"/>
          </w:tcPr>
          <w:p w14:paraId="704B109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0AC7A8A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F2F2F2" w:themeFill="background1" w:themeFillShade="F2"/>
            <w:vAlign w:val="center"/>
          </w:tcPr>
          <w:p w14:paraId="289CD81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shd w:val="clear" w:color="auto" w:fill="F2F2F2" w:themeFill="background1" w:themeFillShade="F2"/>
            <w:vAlign w:val="center"/>
          </w:tcPr>
          <w:p w14:paraId="2419EB2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115E1A7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622B34E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2E98852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2C39658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30F92B5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620051A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4149D54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4887DB8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1EFEE3D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shd w:val="clear" w:color="auto" w:fill="F2F2F2" w:themeFill="background1" w:themeFillShade="F2"/>
            <w:vAlign w:val="center"/>
          </w:tcPr>
          <w:p w14:paraId="3376FE8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shd w:val="clear" w:color="auto" w:fill="F2F2F2" w:themeFill="background1" w:themeFillShade="F2"/>
            <w:vAlign w:val="center"/>
          </w:tcPr>
          <w:p w14:paraId="77104C7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shd w:val="clear" w:color="auto" w:fill="F2F2F2" w:themeFill="background1" w:themeFillShade="F2"/>
            <w:vAlign w:val="center"/>
          </w:tcPr>
          <w:p w14:paraId="4751C0D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265F51F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16552EA5" w14:textId="77777777" w:rsidTr="00121718">
        <w:trPr>
          <w:trHeight w:val="330"/>
        </w:trPr>
        <w:tc>
          <w:tcPr>
            <w:tcW w:w="1277" w:type="dxa"/>
            <w:shd w:val="clear" w:color="auto" w:fill="auto"/>
            <w:hideMark/>
          </w:tcPr>
          <w:p w14:paraId="54D390A1"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lastRenderedPageBreak/>
              <w:t>МДК.</w:t>
            </w:r>
            <w:r w:rsidRPr="00450C6A">
              <w:rPr>
                <w:rFonts w:ascii="Times New Roman" w:eastAsia="Times New Roman" w:hAnsi="Times New Roman" w:cs="Times New Roman"/>
                <w:bCs/>
                <w:iCs/>
                <w:sz w:val="20"/>
                <w:szCs w:val="20"/>
                <w:lang w:eastAsia="ru-RU"/>
              </w:rPr>
              <w:t>01.01</w:t>
            </w:r>
          </w:p>
        </w:tc>
        <w:tc>
          <w:tcPr>
            <w:tcW w:w="3685" w:type="dxa"/>
            <w:shd w:val="clear" w:color="auto" w:fill="auto"/>
            <w:hideMark/>
          </w:tcPr>
          <w:p w14:paraId="53604B00"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Летательные аппараты и двигатели</w:t>
            </w:r>
          </w:p>
        </w:tc>
        <w:tc>
          <w:tcPr>
            <w:tcW w:w="425" w:type="dxa"/>
            <w:shd w:val="clear" w:color="auto" w:fill="auto"/>
            <w:vAlign w:val="center"/>
          </w:tcPr>
          <w:p w14:paraId="302A290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C74A5D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20B211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0005B9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8C6CEE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DFD62D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CC587B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30F4632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2A8CA9A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7156623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1A03727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114AEA9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0217696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573311C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5D3E8B3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370829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E4FD0F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6710B7A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07632BD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0294746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144147F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77388D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75540E09" w14:textId="77777777" w:rsidTr="00121718">
        <w:trPr>
          <w:trHeight w:val="383"/>
        </w:trPr>
        <w:tc>
          <w:tcPr>
            <w:tcW w:w="1277" w:type="dxa"/>
            <w:shd w:val="clear" w:color="auto" w:fill="auto"/>
            <w:hideMark/>
          </w:tcPr>
          <w:p w14:paraId="5CEB2C8F"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МДК.</w:t>
            </w:r>
            <w:r w:rsidRPr="00450C6A">
              <w:rPr>
                <w:rFonts w:ascii="Times New Roman" w:eastAsia="Times New Roman" w:hAnsi="Times New Roman" w:cs="Times New Roman"/>
                <w:bCs/>
                <w:iCs/>
                <w:sz w:val="20"/>
                <w:szCs w:val="20"/>
                <w:lang w:eastAsia="ru-RU"/>
              </w:rPr>
              <w:t>01.02</w:t>
            </w:r>
          </w:p>
        </w:tc>
        <w:tc>
          <w:tcPr>
            <w:tcW w:w="3685" w:type="dxa"/>
            <w:shd w:val="clear" w:color="auto" w:fill="auto"/>
            <w:hideMark/>
          </w:tcPr>
          <w:p w14:paraId="451941C4"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Электрооборудование воздушных судов</w:t>
            </w:r>
          </w:p>
        </w:tc>
        <w:tc>
          <w:tcPr>
            <w:tcW w:w="425" w:type="dxa"/>
            <w:shd w:val="clear" w:color="auto" w:fill="auto"/>
            <w:vAlign w:val="center"/>
          </w:tcPr>
          <w:p w14:paraId="74FCD18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1FFBD6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B12E93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F89F56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A97D47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DBEE2F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F1558B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40F97FE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3EABD04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6062F39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F27A49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EE34D8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1218E0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6F53856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7231A3D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7567972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221F36A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228032A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2B2515C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48C1419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38FE36F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B8E836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5FF88F6A" w14:textId="77777777" w:rsidTr="00121718">
        <w:trPr>
          <w:trHeight w:val="383"/>
        </w:trPr>
        <w:tc>
          <w:tcPr>
            <w:tcW w:w="1277" w:type="dxa"/>
            <w:shd w:val="clear" w:color="auto" w:fill="auto"/>
            <w:hideMark/>
          </w:tcPr>
          <w:p w14:paraId="34AB66A2"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МДК.</w:t>
            </w:r>
            <w:r w:rsidRPr="00450C6A">
              <w:rPr>
                <w:rFonts w:ascii="Times New Roman" w:eastAsia="Times New Roman" w:hAnsi="Times New Roman" w:cs="Times New Roman"/>
                <w:bCs/>
                <w:iCs/>
                <w:sz w:val="20"/>
                <w:szCs w:val="20"/>
                <w:lang w:eastAsia="ru-RU"/>
              </w:rPr>
              <w:t>01.03</w:t>
            </w:r>
          </w:p>
        </w:tc>
        <w:tc>
          <w:tcPr>
            <w:tcW w:w="3685" w:type="dxa"/>
            <w:shd w:val="clear" w:color="auto" w:fill="auto"/>
            <w:hideMark/>
          </w:tcPr>
          <w:p w14:paraId="2E8D15F7"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Пилотажно-навигационные комплексы ВС</w:t>
            </w:r>
          </w:p>
        </w:tc>
        <w:tc>
          <w:tcPr>
            <w:tcW w:w="425" w:type="dxa"/>
            <w:shd w:val="clear" w:color="auto" w:fill="auto"/>
            <w:vAlign w:val="center"/>
          </w:tcPr>
          <w:p w14:paraId="759078A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427162E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2ED0A3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AADE44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C1C55A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160E04C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2D98FA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5F69835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6DE1645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7AD4655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140390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57D8C8F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2A181A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78F7645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5D14FC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09EF180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47AADD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616C32B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0EE2DBB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3012F22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61E0049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A1C6FC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2011DF57" w14:textId="77777777" w:rsidTr="00121718">
        <w:trPr>
          <w:trHeight w:val="360"/>
        </w:trPr>
        <w:tc>
          <w:tcPr>
            <w:tcW w:w="1277" w:type="dxa"/>
            <w:shd w:val="clear" w:color="auto" w:fill="auto"/>
            <w:noWrap/>
            <w:hideMark/>
          </w:tcPr>
          <w:p w14:paraId="5DA2ADD9"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УП.</w:t>
            </w:r>
            <w:r w:rsidRPr="00450C6A">
              <w:rPr>
                <w:rFonts w:ascii="Times New Roman" w:eastAsia="Times New Roman" w:hAnsi="Times New Roman" w:cs="Times New Roman"/>
                <w:bCs/>
                <w:iCs/>
                <w:sz w:val="20"/>
                <w:szCs w:val="20"/>
                <w:lang w:eastAsia="ru-RU"/>
              </w:rPr>
              <w:t>01</w:t>
            </w:r>
          </w:p>
        </w:tc>
        <w:tc>
          <w:tcPr>
            <w:tcW w:w="3685" w:type="dxa"/>
            <w:shd w:val="clear" w:color="auto" w:fill="auto"/>
            <w:noWrap/>
            <w:hideMark/>
          </w:tcPr>
          <w:p w14:paraId="44F43D97"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 xml:space="preserve">Учебная практика </w:t>
            </w:r>
          </w:p>
        </w:tc>
        <w:tc>
          <w:tcPr>
            <w:tcW w:w="425" w:type="dxa"/>
            <w:shd w:val="clear" w:color="auto" w:fill="auto"/>
            <w:vAlign w:val="center"/>
          </w:tcPr>
          <w:p w14:paraId="68EBA8F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33BCEC4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1C171F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53E6C4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6CC74F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4CB143F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78A033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14AA720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69E56BF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216B61A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F8F3B9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4EDA82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C57F47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54B854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D45BAA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716972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8B157A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67CB37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18FE3B4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6C357C4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5AED3C9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A3AE28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60D9582C" w14:textId="77777777" w:rsidTr="00121718">
        <w:trPr>
          <w:trHeight w:val="675"/>
        </w:trPr>
        <w:tc>
          <w:tcPr>
            <w:tcW w:w="1277" w:type="dxa"/>
            <w:shd w:val="clear" w:color="auto" w:fill="auto"/>
            <w:noWrap/>
            <w:hideMark/>
          </w:tcPr>
          <w:p w14:paraId="68B1D535"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ПП.</w:t>
            </w:r>
            <w:r w:rsidRPr="00450C6A">
              <w:rPr>
                <w:rFonts w:ascii="Times New Roman" w:eastAsia="Times New Roman" w:hAnsi="Times New Roman" w:cs="Times New Roman"/>
                <w:bCs/>
                <w:iCs/>
                <w:sz w:val="20"/>
                <w:szCs w:val="20"/>
                <w:lang w:eastAsia="ru-RU"/>
              </w:rPr>
              <w:t>01</w:t>
            </w:r>
          </w:p>
        </w:tc>
        <w:tc>
          <w:tcPr>
            <w:tcW w:w="3685" w:type="dxa"/>
            <w:shd w:val="clear" w:color="auto" w:fill="auto"/>
            <w:hideMark/>
          </w:tcPr>
          <w:p w14:paraId="094D52D6"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Производственная практика (по профилю специальности)</w:t>
            </w:r>
          </w:p>
        </w:tc>
        <w:tc>
          <w:tcPr>
            <w:tcW w:w="425" w:type="dxa"/>
            <w:shd w:val="clear" w:color="auto" w:fill="auto"/>
            <w:vAlign w:val="center"/>
          </w:tcPr>
          <w:p w14:paraId="766F838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F15BD3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007D10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6EBA7C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99159C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82E46A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259CF0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5A67651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4B9E8D6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1CA49FE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729682A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131F53E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3E29BE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17840F1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4042B55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5A33FDA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1798011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3D6D782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2BA7A35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5931663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572C301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53EAF5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72B9A7B2" w14:textId="77777777" w:rsidTr="00121718">
        <w:trPr>
          <w:trHeight w:val="845"/>
        </w:trPr>
        <w:tc>
          <w:tcPr>
            <w:tcW w:w="1277" w:type="dxa"/>
            <w:shd w:val="clear" w:color="auto" w:fill="F2F2F2" w:themeFill="background1" w:themeFillShade="F2"/>
            <w:hideMark/>
          </w:tcPr>
          <w:p w14:paraId="0D187956" w14:textId="77777777" w:rsidR="00121718" w:rsidRPr="00450C6A" w:rsidRDefault="00121718" w:rsidP="00AC2DDC">
            <w:pP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ПМ.</w:t>
            </w:r>
            <w:r w:rsidRPr="00450C6A">
              <w:rPr>
                <w:rFonts w:ascii="Times New Roman" w:eastAsia="Times New Roman" w:hAnsi="Times New Roman" w:cs="Times New Roman"/>
                <w:b/>
                <w:bCs/>
                <w:iCs/>
                <w:sz w:val="20"/>
                <w:szCs w:val="20"/>
                <w:lang w:eastAsia="ru-RU"/>
              </w:rPr>
              <w:t>02</w:t>
            </w:r>
          </w:p>
        </w:tc>
        <w:tc>
          <w:tcPr>
            <w:tcW w:w="3685" w:type="dxa"/>
            <w:shd w:val="clear" w:color="auto" w:fill="F2F2F2" w:themeFill="background1" w:themeFillShade="F2"/>
            <w:hideMark/>
          </w:tcPr>
          <w:p w14:paraId="7EF39A8D" w14:textId="77777777" w:rsidR="00121718" w:rsidRPr="00450C6A" w:rsidRDefault="00121718" w:rsidP="00AC2DDC">
            <w:pPr>
              <w:ind w:left="-24"/>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Организация и сопровождение работ по технической эксплуатации электрифицированных и пилотажно-навигационных комплексов</w:t>
            </w:r>
          </w:p>
        </w:tc>
        <w:tc>
          <w:tcPr>
            <w:tcW w:w="425" w:type="dxa"/>
            <w:shd w:val="clear" w:color="auto" w:fill="F2F2F2" w:themeFill="background1" w:themeFillShade="F2"/>
            <w:vAlign w:val="center"/>
          </w:tcPr>
          <w:p w14:paraId="627D09E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F2F2F2" w:themeFill="background1" w:themeFillShade="F2"/>
            <w:vAlign w:val="center"/>
          </w:tcPr>
          <w:p w14:paraId="71F1FEB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6BC4BE5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75C6FB2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6D9CEDA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F2F2F2" w:themeFill="background1" w:themeFillShade="F2"/>
            <w:vAlign w:val="center"/>
          </w:tcPr>
          <w:p w14:paraId="38557F8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F2F2F2" w:themeFill="background1" w:themeFillShade="F2"/>
            <w:vAlign w:val="center"/>
          </w:tcPr>
          <w:p w14:paraId="430A1484"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F2F2F2" w:themeFill="background1" w:themeFillShade="F2"/>
            <w:vAlign w:val="center"/>
          </w:tcPr>
          <w:p w14:paraId="74C1E7D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shd w:val="clear" w:color="auto" w:fill="F2F2F2" w:themeFill="background1" w:themeFillShade="F2"/>
            <w:vAlign w:val="center"/>
          </w:tcPr>
          <w:p w14:paraId="4DE70AE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339B036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5CDDA5E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3E32B74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3AAE249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45BF849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5F4F2BE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7B538DC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4F734E8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shd w:val="clear" w:color="auto" w:fill="F2F2F2" w:themeFill="background1" w:themeFillShade="F2"/>
            <w:vAlign w:val="center"/>
          </w:tcPr>
          <w:p w14:paraId="1599853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86" w:type="dxa"/>
            <w:shd w:val="clear" w:color="auto" w:fill="F2F2F2" w:themeFill="background1" w:themeFillShade="F2"/>
            <w:vAlign w:val="center"/>
          </w:tcPr>
          <w:p w14:paraId="3D984A79"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567" w:type="dxa"/>
            <w:shd w:val="clear" w:color="auto" w:fill="F2F2F2" w:themeFill="background1" w:themeFillShade="F2"/>
            <w:vAlign w:val="center"/>
          </w:tcPr>
          <w:p w14:paraId="166DE65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5" w:type="dxa"/>
            <w:shd w:val="clear" w:color="auto" w:fill="F2F2F2" w:themeFill="background1" w:themeFillShade="F2"/>
            <w:vAlign w:val="center"/>
          </w:tcPr>
          <w:p w14:paraId="112A5E0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F2F2F2" w:themeFill="background1" w:themeFillShade="F2"/>
            <w:vAlign w:val="center"/>
          </w:tcPr>
          <w:p w14:paraId="2166759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r>
      <w:tr w:rsidR="00121718" w:rsidRPr="00AC6B33" w14:paraId="4789DD7D" w14:textId="77777777" w:rsidTr="00121718">
        <w:trPr>
          <w:trHeight w:val="330"/>
        </w:trPr>
        <w:tc>
          <w:tcPr>
            <w:tcW w:w="1277" w:type="dxa"/>
            <w:shd w:val="clear" w:color="auto" w:fill="auto"/>
            <w:hideMark/>
          </w:tcPr>
          <w:p w14:paraId="57635E4F"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МДК.</w:t>
            </w:r>
            <w:r w:rsidRPr="00450C6A">
              <w:rPr>
                <w:rFonts w:ascii="Times New Roman" w:eastAsia="Times New Roman" w:hAnsi="Times New Roman" w:cs="Times New Roman"/>
                <w:bCs/>
                <w:iCs/>
                <w:sz w:val="20"/>
                <w:szCs w:val="20"/>
                <w:lang w:eastAsia="ru-RU"/>
              </w:rPr>
              <w:t>02.01</w:t>
            </w:r>
          </w:p>
        </w:tc>
        <w:tc>
          <w:tcPr>
            <w:tcW w:w="3685" w:type="dxa"/>
            <w:shd w:val="clear" w:color="auto" w:fill="auto"/>
            <w:hideMark/>
          </w:tcPr>
          <w:p w14:paraId="1A25E647"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Организация работ по технической эксплуатации</w:t>
            </w:r>
          </w:p>
        </w:tc>
        <w:tc>
          <w:tcPr>
            <w:tcW w:w="425" w:type="dxa"/>
            <w:shd w:val="clear" w:color="auto" w:fill="auto"/>
            <w:vAlign w:val="center"/>
          </w:tcPr>
          <w:p w14:paraId="3AFFE2A6"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05A6BE4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8DE06E0"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8BAA6DA"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B9FCD1E"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5C8CBC2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E1B369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1509A2C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36" w:type="dxa"/>
            <w:vAlign w:val="center"/>
          </w:tcPr>
          <w:p w14:paraId="2DB5C1E5"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30DC4AB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E2BA7E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BD5E738"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142B0F"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8C49E83"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A01ED0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6EF9697"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070DF4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533222D"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86" w:type="dxa"/>
            <w:vAlign w:val="center"/>
          </w:tcPr>
          <w:p w14:paraId="45B301B2"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567" w:type="dxa"/>
            <w:vAlign w:val="center"/>
          </w:tcPr>
          <w:p w14:paraId="7F54F27C"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5" w:type="dxa"/>
            <w:vAlign w:val="center"/>
          </w:tcPr>
          <w:p w14:paraId="78E783AB"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c>
          <w:tcPr>
            <w:tcW w:w="463" w:type="dxa"/>
            <w:vAlign w:val="center"/>
          </w:tcPr>
          <w:p w14:paraId="64B32471" w14:textId="77777777" w:rsidR="00121718" w:rsidRPr="00072427" w:rsidRDefault="00121718" w:rsidP="00D0482F">
            <w:pPr>
              <w:ind w:hanging="3"/>
              <w:jc w:val="center"/>
              <w:rPr>
                <w:rFonts w:ascii="Times New Roman" w:eastAsia="Times New Roman" w:hAnsi="Times New Roman" w:cs="Times New Roman"/>
                <w:bCs/>
                <w:iCs/>
                <w:sz w:val="16"/>
                <w:szCs w:val="16"/>
                <w:lang w:eastAsia="ru-RU"/>
              </w:rPr>
            </w:pPr>
            <w:r w:rsidRPr="00072427">
              <w:rPr>
                <w:rFonts w:ascii="Times New Roman" w:eastAsia="Times New Roman" w:hAnsi="Times New Roman" w:cs="Times New Roman"/>
                <w:bCs/>
                <w:iCs/>
                <w:sz w:val="16"/>
                <w:szCs w:val="16"/>
                <w:lang w:eastAsia="ru-RU"/>
              </w:rPr>
              <w:t>Х</w:t>
            </w:r>
          </w:p>
        </w:tc>
      </w:tr>
      <w:tr w:rsidR="00121718" w:rsidRPr="00AC6B33" w14:paraId="17C05B2F" w14:textId="77777777" w:rsidTr="00121718">
        <w:trPr>
          <w:trHeight w:val="330"/>
        </w:trPr>
        <w:tc>
          <w:tcPr>
            <w:tcW w:w="1277" w:type="dxa"/>
            <w:shd w:val="clear" w:color="auto" w:fill="auto"/>
            <w:hideMark/>
          </w:tcPr>
          <w:p w14:paraId="0F02E778"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МДК.</w:t>
            </w:r>
            <w:r w:rsidRPr="00450C6A">
              <w:rPr>
                <w:rFonts w:ascii="Times New Roman" w:eastAsia="Times New Roman" w:hAnsi="Times New Roman" w:cs="Times New Roman"/>
                <w:bCs/>
                <w:iCs/>
                <w:sz w:val="20"/>
                <w:szCs w:val="20"/>
                <w:lang w:eastAsia="ru-RU"/>
              </w:rPr>
              <w:t>02.02</w:t>
            </w:r>
          </w:p>
        </w:tc>
        <w:tc>
          <w:tcPr>
            <w:tcW w:w="3685" w:type="dxa"/>
            <w:shd w:val="clear" w:color="auto" w:fill="auto"/>
            <w:hideMark/>
          </w:tcPr>
          <w:p w14:paraId="7D769F03"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Управление коллективом исполнителей</w:t>
            </w:r>
          </w:p>
        </w:tc>
        <w:tc>
          <w:tcPr>
            <w:tcW w:w="425" w:type="dxa"/>
            <w:shd w:val="clear" w:color="auto" w:fill="auto"/>
            <w:vAlign w:val="center"/>
          </w:tcPr>
          <w:p w14:paraId="4ABF2DA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3481BCB"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05EFB56"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76DCDBB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11E70F7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84A3E32"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340F3D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6DD61866"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6" w:type="dxa"/>
            <w:vAlign w:val="center"/>
          </w:tcPr>
          <w:p w14:paraId="4972F6D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5A749BB4"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6861D0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215AC0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47571B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89960C4"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F21F16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436F114"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ACB855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5CC7958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86" w:type="dxa"/>
            <w:vAlign w:val="center"/>
          </w:tcPr>
          <w:p w14:paraId="6FC1237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567" w:type="dxa"/>
            <w:vAlign w:val="center"/>
          </w:tcPr>
          <w:p w14:paraId="5F7AF6A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5" w:type="dxa"/>
            <w:vAlign w:val="center"/>
          </w:tcPr>
          <w:p w14:paraId="0B5658B1"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0A952BD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r>
      <w:tr w:rsidR="00121718" w:rsidRPr="00AC6B33" w14:paraId="50CC7028" w14:textId="77777777" w:rsidTr="00121718">
        <w:trPr>
          <w:trHeight w:val="315"/>
        </w:trPr>
        <w:tc>
          <w:tcPr>
            <w:tcW w:w="1277" w:type="dxa"/>
            <w:shd w:val="clear" w:color="auto" w:fill="auto"/>
            <w:hideMark/>
          </w:tcPr>
          <w:p w14:paraId="4976DFC2"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УП.</w:t>
            </w:r>
            <w:r w:rsidRPr="00450C6A">
              <w:rPr>
                <w:rFonts w:ascii="Times New Roman" w:eastAsia="Times New Roman" w:hAnsi="Times New Roman" w:cs="Times New Roman"/>
                <w:bCs/>
                <w:iCs/>
                <w:sz w:val="20"/>
                <w:szCs w:val="20"/>
                <w:lang w:eastAsia="ru-RU"/>
              </w:rPr>
              <w:t>02</w:t>
            </w:r>
          </w:p>
        </w:tc>
        <w:tc>
          <w:tcPr>
            <w:tcW w:w="3685" w:type="dxa"/>
            <w:shd w:val="clear" w:color="auto" w:fill="auto"/>
            <w:hideMark/>
          </w:tcPr>
          <w:p w14:paraId="7072EC77"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Учебная практика</w:t>
            </w:r>
          </w:p>
        </w:tc>
        <w:tc>
          <w:tcPr>
            <w:tcW w:w="425" w:type="dxa"/>
            <w:shd w:val="clear" w:color="auto" w:fill="auto"/>
            <w:vAlign w:val="center"/>
          </w:tcPr>
          <w:p w14:paraId="03E68D04"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3EBC88A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1D2487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B334EC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A63108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257EB14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86422F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049E820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6" w:type="dxa"/>
            <w:vAlign w:val="center"/>
          </w:tcPr>
          <w:p w14:paraId="4FEFED29"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426A1FD3"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C53CB0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59FA7A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8F0683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9DC0EE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1A34A1D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70317A7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534EEE5"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ABD86C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86" w:type="dxa"/>
            <w:vAlign w:val="center"/>
          </w:tcPr>
          <w:p w14:paraId="63E96ED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567" w:type="dxa"/>
            <w:vAlign w:val="center"/>
          </w:tcPr>
          <w:p w14:paraId="0D4E1E6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5" w:type="dxa"/>
            <w:vAlign w:val="center"/>
          </w:tcPr>
          <w:p w14:paraId="08F1F9CB"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6088B15"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r>
      <w:tr w:rsidR="00121718" w:rsidRPr="00AC6B33" w14:paraId="26A0E2AB" w14:textId="77777777" w:rsidTr="00121718">
        <w:trPr>
          <w:trHeight w:val="615"/>
        </w:trPr>
        <w:tc>
          <w:tcPr>
            <w:tcW w:w="1277" w:type="dxa"/>
            <w:shd w:val="clear" w:color="auto" w:fill="auto"/>
            <w:hideMark/>
          </w:tcPr>
          <w:p w14:paraId="4DF78BF7" w14:textId="77777777" w:rsidR="00121718" w:rsidRPr="00450C6A" w:rsidRDefault="00121718" w:rsidP="00AC2DDC">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ПП.</w:t>
            </w:r>
            <w:r w:rsidRPr="00450C6A">
              <w:rPr>
                <w:rFonts w:ascii="Times New Roman" w:eastAsia="Times New Roman" w:hAnsi="Times New Roman" w:cs="Times New Roman"/>
                <w:bCs/>
                <w:iCs/>
                <w:sz w:val="20"/>
                <w:szCs w:val="20"/>
                <w:lang w:eastAsia="ru-RU"/>
              </w:rPr>
              <w:t>02</w:t>
            </w:r>
          </w:p>
        </w:tc>
        <w:tc>
          <w:tcPr>
            <w:tcW w:w="3685" w:type="dxa"/>
            <w:shd w:val="clear" w:color="auto" w:fill="auto"/>
            <w:hideMark/>
          </w:tcPr>
          <w:p w14:paraId="2CC16FFA" w14:textId="77777777" w:rsidR="00121718" w:rsidRPr="00450C6A" w:rsidRDefault="00121718" w:rsidP="00AC2DDC">
            <w:pPr>
              <w:ind w:left="-24"/>
              <w:rPr>
                <w:rFonts w:ascii="Times New Roman" w:eastAsia="Times New Roman" w:hAnsi="Times New Roman" w:cs="Times New Roman"/>
                <w:bCs/>
                <w:iCs/>
                <w:sz w:val="20"/>
                <w:szCs w:val="20"/>
                <w:lang w:eastAsia="ru-RU"/>
              </w:rPr>
            </w:pPr>
            <w:r w:rsidRPr="00450C6A">
              <w:rPr>
                <w:rFonts w:ascii="Times New Roman" w:eastAsia="Times New Roman" w:hAnsi="Times New Roman" w:cs="Times New Roman"/>
                <w:bCs/>
                <w:iCs/>
                <w:sz w:val="20"/>
                <w:szCs w:val="20"/>
                <w:lang w:eastAsia="ru-RU"/>
              </w:rPr>
              <w:t>Производственная практика (по профилю специальности)</w:t>
            </w:r>
          </w:p>
        </w:tc>
        <w:tc>
          <w:tcPr>
            <w:tcW w:w="425" w:type="dxa"/>
            <w:shd w:val="clear" w:color="auto" w:fill="auto"/>
            <w:vAlign w:val="center"/>
          </w:tcPr>
          <w:p w14:paraId="13F19D3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3729273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0D13EF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3669847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090B90F1"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1BC41A83"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4D39C67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3C7FA9E2"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6" w:type="dxa"/>
            <w:vAlign w:val="center"/>
          </w:tcPr>
          <w:p w14:paraId="08A5171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4073E54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930EFA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2565A47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76447A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6D1E596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40591FB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36233C4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0CB2BA3"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p>
        </w:tc>
        <w:tc>
          <w:tcPr>
            <w:tcW w:w="463" w:type="dxa"/>
            <w:vAlign w:val="center"/>
          </w:tcPr>
          <w:p w14:paraId="0D55AB2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86" w:type="dxa"/>
            <w:vAlign w:val="center"/>
          </w:tcPr>
          <w:p w14:paraId="2A941E69"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567" w:type="dxa"/>
            <w:vAlign w:val="center"/>
          </w:tcPr>
          <w:p w14:paraId="0F5F714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5" w:type="dxa"/>
            <w:vAlign w:val="center"/>
          </w:tcPr>
          <w:p w14:paraId="5B8AA6A5"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7128005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r>
      <w:tr w:rsidR="00121718" w:rsidRPr="00AC6B33" w14:paraId="2FBA5C58" w14:textId="77777777" w:rsidTr="00121718">
        <w:trPr>
          <w:trHeight w:val="585"/>
        </w:trPr>
        <w:tc>
          <w:tcPr>
            <w:tcW w:w="1277" w:type="dxa"/>
            <w:shd w:val="clear" w:color="auto" w:fill="auto"/>
            <w:hideMark/>
          </w:tcPr>
          <w:p w14:paraId="0524794A" w14:textId="77777777" w:rsidR="00121718" w:rsidRPr="00450C6A" w:rsidRDefault="00121718" w:rsidP="00AC2DDC">
            <w:pPr>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ПДП</w:t>
            </w:r>
          </w:p>
        </w:tc>
        <w:tc>
          <w:tcPr>
            <w:tcW w:w="3685" w:type="dxa"/>
            <w:shd w:val="clear" w:color="auto" w:fill="auto"/>
            <w:hideMark/>
          </w:tcPr>
          <w:p w14:paraId="634DC414" w14:textId="77777777" w:rsidR="00121718" w:rsidRPr="00450C6A" w:rsidRDefault="00121718" w:rsidP="00AC2DDC">
            <w:pPr>
              <w:ind w:left="-24"/>
              <w:rPr>
                <w:rFonts w:ascii="Times New Roman" w:eastAsia="Times New Roman" w:hAnsi="Times New Roman" w:cs="Times New Roman"/>
                <w:b/>
                <w:bCs/>
                <w:iCs/>
                <w:sz w:val="20"/>
                <w:szCs w:val="20"/>
                <w:lang w:eastAsia="ru-RU"/>
              </w:rPr>
            </w:pPr>
            <w:r w:rsidRPr="00450C6A">
              <w:rPr>
                <w:rFonts w:ascii="Times New Roman" w:eastAsia="Times New Roman" w:hAnsi="Times New Roman" w:cs="Times New Roman"/>
                <w:b/>
                <w:bCs/>
                <w:iCs/>
                <w:sz w:val="20"/>
                <w:szCs w:val="20"/>
                <w:lang w:eastAsia="ru-RU"/>
              </w:rPr>
              <w:t>Производственная практика (преддипломная)</w:t>
            </w:r>
          </w:p>
        </w:tc>
        <w:tc>
          <w:tcPr>
            <w:tcW w:w="425" w:type="dxa"/>
            <w:shd w:val="clear" w:color="auto" w:fill="auto"/>
            <w:vAlign w:val="center"/>
          </w:tcPr>
          <w:p w14:paraId="396815F2"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691EC73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CCD952B"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55E08D0E"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22902449"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6" w:type="dxa"/>
            <w:shd w:val="clear" w:color="auto" w:fill="auto"/>
            <w:vAlign w:val="center"/>
          </w:tcPr>
          <w:p w14:paraId="0ECCC1F7"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25" w:type="dxa"/>
            <w:shd w:val="clear" w:color="auto" w:fill="auto"/>
            <w:vAlign w:val="center"/>
          </w:tcPr>
          <w:p w14:paraId="6039D21B"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9" w:type="dxa"/>
            <w:shd w:val="clear" w:color="auto" w:fill="auto"/>
            <w:vAlign w:val="center"/>
          </w:tcPr>
          <w:p w14:paraId="253E4A8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36" w:type="dxa"/>
            <w:vAlign w:val="center"/>
          </w:tcPr>
          <w:p w14:paraId="61BEB68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shd w:val="clear" w:color="auto" w:fill="auto"/>
            <w:vAlign w:val="center"/>
          </w:tcPr>
          <w:p w14:paraId="6C6E02F5"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537452A2"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309304C4"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132AACF8"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673A70CC"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48061F9F"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2DF7E49D"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1A0A2A50"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1305F949"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86" w:type="dxa"/>
            <w:vAlign w:val="center"/>
          </w:tcPr>
          <w:p w14:paraId="67391E2A"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567" w:type="dxa"/>
            <w:vAlign w:val="center"/>
          </w:tcPr>
          <w:p w14:paraId="15471763"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5" w:type="dxa"/>
            <w:vAlign w:val="center"/>
          </w:tcPr>
          <w:p w14:paraId="6358FA8B"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c>
          <w:tcPr>
            <w:tcW w:w="463" w:type="dxa"/>
            <w:vAlign w:val="center"/>
          </w:tcPr>
          <w:p w14:paraId="67908E92" w14:textId="77777777" w:rsidR="00121718" w:rsidRPr="005A279E" w:rsidRDefault="00121718" w:rsidP="00D0482F">
            <w:pPr>
              <w:ind w:hanging="3"/>
              <w:jc w:val="center"/>
              <w:rPr>
                <w:rFonts w:ascii="Times New Roman" w:eastAsia="Times New Roman" w:hAnsi="Times New Roman" w:cs="Times New Roman"/>
                <w:bCs/>
                <w:iCs/>
                <w:sz w:val="16"/>
                <w:szCs w:val="16"/>
                <w:lang w:eastAsia="ru-RU"/>
              </w:rPr>
            </w:pPr>
            <w:r w:rsidRPr="005A279E">
              <w:rPr>
                <w:rFonts w:ascii="Times New Roman" w:eastAsia="Times New Roman" w:hAnsi="Times New Roman" w:cs="Times New Roman"/>
                <w:bCs/>
                <w:iCs/>
                <w:sz w:val="16"/>
                <w:szCs w:val="16"/>
                <w:lang w:eastAsia="ru-RU"/>
              </w:rPr>
              <w:t>Х</w:t>
            </w:r>
          </w:p>
        </w:tc>
      </w:tr>
    </w:tbl>
    <w:p w14:paraId="1B7565A0" w14:textId="77777777" w:rsidR="00064407" w:rsidRPr="00121718" w:rsidRDefault="00AA24FF" w:rsidP="00121718">
      <w:pPr>
        <w:ind w:firstLine="708"/>
        <w:rPr>
          <w:rFonts w:ascii="Times New Roman" w:hAnsi="Times New Roman" w:cs="Times New Roman"/>
          <w:b/>
          <w:bCs/>
          <w:sz w:val="28"/>
          <w:szCs w:val="28"/>
        </w:rPr>
      </w:pPr>
      <w:r>
        <w:rPr>
          <w:rFonts w:ascii="Times New Roman" w:hAnsi="Times New Roman"/>
          <w:b/>
          <w:bCs/>
          <w:sz w:val="28"/>
          <w:szCs w:val="28"/>
        </w:rPr>
        <w:br w:type="page"/>
      </w:r>
      <w:bookmarkStart w:id="27" w:name="_Toc156156500"/>
      <w:bookmarkStart w:id="28" w:name="_Toc103593999"/>
      <w:r w:rsidR="00064407" w:rsidRPr="00121718">
        <w:rPr>
          <w:rFonts w:ascii="Times New Roman" w:hAnsi="Times New Roman" w:cs="Times New Roman"/>
          <w:b/>
        </w:rPr>
        <w:lastRenderedPageBreak/>
        <w:t xml:space="preserve">Раздел 5. Примерная структура </w:t>
      </w:r>
      <w:r w:rsidR="00151715" w:rsidRPr="00121718">
        <w:rPr>
          <w:rFonts w:ascii="Times New Roman" w:hAnsi="Times New Roman" w:cs="Times New Roman"/>
          <w:b/>
        </w:rPr>
        <w:t xml:space="preserve">и содержание </w:t>
      </w:r>
      <w:r w:rsidR="00064407" w:rsidRPr="00121718">
        <w:rPr>
          <w:rFonts w:ascii="Times New Roman" w:hAnsi="Times New Roman" w:cs="Times New Roman"/>
          <w:b/>
        </w:rPr>
        <w:t>образовательной программы</w:t>
      </w:r>
      <w:bookmarkEnd w:id="27"/>
    </w:p>
    <w:p w14:paraId="01C873CF" w14:textId="77777777" w:rsidR="00064407" w:rsidRPr="00252FFB" w:rsidRDefault="00064407" w:rsidP="00AC2DDC">
      <w:pPr>
        <w:pStyle w:val="114"/>
        <w:spacing w:after="0" w:line="240" w:lineRule="auto"/>
        <w:rPr>
          <w:bCs/>
        </w:rPr>
      </w:pPr>
      <w:bookmarkStart w:id="29" w:name="_Toc156156501"/>
      <w:r w:rsidRPr="00252FFB">
        <w:rPr>
          <w:bCs/>
        </w:rPr>
        <w:t>5.1. Примерный учебный план</w:t>
      </w:r>
      <w:bookmarkEnd w:id="29"/>
      <w:r w:rsidRPr="00252FFB">
        <w:rPr>
          <w:bCs/>
        </w:rPr>
        <w:t xml:space="preserve"> </w:t>
      </w:r>
    </w:p>
    <w:p w14:paraId="020F8706" w14:textId="77777777" w:rsidR="008B4CF7" w:rsidRDefault="008B4CF7" w:rsidP="00AC2DDC"/>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804"/>
        <w:gridCol w:w="993"/>
        <w:gridCol w:w="850"/>
        <w:gridCol w:w="851"/>
        <w:gridCol w:w="850"/>
        <w:gridCol w:w="851"/>
        <w:gridCol w:w="850"/>
        <w:gridCol w:w="709"/>
        <w:gridCol w:w="786"/>
      </w:tblGrid>
      <w:tr w:rsidR="00121718" w:rsidRPr="00121718" w14:paraId="01F9EBC8" w14:textId="77777777" w:rsidTr="00121718">
        <w:trPr>
          <w:trHeight w:val="600"/>
        </w:trPr>
        <w:tc>
          <w:tcPr>
            <w:tcW w:w="1418" w:type="dxa"/>
            <w:vMerge w:val="restart"/>
            <w:shd w:val="clear" w:color="auto" w:fill="auto"/>
            <w:vAlign w:val="center"/>
            <w:hideMark/>
          </w:tcPr>
          <w:p w14:paraId="28BB94DA" w14:textId="77777777" w:rsidR="00121718" w:rsidRPr="00121718" w:rsidRDefault="00121718" w:rsidP="002622FA">
            <w:pPr>
              <w:contextualSpacing/>
              <w:jc w:val="center"/>
              <w:rPr>
                <w:rFonts w:ascii="Times New Roman" w:hAnsi="Times New Roman" w:cs="Times New Roman"/>
              </w:rPr>
            </w:pPr>
            <w:bookmarkStart w:id="30" w:name="_Toc149572869"/>
            <w:bookmarkStart w:id="31" w:name="_Toc128660446"/>
            <w:bookmarkStart w:id="32" w:name="_Toc128660700"/>
            <w:bookmarkEnd w:id="28"/>
            <w:r w:rsidRPr="00121718">
              <w:rPr>
                <w:rFonts w:ascii="Times New Roman" w:hAnsi="Times New Roman" w:cs="Times New Roman"/>
              </w:rPr>
              <w:t>Индекс</w:t>
            </w:r>
          </w:p>
        </w:tc>
        <w:tc>
          <w:tcPr>
            <w:tcW w:w="6804" w:type="dxa"/>
            <w:vMerge w:val="restart"/>
            <w:shd w:val="clear" w:color="auto" w:fill="auto"/>
            <w:vAlign w:val="center"/>
            <w:hideMark/>
          </w:tcPr>
          <w:p w14:paraId="3F4A24FD" w14:textId="77777777" w:rsidR="00121718" w:rsidRPr="00121718" w:rsidRDefault="00121718" w:rsidP="00121718">
            <w:pPr>
              <w:contextualSpacing/>
              <w:jc w:val="center"/>
              <w:rPr>
                <w:rFonts w:ascii="Times New Roman" w:hAnsi="Times New Roman" w:cs="Times New Roman"/>
              </w:rPr>
            </w:pPr>
            <w:r w:rsidRPr="00121718">
              <w:rPr>
                <w:rFonts w:ascii="Times New Roman" w:hAnsi="Times New Roman" w:cs="Times New Roman"/>
              </w:rPr>
              <w:t>Наименование</w:t>
            </w:r>
          </w:p>
        </w:tc>
        <w:tc>
          <w:tcPr>
            <w:tcW w:w="993" w:type="dxa"/>
            <w:vMerge w:val="restart"/>
            <w:shd w:val="clear" w:color="auto" w:fill="auto"/>
            <w:textDirection w:val="btLr"/>
            <w:vAlign w:val="center"/>
            <w:hideMark/>
          </w:tcPr>
          <w:p w14:paraId="1A79E025" w14:textId="77777777" w:rsidR="00121718" w:rsidRPr="00121718" w:rsidRDefault="00121718" w:rsidP="002622FA">
            <w:pPr>
              <w:tabs>
                <w:tab w:val="left" w:pos="406"/>
              </w:tabs>
              <w:contextualSpacing/>
              <w:jc w:val="center"/>
              <w:rPr>
                <w:rFonts w:ascii="Times New Roman" w:hAnsi="Times New Roman" w:cs="Times New Roman"/>
              </w:rPr>
            </w:pPr>
            <w:r w:rsidRPr="00121718">
              <w:rPr>
                <w:rFonts w:ascii="Times New Roman" w:hAnsi="Times New Roman" w:cs="Times New Roman"/>
              </w:rPr>
              <w:t>Всего</w:t>
            </w:r>
          </w:p>
        </w:tc>
        <w:tc>
          <w:tcPr>
            <w:tcW w:w="850" w:type="dxa"/>
            <w:vMerge w:val="restart"/>
            <w:shd w:val="clear" w:color="auto" w:fill="auto"/>
            <w:textDirection w:val="btLr"/>
            <w:vAlign w:val="center"/>
            <w:hideMark/>
          </w:tcPr>
          <w:p w14:paraId="5098A3F0" w14:textId="77777777" w:rsidR="00121718" w:rsidRPr="00121718" w:rsidRDefault="00121718" w:rsidP="002622FA">
            <w:pPr>
              <w:tabs>
                <w:tab w:val="left" w:pos="406"/>
              </w:tabs>
              <w:suppressAutoHyphens/>
              <w:contextualSpacing/>
              <w:jc w:val="center"/>
              <w:rPr>
                <w:rFonts w:ascii="Times New Roman" w:hAnsi="Times New Roman" w:cs="Times New Roman"/>
              </w:rPr>
            </w:pPr>
            <w:r w:rsidRPr="00121718">
              <w:rPr>
                <w:rFonts w:ascii="Times New Roman" w:hAnsi="Times New Roman" w:cs="Times New Roman"/>
              </w:rPr>
              <w:t>В т.ч. в форме практической подготовки</w:t>
            </w:r>
          </w:p>
        </w:tc>
        <w:tc>
          <w:tcPr>
            <w:tcW w:w="4111" w:type="dxa"/>
            <w:gridSpan w:val="5"/>
            <w:shd w:val="clear" w:color="auto" w:fill="auto"/>
            <w:hideMark/>
          </w:tcPr>
          <w:p w14:paraId="0AD60662" w14:textId="77777777" w:rsidR="00121718" w:rsidRPr="00121718" w:rsidRDefault="00121718" w:rsidP="00AC2DDC">
            <w:pPr>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Объем образовательной программы в академических часах</w:t>
            </w:r>
          </w:p>
        </w:tc>
        <w:tc>
          <w:tcPr>
            <w:tcW w:w="786" w:type="dxa"/>
            <w:vMerge w:val="restart"/>
            <w:shd w:val="clear" w:color="auto" w:fill="auto"/>
            <w:textDirection w:val="btLr"/>
            <w:hideMark/>
          </w:tcPr>
          <w:p w14:paraId="4FBF890F" w14:textId="77777777" w:rsidR="00121718" w:rsidRPr="00121718" w:rsidRDefault="00121718" w:rsidP="00121718">
            <w:pPr>
              <w:ind w:right="113"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Рекомендуемый курс изучения</w:t>
            </w:r>
          </w:p>
        </w:tc>
      </w:tr>
      <w:tr w:rsidR="00121718" w:rsidRPr="00121718" w14:paraId="44D89316" w14:textId="77777777" w:rsidTr="00121718">
        <w:trPr>
          <w:trHeight w:val="1655"/>
        </w:trPr>
        <w:tc>
          <w:tcPr>
            <w:tcW w:w="1418" w:type="dxa"/>
            <w:vMerge/>
            <w:tcBorders>
              <w:bottom w:val="single" w:sz="4" w:space="0" w:color="auto"/>
            </w:tcBorders>
            <w:shd w:val="clear" w:color="auto" w:fill="auto"/>
            <w:hideMark/>
          </w:tcPr>
          <w:p w14:paraId="6BD6F746" w14:textId="77777777" w:rsidR="00121718" w:rsidRPr="00121718" w:rsidRDefault="00121718" w:rsidP="00AC2DDC">
            <w:pPr>
              <w:jc w:val="center"/>
              <w:rPr>
                <w:rFonts w:ascii="Times New Roman" w:eastAsia="Times New Roman" w:hAnsi="Times New Roman" w:cs="Times New Roman"/>
                <w:bCs/>
                <w:iCs/>
                <w:lang w:eastAsia="ru-RU"/>
              </w:rPr>
            </w:pPr>
          </w:p>
        </w:tc>
        <w:tc>
          <w:tcPr>
            <w:tcW w:w="6804" w:type="dxa"/>
            <w:vMerge/>
            <w:tcBorders>
              <w:bottom w:val="single" w:sz="4" w:space="0" w:color="auto"/>
            </w:tcBorders>
            <w:shd w:val="clear" w:color="auto" w:fill="auto"/>
            <w:hideMark/>
          </w:tcPr>
          <w:p w14:paraId="30D92B4C" w14:textId="77777777" w:rsidR="00121718" w:rsidRPr="00121718" w:rsidRDefault="00121718" w:rsidP="00AC2DDC">
            <w:pPr>
              <w:ind w:firstLine="709"/>
              <w:jc w:val="center"/>
              <w:rPr>
                <w:rFonts w:ascii="Times New Roman" w:eastAsia="Times New Roman" w:hAnsi="Times New Roman" w:cs="Times New Roman"/>
                <w:bCs/>
                <w:iCs/>
                <w:lang w:eastAsia="ru-RU"/>
              </w:rPr>
            </w:pPr>
          </w:p>
        </w:tc>
        <w:tc>
          <w:tcPr>
            <w:tcW w:w="993" w:type="dxa"/>
            <w:vMerge/>
            <w:tcBorders>
              <w:bottom w:val="single" w:sz="4" w:space="0" w:color="auto"/>
            </w:tcBorders>
            <w:shd w:val="clear" w:color="auto" w:fill="auto"/>
            <w:hideMark/>
          </w:tcPr>
          <w:p w14:paraId="165EDE8D" w14:textId="77777777" w:rsidR="00121718" w:rsidRPr="00121718" w:rsidRDefault="00121718" w:rsidP="00AC2DDC">
            <w:pPr>
              <w:ind w:left="-788" w:firstLine="709"/>
              <w:jc w:val="center"/>
              <w:rPr>
                <w:rFonts w:ascii="Times New Roman" w:eastAsia="Times New Roman" w:hAnsi="Times New Roman" w:cs="Times New Roman"/>
                <w:bCs/>
                <w:iCs/>
                <w:lang w:eastAsia="ru-RU"/>
              </w:rPr>
            </w:pPr>
          </w:p>
        </w:tc>
        <w:tc>
          <w:tcPr>
            <w:tcW w:w="850" w:type="dxa"/>
            <w:vMerge/>
            <w:tcBorders>
              <w:bottom w:val="single" w:sz="4" w:space="0" w:color="auto"/>
            </w:tcBorders>
            <w:shd w:val="clear" w:color="auto" w:fill="auto"/>
            <w:hideMark/>
          </w:tcPr>
          <w:p w14:paraId="508C75D4" w14:textId="77777777" w:rsidR="00121718" w:rsidRPr="00121718" w:rsidRDefault="00121718" w:rsidP="00AC2DDC">
            <w:pPr>
              <w:jc w:val="center"/>
              <w:rPr>
                <w:rFonts w:ascii="Times New Roman" w:eastAsia="Times New Roman" w:hAnsi="Times New Roman" w:cs="Times New Roman"/>
                <w:bCs/>
                <w:iCs/>
                <w:lang w:eastAsia="ru-RU"/>
              </w:rPr>
            </w:pPr>
          </w:p>
        </w:tc>
        <w:tc>
          <w:tcPr>
            <w:tcW w:w="851" w:type="dxa"/>
            <w:tcBorders>
              <w:bottom w:val="single" w:sz="4" w:space="0" w:color="auto"/>
            </w:tcBorders>
            <w:shd w:val="clear" w:color="auto" w:fill="auto"/>
            <w:textDirection w:val="btLr"/>
            <w:vAlign w:val="center"/>
            <w:hideMark/>
          </w:tcPr>
          <w:p w14:paraId="37911F1B" w14:textId="77777777" w:rsidR="00121718" w:rsidRPr="00121718" w:rsidRDefault="00121718" w:rsidP="00121718">
            <w:pPr>
              <w:ind w:right="113"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Учебные занятия</w:t>
            </w:r>
          </w:p>
        </w:tc>
        <w:tc>
          <w:tcPr>
            <w:tcW w:w="850" w:type="dxa"/>
            <w:tcBorders>
              <w:bottom w:val="single" w:sz="4" w:space="0" w:color="auto"/>
            </w:tcBorders>
            <w:shd w:val="clear" w:color="auto" w:fill="auto"/>
            <w:textDirection w:val="btLr"/>
            <w:vAlign w:val="center"/>
          </w:tcPr>
          <w:p w14:paraId="55632786" w14:textId="77777777" w:rsidR="00121718" w:rsidRPr="00121718" w:rsidRDefault="00121718" w:rsidP="00121718">
            <w:pPr>
              <w:ind w:right="113"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Практики</w:t>
            </w:r>
          </w:p>
        </w:tc>
        <w:tc>
          <w:tcPr>
            <w:tcW w:w="851" w:type="dxa"/>
            <w:tcBorders>
              <w:bottom w:val="single" w:sz="4" w:space="0" w:color="auto"/>
            </w:tcBorders>
            <w:shd w:val="clear" w:color="auto" w:fill="auto"/>
            <w:textDirection w:val="btLr"/>
            <w:vAlign w:val="center"/>
          </w:tcPr>
          <w:p w14:paraId="57F01BEA" w14:textId="77777777" w:rsidR="00121718" w:rsidRPr="00121718" w:rsidRDefault="00121718" w:rsidP="00121718">
            <w:pPr>
              <w:ind w:right="113" w:hanging="3"/>
              <w:jc w:val="center"/>
              <w:rPr>
                <w:rFonts w:ascii="Times New Roman" w:eastAsia="Times New Roman" w:hAnsi="Times New Roman" w:cs="Times New Roman"/>
                <w:bCs/>
                <w:iCs/>
                <w:lang w:eastAsia="ru-RU"/>
              </w:rPr>
            </w:pPr>
            <w:r w:rsidRPr="00121718">
              <w:rPr>
                <w:rFonts w:ascii="Times New Roman" w:hAnsi="Times New Roman" w:cs="Times New Roman"/>
                <w:color w:val="000000"/>
              </w:rPr>
              <w:t>Курсовой проект (работа)</w:t>
            </w:r>
            <w:r w:rsidRPr="00121718">
              <w:rPr>
                <w:rStyle w:val="af3"/>
                <w:rFonts w:ascii="Times New Roman" w:hAnsi="Times New Roman"/>
                <w:color w:val="000000"/>
              </w:rPr>
              <w:footnoteReference w:id="2"/>
            </w:r>
          </w:p>
        </w:tc>
        <w:tc>
          <w:tcPr>
            <w:tcW w:w="850" w:type="dxa"/>
            <w:tcBorders>
              <w:bottom w:val="single" w:sz="4" w:space="0" w:color="auto"/>
            </w:tcBorders>
            <w:shd w:val="clear" w:color="auto" w:fill="auto"/>
            <w:textDirection w:val="btLr"/>
            <w:vAlign w:val="center"/>
          </w:tcPr>
          <w:p w14:paraId="316BD0DA" w14:textId="77777777" w:rsidR="00121718" w:rsidRPr="00121718" w:rsidRDefault="00121718" w:rsidP="00121718">
            <w:pPr>
              <w:ind w:right="113" w:hanging="3"/>
              <w:jc w:val="center"/>
              <w:rPr>
                <w:rFonts w:ascii="Times New Roman" w:eastAsia="Times New Roman" w:hAnsi="Times New Roman" w:cs="Times New Roman"/>
                <w:bCs/>
                <w:iCs/>
                <w:lang w:eastAsia="ru-RU"/>
              </w:rPr>
            </w:pPr>
            <w:r w:rsidRPr="00121718">
              <w:rPr>
                <w:rFonts w:ascii="Times New Roman" w:hAnsi="Times New Roman" w:cs="Times New Roman"/>
              </w:rPr>
              <w:t>Самостоятельная работа</w:t>
            </w:r>
            <w:r w:rsidRPr="00121718">
              <w:rPr>
                <w:rFonts w:ascii="Times New Roman" w:hAnsi="Times New Roman" w:cs="Times New Roman"/>
                <w:vertAlign w:val="superscript"/>
              </w:rPr>
              <w:footnoteReference w:id="3"/>
            </w:r>
          </w:p>
        </w:tc>
        <w:tc>
          <w:tcPr>
            <w:tcW w:w="709" w:type="dxa"/>
            <w:tcBorders>
              <w:bottom w:val="single" w:sz="4" w:space="0" w:color="auto"/>
            </w:tcBorders>
            <w:shd w:val="clear" w:color="auto" w:fill="auto"/>
            <w:textDirection w:val="btLr"/>
            <w:vAlign w:val="center"/>
          </w:tcPr>
          <w:p w14:paraId="103803CE" w14:textId="77777777" w:rsidR="00121718" w:rsidRPr="00121718" w:rsidRDefault="00121718" w:rsidP="00121718">
            <w:pPr>
              <w:ind w:right="113"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Промежуточная аттестация</w:t>
            </w:r>
          </w:p>
        </w:tc>
        <w:tc>
          <w:tcPr>
            <w:tcW w:w="786" w:type="dxa"/>
            <w:vMerge/>
            <w:tcBorders>
              <w:bottom w:val="single" w:sz="4" w:space="0" w:color="auto"/>
            </w:tcBorders>
            <w:shd w:val="clear" w:color="auto" w:fill="auto"/>
            <w:hideMark/>
          </w:tcPr>
          <w:p w14:paraId="4FF6A9B0" w14:textId="77777777" w:rsidR="00121718" w:rsidRPr="00121718" w:rsidRDefault="00121718" w:rsidP="00AC2DDC">
            <w:pPr>
              <w:ind w:hanging="3"/>
              <w:jc w:val="center"/>
              <w:rPr>
                <w:rFonts w:ascii="Times New Roman" w:eastAsia="Times New Roman" w:hAnsi="Times New Roman" w:cs="Times New Roman"/>
                <w:bCs/>
                <w:iCs/>
                <w:lang w:eastAsia="ru-RU"/>
              </w:rPr>
            </w:pPr>
          </w:p>
        </w:tc>
      </w:tr>
      <w:tr w:rsidR="009E3CA4" w:rsidRPr="00121718" w14:paraId="0DD5CBD1" w14:textId="77777777" w:rsidTr="00121718">
        <w:trPr>
          <w:trHeight w:val="315"/>
        </w:trPr>
        <w:tc>
          <w:tcPr>
            <w:tcW w:w="1418" w:type="dxa"/>
            <w:shd w:val="clear" w:color="auto" w:fill="auto"/>
            <w:hideMark/>
          </w:tcPr>
          <w:p w14:paraId="438F9E24" w14:textId="77777777" w:rsidR="00AC6B33" w:rsidRPr="00121718" w:rsidRDefault="00AC6B33" w:rsidP="00AC2DDC">
            <w:pPr>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c>
          <w:tcPr>
            <w:tcW w:w="6804" w:type="dxa"/>
            <w:shd w:val="clear" w:color="auto" w:fill="auto"/>
            <w:hideMark/>
          </w:tcPr>
          <w:p w14:paraId="77B29B2C" w14:textId="77777777" w:rsidR="00AC6B33" w:rsidRPr="00121718" w:rsidRDefault="00AC6B33" w:rsidP="00AC2DDC">
            <w:pPr>
              <w:ind w:firstLine="709"/>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c>
          <w:tcPr>
            <w:tcW w:w="993" w:type="dxa"/>
            <w:shd w:val="clear" w:color="auto" w:fill="auto"/>
            <w:hideMark/>
          </w:tcPr>
          <w:p w14:paraId="19F7EDDC"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c>
          <w:tcPr>
            <w:tcW w:w="850" w:type="dxa"/>
            <w:shd w:val="clear" w:color="auto" w:fill="auto"/>
            <w:hideMark/>
          </w:tcPr>
          <w:p w14:paraId="576CC299"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4</w:t>
            </w:r>
          </w:p>
        </w:tc>
        <w:tc>
          <w:tcPr>
            <w:tcW w:w="851" w:type="dxa"/>
            <w:shd w:val="clear" w:color="auto" w:fill="auto"/>
            <w:hideMark/>
          </w:tcPr>
          <w:p w14:paraId="027251D6"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w:t>
            </w:r>
          </w:p>
        </w:tc>
        <w:tc>
          <w:tcPr>
            <w:tcW w:w="850" w:type="dxa"/>
            <w:shd w:val="clear" w:color="auto" w:fill="auto"/>
          </w:tcPr>
          <w:p w14:paraId="76BA2195"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6</w:t>
            </w:r>
          </w:p>
        </w:tc>
        <w:tc>
          <w:tcPr>
            <w:tcW w:w="851" w:type="dxa"/>
            <w:shd w:val="clear" w:color="auto" w:fill="auto"/>
          </w:tcPr>
          <w:p w14:paraId="5DA73CBA"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w:t>
            </w:r>
          </w:p>
        </w:tc>
        <w:tc>
          <w:tcPr>
            <w:tcW w:w="850" w:type="dxa"/>
            <w:shd w:val="clear" w:color="auto" w:fill="auto"/>
          </w:tcPr>
          <w:p w14:paraId="73D19631"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8</w:t>
            </w:r>
          </w:p>
        </w:tc>
        <w:tc>
          <w:tcPr>
            <w:tcW w:w="709" w:type="dxa"/>
            <w:shd w:val="clear" w:color="auto" w:fill="auto"/>
          </w:tcPr>
          <w:p w14:paraId="4A7BC1D9" w14:textId="77777777" w:rsidR="00AC6B33" w:rsidRPr="00121718" w:rsidRDefault="009E3CA4" w:rsidP="00AC2DDC">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9</w:t>
            </w:r>
          </w:p>
        </w:tc>
        <w:tc>
          <w:tcPr>
            <w:tcW w:w="786" w:type="dxa"/>
            <w:shd w:val="clear" w:color="auto" w:fill="auto"/>
            <w:hideMark/>
          </w:tcPr>
          <w:p w14:paraId="08C878FA" w14:textId="77777777" w:rsidR="00AC6B33" w:rsidRPr="00121718" w:rsidRDefault="00AC6B33" w:rsidP="00AC2DDC">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r w:rsidR="009E3CA4" w:rsidRPr="00121718">
              <w:rPr>
                <w:rFonts w:ascii="Times New Roman" w:eastAsia="Times New Roman" w:hAnsi="Times New Roman" w:cs="Times New Roman"/>
                <w:bCs/>
                <w:iCs/>
                <w:lang w:eastAsia="ru-RU"/>
              </w:rPr>
              <w:t>0</w:t>
            </w:r>
          </w:p>
        </w:tc>
      </w:tr>
      <w:tr w:rsidR="00121718" w:rsidRPr="00121718" w14:paraId="2BBC6E02" w14:textId="77777777" w:rsidTr="002622FA">
        <w:trPr>
          <w:trHeight w:val="372"/>
        </w:trPr>
        <w:tc>
          <w:tcPr>
            <w:tcW w:w="8222" w:type="dxa"/>
            <w:gridSpan w:val="2"/>
            <w:shd w:val="clear" w:color="auto" w:fill="auto"/>
            <w:hideMark/>
          </w:tcPr>
          <w:p w14:paraId="5DF8BEDB" w14:textId="77777777" w:rsidR="00121718" w:rsidRPr="00121718" w:rsidRDefault="00121718" w:rsidP="002622FA">
            <w:pPr>
              <w:suppressAutoHyphens/>
              <w:contextualSpacing/>
              <w:jc w:val="both"/>
              <w:rPr>
                <w:rFonts w:ascii="Times New Roman" w:hAnsi="Times New Roman" w:cs="Times New Roman"/>
                <w:b/>
                <w:bCs/>
              </w:rPr>
            </w:pPr>
            <w:r w:rsidRPr="00121718">
              <w:rPr>
                <w:rFonts w:ascii="Times New Roman" w:hAnsi="Times New Roman" w:cs="Times New Roman"/>
                <w:b/>
                <w:bCs/>
              </w:rPr>
              <w:t>Обязательная часть образовательной программы</w:t>
            </w:r>
          </w:p>
        </w:tc>
        <w:tc>
          <w:tcPr>
            <w:tcW w:w="993" w:type="dxa"/>
            <w:shd w:val="clear" w:color="auto" w:fill="auto"/>
            <w:vAlign w:val="center"/>
            <w:hideMark/>
          </w:tcPr>
          <w:p w14:paraId="2ABEBEA9" w14:textId="77777777" w:rsidR="00121718" w:rsidRPr="00121718" w:rsidRDefault="00121718"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2952</w:t>
            </w:r>
          </w:p>
        </w:tc>
        <w:tc>
          <w:tcPr>
            <w:tcW w:w="850" w:type="dxa"/>
            <w:shd w:val="clear" w:color="auto" w:fill="auto"/>
            <w:vAlign w:val="center"/>
            <w:hideMark/>
          </w:tcPr>
          <w:p w14:paraId="72A530D5" w14:textId="77777777" w:rsidR="00121718"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1992</w:t>
            </w:r>
          </w:p>
        </w:tc>
        <w:tc>
          <w:tcPr>
            <w:tcW w:w="851" w:type="dxa"/>
            <w:shd w:val="clear" w:color="auto" w:fill="auto"/>
            <w:vAlign w:val="center"/>
          </w:tcPr>
          <w:p w14:paraId="464F5A9B" w14:textId="77777777" w:rsidR="00121718"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2052</w:t>
            </w:r>
          </w:p>
        </w:tc>
        <w:tc>
          <w:tcPr>
            <w:tcW w:w="850" w:type="dxa"/>
            <w:shd w:val="clear" w:color="auto" w:fill="auto"/>
            <w:vAlign w:val="center"/>
          </w:tcPr>
          <w:p w14:paraId="6D53D6A1" w14:textId="77777777" w:rsidR="00121718" w:rsidRPr="00121718" w:rsidRDefault="00121718"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900</w:t>
            </w:r>
          </w:p>
        </w:tc>
        <w:tc>
          <w:tcPr>
            <w:tcW w:w="851" w:type="dxa"/>
            <w:shd w:val="clear" w:color="auto" w:fill="auto"/>
            <w:vAlign w:val="center"/>
          </w:tcPr>
          <w:p w14:paraId="445DD506" w14:textId="77777777" w:rsidR="00121718"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0</w:t>
            </w:r>
          </w:p>
        </w:tc>
        <w:tc>
          <w:tcPr>
            <w:tcW w:w="850" w:type="dxa"/>
            <w:shd w:val="clear" w:color="auto" w:fill="auto"/>
            <w:vAlign w:val="center"/>
          </w:tcPr>
          <w:p w14:paraId="5EC22ECE" w14:textId="77777777" w:rsidR="00121718"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Х</w:t>
            </w:r>
          </w:p>
        </w:tc>
        <w:tc>
          <w:tcPr>
            <w:tcW w:w="709" w:type="dxa"/>
            <w:shd w:val="clear" w:color="auto" w:fill="auto"/>
            <w:vAlign w:val="center"/>
          </w:tcPr>
          <w:p w14:paraId="5A8A76B1" w14:textId="77777777" w:rsidR="00121718"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216</w:t>
            </w:r>
          </w:p>
        </w:tc>
        <w:tc>
          <w:tcPr>
            <w:tcW w:w="786" w:type="dxa"/>
            <w:shd w:val="clear" w:color="auto" w:fill="auto"/>
            <w:vAlign w:val="center"/>
            <w:hideMark/>
          </w:tcPr>
          <w:p w14:paraId="0CF846AF" w14:textId="77777777" w:rsidR="00121718" w:rsidRPr="00121718" w:rsidRDefault="00121718" w:rsidP="002622FA">
            <w:pPr>
              <w:ind w:hanging="3"/>
              <w:jc w:val="center"/>
              <w:rPr>
                <w:rFonts w:ascii="Times New Roman" w:eastAsia="Times New Roman" w:hAnsi="Times New Roman" w:cs="Times New Roman"/>
                <w:b/>
                <w:bCs/>
                <w:iCs/>
                <w:lang w:eastAsia="ru-RU"/>
              </w:rPr>
            </w:pPr>
          </w:p>
        </w:tc>
      </w:tr>
      <w:tr w:rsidR="00121718" w:rsidRPr="00121718" w14:paraId="7B818C17" w14:textId="77777777" w:rsidTr="002622FA">
        <w:trPr>
          <w:trHeight w:val="315"/>
        </w:trPr>
        <w:tc>
          <w:tcPr>
            <w:tcW w:w="1418" w:type="dxa"/>
            <w:shd w:val="clear" w:color="auto" w:fill="D9D9D9" w:themeFill="background1" w:themeFillShade="D9"/>
            <w:hideMark/>
          </w:tcPr>
          <w:p w14:paraId="76D512AC" w14:textId="77777777" w:rsidR="009E3CA4" w:rsidRPr="00121718" w:rsidRDefault="009E3CA4"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СГ.00</w:t>
            </w:r>
          </w:p>
        </w:tc>
        <w:tc>
          <w:tcPr>
            <w:tcW w:w="6804" w:type="dxa"/>
            <w:shd w:val="clear" w:color="auto" w:fill="D9D9D9" w:themeFill="background1" w:themeFillShade="D9"/>
            <w:hideMark/>
          </w:tcPr>
          <w:p w14:paraId="673A496B" w14:textId="77777777" w:rsidR="009E3CA4" w:rsidRPr="00121718" w:rsidRDefault="009E3CA4" w:rsidP="00AC2DDC">
            <w:pPr>
              <w:ind w:hanging="3"/>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 xml:space="preserve">Социально-гуманитарный цикл </w:t>
            </w:r>
          </w:p>
        </w:tc>
        <w:tc>
          <w:tcPr>
            <w:tcW w:w="993" w:type="dxa"/>
            <w:shd w:val="clear" w:color="auto" w:fill="D9D9D9" w:themeFill="background1" w:themeFillShade="D9"/>
            <w:vAlign w:val="center"/>
            <w:hideMark/>
          </w:tcPr>
          <w:p w14:paraId="421F6E4E"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446</w:t>
            </w:r>
          </w:p>
        </w:tc>
        <w:tc>
          <w:tcPr>
            <w:tcW w:w="850" w:type="dxa"/>
            <w:shd w:val="clear" w:color="auto" w:fill="D9D9D9" w:themeFill="background1" w:themeFillShade="D9"/>
            <w:vAlign w:val="center"/>
            <w:hideMark/>
          </w:tcPr>
          <w:p w14:paraId="4AD77768"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350</w:t>
            </w:r>
          </w:p>
        </w:tc>
        <w:tc>
          <w:tcPr>
            <w:tcW w:w="851" w:type="dxa"/>
            <w:shd w:val="clear" w:color="auto" w:fill="D9D9D9" w:themeFill="background1" w:themeFillShade="D9"/>
            <w:vAlign w:val="center"/>
          </w:tcPr>
          <w:p w14:paraId="470CBF27"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446</w:t>
            </w:r>
          </w:p>
        </w:tc>
        <w:tc>
          <w:tcPr>
            <w:tcW w:w="850" w:type="dxa"/>
            <w:shd w:val="clear" w:color="auto" w:fill="D9D9D9" w:themeFill="background1" w:themeFillShade="D9"/>
            <w:vAlign w:val="center"/>
          </w:tcPr>
          <w:p w14:paraId="4F0E03FF"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851" w:type="dxa"/>
            <w:shd w:val="clear" w:color="auto" w:fill="D9D9D9" w:themeFill="background1" w:themeFillShade="D9"/>
            <w:vAlign w:val="center"/>
          </w:tcPr>
          <w:p w14:paraId="67BC3CC1"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850" w:type="dxa"/>
            <w:shd w:val="clear" w:color="auto" w:fill="D9D9D9" w:themeFill="background1" w:themeFillShade="D9"/>
            <w:vAlign w:val="center"/>
          </w:tcPr>
          <w:p w14:paraId="3B73A044"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709" w:type="dxa"/>
            <w:shd w:val="clear" w:color="auto" w:fill="D9D9D9" w:themeFill="background1" w:themeFillShade="D9"/>
            <w:vAlign w:val="center"/>
          </w:tcPr>
          <w:p w14:paraId="5DD8169C"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36</w:t>
            </w:r>
          </w:p>
        </w:tc>
        <w:tc>
          <w:tcPr>
            <w:tcW w:w="786" w:type="dxa"/>
            <w:shd w:val="clear" w:color="auto" w:fill="D9D9D9" w:themeFill="background1" w:themeFillShade="D9"/>
            <w:vAlign w:val="center"/>
            <w:hideMark/>
          </w:tcPr>
          <w:p w14:paraId="45E84A92" w14:textId="77777777" w:rsidR="009E3CA4" w:rsidRPr="00121718" w:rsidRDefault="009E3CA4" w:rsidP="002622FA">
            <w:pPr>
              <w:ind w:hanging="3"/>
              <w:jc w:val="center"/>
              <w:rPr>
                <w:rFonts w:ascii="Times New Roman" w:eastAsia="Times New Roman" w:hAnsi="Times New Roman" w:cs="Times New Roman"/>
                <w:bCs/>
                <w:iCs/>
                <w:lang w:eastAsia="ru-RU"/>
              </w:rPr>
            </w:pPr>
          </w:p>
        </w:tc>
      </w:tr>
      <w:tr w:rsidR="00C41A11" w:rsidRPr="00121718" w14:paraId="2F8E8EA0" w14:textId="77777777" w:rsidTr="002622FA">
        <w:trPr>
          <w:trHeight w:val="138"/>
        </w:trPr>
        <w:tc>
          <w:tcPr>
            <w:tcW w:w="1418" w:type="dxa"/>
            <w:shd w:val="clear" w:color="auto" w:fill="auto"/>
            <w:hideMark/>
          </w:tcPr>
          <w:p w14:paraId="33E85261"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СГ.01</w:t>
            </w:r>
          </w:p>
        </w:tc>
        <w:tc>
          <w:tcPr>
            <w:tcW w:w="6804" w:type="dxa"/>
            <w:shd w:val="clear" w:color="auto" w:fill="auto"/>
            <w:hideMark/>
          </w:tcPr>
          <w:p w14:paraId="72AD2F2C" w14:textId="77777777" w:rsidR="009E3CA4" w:rsidRPr="00121718" w:rsidRDefault="009E3CA4" w:rsidP="00AC2DDC">
            <w:pPr>
              <w:ind w:hanging="3"/>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История России</w:t>
            </w:r>
          </w:p>
        </w:tc>
        <w:tc>
          <w:tcPr>
            <w:tcW w:w="993" w:type="dxa"/>
            <w:shd w:val="clear" w:color="auto" w:fill="auto"/>
            <w:vAlign w:val="center"/>
            <w:hideMark/>
          </w:tcPr>
          <w:p w14:paraId="78F7A650"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4FB44AAA"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6</w:t>
            </w:r>
          </w:p>
        </w:tc>
        <w:tc>
          <w:tcPr>
            <w:tcW w:w="851" w:type="dxa"/>
            <w:shd w:val="clear" w:color="auto" w:fill="auto"/>
            <w:vAlign w:val="center"/>
          </w:tcPr>
          <w:p w14:paraId="52A1427C"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0F806A03"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4C6FBC32"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7593B276"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3E325313"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2BA9E3A2" w14:textId="77777777" w:rsidR="009E3CA4" w:rsidRPr="00121718" w:rsidRDefault="009E3CA4" w:rsidP="002622FA">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r>
      <w:tr w:rsidR="00C41A11" w:rsidRPr="00121718" w14:paraId="789C3F5B" w14:textId="77777777" w:rsidTr="002622FA">
        <w:trPr>
          <w:trHeight w:val="227"/>
        </w:trPr>
        <w:tc>
          <w:tcPr>
            <w:tcW w:w="1418" w:type="dxa"/>
            <w:shd w:val="clear" w:color="auto" w:fill="auto"/>
            <w:hideMark/>
          </w:tcPr>
          <w:p w14:paraId="0B0262A0"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СГ.02</w:t>
            </w:r>
          </w:p>
        </w:tc>
        <w:tc>
          <w:tcPr>
            <w:tcW w:w="6804" w:type="dxa"/>
            <w:shd w:val="clear" w:color="auto" w:fill="auto"/>
            <w:hideMark/>
          </w:tcPr>
          <w:p w14:paraId="758E4713" w14:textId="77777777" w:rsidR="009E3CA4" w:rsidRPr="00121718" w:rsidRDefault="00C41A11" w:rsidP="00AC2DDC">
            <w:pPr>
              <w:ind w:hanging="3"/>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Иностранный</w:t>
            </w:r>
            <w:r w:rsidR="009E3CA4" w:rsidRPr="00121718">
              <w:rPr>
                <w:rFonts w:ascii="Times New Roman" w:eastAsia="Times New Roman" w:hAnsi="Times New Roman" w:cs="Times New Roman"/>
                <w:bCs/>
                <w:iCs/>
                <w:lang w:eastAsia="ru-RU"/>
              </w:rPr>
              <w:t xml:space="preserve"> язык в профессиональной деятельности</w:t>
            </w:r>
          </w:p>
        </w:tc>
        <w:tc>
          <w:tcPr>
            <w:tcW w:w="993" w:type="dxa"/>
            <w:shd w:val="clear" w:color="auto" w:fill="auto"/>
            <w:vAlign w:val="center"/>
            <w:hideMark/>
          </w:tcPr>
          <w:p w14:paraId="6E499185"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162</w:t>
            </w:r>
          </w:p>
        </w:tc>
        <w:tc>
          <w:tcPr>
            <w:tcW w:w="850" w:type="dxa"/>
            <w:shd w:val="clear" w:color="auto" w:fill="auto"/>
            <w:vAlign w:val="center"/>
            <w:hideMark/>
          </w:tcPr>
          <w:p w14:paraId="176091A2"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162</w:t>
            </w:r>
          </w:p>
        </w:tc>
        <w:tc>
          <w:tcPr>
            <w:tcW w:w="851" w:type="dxa"/>
            <w:shd w:val="clear" w:color="auto" w:fill="auto"/>
            <w:vAlign w:val="center"/>
          </w:tcPr>
          <w:p w14:paraId="6EBFA022"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162</w:t>
            </w:r>
          </w:p>
        </w:tc>
        <w:tc>
          <w:tcPr>
            <w:tcW w:w="850" w:type="dxa"/>
            <w:shd w:val="clear" w:color="auto" w:fill="auto"/>
            <w:vAlign w:val="center"/>
          </w:tcPr>
          <w:p w14:paraId="486F1F9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6A1C3C79"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5848CC84"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7BDAC6A1"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13031729" w14:textId="77777777" w:rsidR="009E3CA4" w:rsidRPr="00121718" w:rsidRDefault="00C41A11" w:rsidP="002622FA">
            <w:pPr>
              <w:ind w:hanging="3"/>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1-3</w:t>
            </w:r>
          </w:p>
        </w:tc>
      </w:tr>
      <w:tr w:rsidR="00C41A11" w:rsidRPr="00121718" w14:paraId="4DD4A874" w14:textId="77777777" w:rsidTr="002622FA">
        <w:trPr>
          <w:trHeight w:val="174"/>
        </w:trPr>
        <w:tc>
          <w:tcPr>
            <w:tcW w:w="1418" w:type="dxa"/>
            <w:shd w:val="clear" w:color="auto" w:fill="auto"/>
            <w:hideMark/>
          </w:tcPr>
          <w:p w14:paraId="1D37807E" w14:textId="77777777" w:rsidR="009E3CA4" w:rsidRPr="00C41A11" w:rsidRDefault="009E3CA4" w:rsidP="00AC2DDC">
            <w:pPr>
              <w:rPr>
                <w:rFonts w:ascii="Times New Roman" w:eastAsia="Times New Roman" w:hAnsi="Times New Roman" w:cs="Times New Roman"/>
                <w:bCs/>
                <w:iCs/>
                <w:lang w:eastAsia="ru-RU"/>
              </w:rPr>
            </w:pPr>
            <w:r w:rsidRPr="00C41A11">
              <w:rPr>
                <w:rFonts w:ascii="Times New Roman" w:eastAsia="Times New Roman" w:hAnsi="Times New Roman" w:cs="Times New Roman"/>
                <w:bCs/>
                <w:iCs/>
                <w:lang w:eastAsia="ru-RU"/>
              </w:rPr>
              <w:t>СГ.03</w:t>
            </w:r>
          </w:p>
        </w:tc>
        <w:tc>
          <w:tcPr>
            <w:tcW w:w="6804" w:type="dxa"/>
            <w:shd w:val="clear" w:color="auto" w:fill="auto"/>
            <w:hideMark/>
          </w:tcPr>
          <w:p w14:paraId="7549341E" w14:textId="77777777" w:rsidR="009E3CA4" w:rsidRPr="00121718" w:rsidRDefault="009E3CA4" w:rsidP="00AC2DDC">
            <w:pPr>
              <w:ind w:hanging="3"/>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Безопасность жизнедеятельности</w:t>
            </w:r>
          </w:p>
        </w:tc>
        <w:tc>
          <w:tcPr>
            <w:tcW w:w="993" w:type="dxa"/>
            <w:shd w:val="clear" w:color="auto" w:fill="auto"/>
            <w:vAlign w:val="center"/>
            <w:hideMark/>
          </w:tcPr>
          <w:p w14:paraId="146154A5"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68</w:t>
            </w:r>
          </w:p>
        </w:tc>
        <w:tc>
          <w:tcPr>
            <w:tcW w:w="850" w:type="dxa"/>
            <w:shd w:val="clear" w:color="auto" w:fill="auto"/>
            <w:vAlign w:val="center"/>
            <w:hideMark/>
          </w:tcPr>
          <w:p w14:paraId="74F8E739"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28</w:t>
            </w:r>
          </w:p>
        </w:tc>
        <w:tc>
          <w:tcPr>
            <w:tcW w:w="851" w:type="dxa"/>
            <w:shd w:val="clear" w:color="auto" w:fill="auto"/>
            <w:vAlign w:val="center"/>
          </w:tcPr>
          <w:p w14:paraId="0BCB792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68</w:t>
            </w:r>
          </w:p>
        </w:tc>
        <w:tc>
          <w:tcPr>
            <w:tcW w:w="850" w:type="dxa"/>
            <w:shd w:val="clear" w:color="auto" w:fill="auto"/>
            <w:vAlign w:val="center"/>
          </w:tcPr>
          <w:p w14:paraId="17F2D7E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5A51AED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0AADDDA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B1D1E31"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371C256D" w14:textId="77777777" w:rsidR="009E3CA4" w:rsidRPr="00121718" w:rsidRDefault="009E3CA4" w:rsidP="002622FA">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3B93107D" w14:textId="77777777" w:rsidTr="002622FA">
        <w:trPr>
          <w:trHeight w:val="315"/>
        </w:trPr>
        <w:tc>
          <w:tcPr>
            <w:tcW w:w="1418" w:type="dxa"/>
            <w:shd w:val="clear" w:color="auto" w:fill="auto"/>
            <w:hideMark/>
          </w:tcPr>
          <w:p w14:paraId="724F4C85" w14:textId="77777777" w:rsidR="009E3CA4" w:rsidRPr="00C41A11" w:rsidRDefault="009E3CA4" w:rsidP="00AC2DDC">
            <w:pPr>
              <w:rPr>
                <w:rFonts w:ascii="Times New Roman" w:eastAsia="Times New Roman" w:hAnsi="Times New Roman" w:cs="Times New Roman"/>
                <w:bCs/>
                <w:iCs/>
                <w:lang w:eastAsia="ru-RU"/>
              </w:rPr>
            </w:pPr>
            <w:r w:rsidRPr="00C41A11">
              <w:rPr>
                <w:rFonts w:ascii="Times New Roman" w:eastAsia="Times New Roman" w:hAnsi="Times New Roman" w:cs="Times New Roman"/>
                <w:bCs/>
                <w:iCs/>
                <w:lang w:eastAsia="ru-RU"/>
              </w:rPr>
              <w:t>СГ.04</w:t>
            </w:r>
          </w:p>
        </w:tc>
        <w:tc>
          <w:tcPr>
            <w:tcW w:w="6804" w:type="dxa"/>
            <w:shd w:val="clear" w:color="auto" w:fill="auto"/>
            <w:hideMark/>
          </w:tcPr>
          <w:p w14:paraId="6737771C" w14:textId="77777777" w:rsidR="009E3CA4" w:rsidRPr="00121718" w:rsidRDefault="009E3CA4" w:rsidP="00AC2DDC">
            <w:pPr>
              <w:ind w:hanging="3"/>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Физическая культура</w:t>
            </w:r>
          </w:p>
        </w:tc>
        <w:tc>
          <w:tcPr>
            <w:tcW w:w="993" w:type="dxa"/>
            <w:shd w:val="clear" w:color="auto" w:fill="auto"/>
            <w:vAlign w:val="center"/>
            <w:hideMark/>
          </w:tcPr>
          <w:p w14:paraId="55E1637C"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162</w:t>
            </w:r>
          </w:p>
        </w:tc>
        <w:tc>
          <w:tcPr>
            <w:tcW w:w="850" w:type="dxa"/>
            <w:shd w:val="clear" w:color="auto" w:fill="auto"/>
            <w:vAlign w:val="center"/>
            <w:hideMark/>
          </w:tcPr>
          <w:p w14:paraId="42B25E9E"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154</w:t>
            </w:r>
          </w:p>
        </w:tc>
        <w:tc>
          <w:tcPr>
            <w:tcW w:w="851" w:type="dxa"/>
            <w:shd w:val="clear" w:color="auto" w:fill="auto"/>
            <w:vAlign w:val="center"/>
          </w:tcPr>
          <w:p w14:paraId="4FE4B3AE"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162</w:t>
            </w:r>
          </w:p>
        </w:tc>
        <w:tc>
          <w:tcPr>
            <w:tcW w:w="850" w:type="dxa"/>
            <w:shd w:val="clear" w:color="auto" w:fill="auto"/>
            <w:vAlign w:val="center"/>
          </w:tcPr>
          <w:p w14:paraId="13CE03B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61712D5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4DE6373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13E1A23C"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52199C6E" w14:textId="77777777" w:rsidR="009E3CA4" w:rsidRPr="00121718" w:rsidRDefault="009E3CA4" w:rsidP="002622FA">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1-3</w:t>
            </w:r>
          </w:p>
        </w:tc>
      </w:tr>
      <w:tr w:rsidR="00C41A11" w:rsidRPr="00121718" w14:paraId="5B4DCF85" w14:textId="77777777" w:rsidTr="002622FA">
        <w:trPr>
          <w:trHeight w:val="315"/>
        </w:trPr>
        <w:tc>
          <w:tcPr>
            <w:tcW w:w="1418" w:type="dxa"/>
            <w:shd w:val="clear" w:color="auto" w:fill="D9D9D9" w:themeFill="background1" w:themeFillShade="D9"/>
            <w:hideMark/>
          </w:tcPr>
          <w:p w14:paraId="13EC4DCD" w14:textId="77777777" w:rsidR="009E3CA4" w:rsidRPr="00121718" w:rsidRDefault="009E3CA4"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ОП.00</w:t>
            </w:r>
          </w:p>
        </w:tc>
        <w:tc>
          <w:tcPr>
            <w:tcW w:w="6804" w:type="dxa"/>
            <w:shd w:val="clear" w:color="auto" w:fill="D9D9D9" w:themeFill="background1" w:themeFillShade="D9"/>
            <w:hideMark/>
          </w:tcPr>
          <w:p w14:paraId="6B716266" w14:textId="77777777" w:rsidR="009E3CA4" w:rsidRPr="00121718" w:rsidRDefault="009E3CA4" w:rsidP="00AC2DDC">
            <w:pPr>
              <w:ind w:hanging="3"/>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Общепрофессиональный цикл</w:t>
            </w:r>
          </w:p>
        </w:tc>
        <w:tc>
          <w:tcPr>
            <w:tcW w:w="993" w:type="dxa"/>
            <w:shd w:val="clear" w:color="auto" w:fill="D9D9D9" w:themeFill="background1" w:themeFillShade="D9"/>
            <w:vAlign w:val="center"/>
            <w:hideMark/>
          </w:tcPr>
          <w:p w14:paraId="77D8D458"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778</w:t>
            </w:r>
          </w:p>
        </w:tc>
        <w:tc>
          <w:tcPr>
            <w:tcW w:w="850" w:type="dxa"/>
            <w:shd w:val="clear" w:color="auto" w:fill="D9D9D9" w:themeFill="background1" w:themeFillShade="D9"/>
            <w:vAlign w:val="center"/>
            <w:hideMark/>
          </w:tcPr>
          <w:p w14:paraId="54572662" w14:textId="77777777" w:rsidR="009E3CA4" w:rsidRPr="00121718" w:rsidRDefault="00AB002F"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3</w:t>
            </w:r>
            <w:r w:rsidR="002E6B58" w:rsidRPr="00121718">
              <w:rPr>
                <w:rFonts w:ascii="Times New Roman" w:eastAsia="Times New Roman" w:hAnsi="Times New Roman" w:cs="Times New Roman"/>
                <w:b/>
                <w:bCs/>
                <w:iCs/>
                <w:lang w:eastAsia="ru-RU"/>
              </w:rPr>
              <w:t>2</w:t>
            </w:r>
            <w:r w:rsidRPr="00121718">
              <w:rPr>
                <w:rFonts w:ascii="Times New Roman" w:eastAsia="Times New Roman" w:hAnsi="Times New Roman" w:cs="Times New Roman"/>
                <w:b/>
                <w:bCs/>
                <w:iCs/>
                <w:lang w:eastAsia="ru-RU"/>
              </w:rPr>
              <w:t>0</w:t>
            </w:r>
          </w:p>
        </w:tc>
        <w:tc>
          <w:tcPr>
            <w:tcW w:w="851" w:type="dxa"/>
            <w:shd w:val="clear" w:color="auto" w:fill="D9D9D9" w:themeFill="background1" w:themeFillShade="D9"/>
            <w:vAlign w:val="center"/>
          </w:tcPr>
          <w:p w14:paraId="2E686587"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778</w:t>
            </w:r>
          </w:p>
        </w:tc>
        <w:tc>
          <w:tcPr>
            <w:tcW w:w="850" w:type="dxa"/>
            <w:shd w:val="clear" w:color="auto" w:fill="D9D9D9" w:themeFill="background1" w:themeFillShade="D9"/>
            <w:vAlign w:val="center"/>
          </w:tcPr>
          <w:p w14:paraId="760BC368"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851" w:type="dxa"/>
            <w:shd w:val="clear" w:color="auto" w:fill="D9D9D9" w:themeFill="background1" w:themeFillShade="D9"/>
            <w:vAlign w:val="center"/>
          </w:tcPr>
          <w:p w14:paraId="3C54650B"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850" w:type="dxa"/>
            <w:shd w:val="clear" w:color="auto" w:fill="D9D9D9" w:themeFill="background1" w:themeFillShade="D9"/>
            <w:vAlign w:val="center"/>
          </w:tcPr>
          <w:p w14:paraId="0CB51F01"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709" w:type="dxa"/>
            <w:shd w:val="clear" w:color="auto" w:fill="D9D9D9" w:themeFill="background1" w:themeFillShade="D9"/>
            <w:vAlign w:val="center"/>
          </w:tcPr>
          <w:p w14:paraId="1B733232"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36</w:t>
            </w:r>
          </w:p>
        </w:tc>
        <w:tc>
          <w:tcPr>
            <w:tcW w:w="786" w:type="dxa"/>
            <w:shd w:val="clear" w:color="auto" w:fill="D9D9D9" w:themeFill="background1" w:themeFillShade="D9"/>
            <w:vAlign w:val="center"/>
            <w:hideMark/>
          </w:tcPr>
          <w:p w14:paraId="2D5970EC" w14:textId="77777777" w:rsidR="009E3CA4" w:rsidRPr="00121718" w:rsidRDefault="009E3CA4" w:rsidP="002622FA">
            <w:pPr>
              <w:ind w:hanging="3"/>
              <w:jc w:val="center"/>
              <w:rPr>
                <w:rFonts w:ascii="Times New Roman" w:eastAsia="Times New Roman" w:hAnsi="Times New Roman" w:cs="Times New Roman"/>
                <w:bCs/>
                <w:iCs/>
                <w:lang w:eastAsia="ru-RU"/>
              </w:rPr>
            </w:pPr>
          </w:p>
        </w:tc>
      </w:tr>
      <w:tr w:rsidR="00C41A11" w:rsidRPr="00121718" w14:paraId="5F10BBE7" w14:textId="77777777" w:rsidTr="002622FA">
        <w:trPr>
          <w:trHeight w:val="315"/>
        </w:trPr>
        <w:tc>
          <w:tcPr>
            <w:tcW w:w="1418" w:type="dxa"/>
            <w:shd w:val="clear" w:color="auto" w:fill="auto"/>
            <w:hideMark/>
          </w:tcPr>
          <w:p w14:paraId="531F0D96"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ОП.01</w:t>
            </w:r>
          </w:p>
        </w:tc>
        <w:tc>
          <w:tcPr>
            <w:tcW w:w="6804" w:type="dxa"/>
            <w:shd w:val="clear" w:color="auto" w:fill="auto"/>
            <w:hideMark/>
          </w:tcPr>
          <w:p w14:paraId="69591F63" w14:textId="77777777" w:rsidR="009E3CA4" w:rsidRPr="00121718" w:rsidRDefault="009E3CA4" w:rsidP="00AC2DDC">
            <w:pPr>
              <w:ind w:hanging="3"/>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Математика</w:t>
            </w:r>
          </w:p>
        </w:tc>
        <w:tc>
          <w:tcPr>
            <w:tcW w:w="993" w:type="dxa"/>
            <w:shd w:val="clear" w:color="auto" w:fill="auto"/>
            <w:vAlign w:val="center"/>
            <w:hideMark/>
          </w:tcPr>
          <w:p w14:paraId="1B16086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374C754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22</w:t>
            </w:r>
          </w:p>
        </w:tc>
        <w:tc>
          <w:tcPr>
            <w:tcW w:w="851" w:type="dxa"/>
            <w:shd w:val="clear" w:color="auto" w:fill="auto"/>
            <w:vAlign w:val="center"/>
            <w:hideMark/>
          </w:tcPr>
          <w:p w14:paraId="0B3B6721"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00F02406"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17A2B52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580C4AC5"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6A9D565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31067058" w14:textId="77777777" w:rsidR="009E3CA4" w:rsidRPr="00121718" w:rsidRDefault="009E3CA4" w:rsidP="002622FA">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r>
      <w:tr w:rsidR="00C41A11" w:rsidRPr="00121718" w14:paraId="5252378B" w14:textId="77777777" w:rsidTr="002622FA">
        <w:trPr>
          <w:trHeight w:val="150"/>
        </w:trPr>
        <w:tc>
          <w:tcPr>
            <w:tcW w:w="1418" w:type="dxa"/>
            <w:shd w:val="clear" w:color="auto" w:fill="auto"/>
            <w:hideMark/>
          </w:tcPr>
          <w:p w14:paraId="20058841"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ОП.02</w:t>
            </w:r>
          </w:p>
        </w:tc>
        <w:tc>
          <w:tcPr>
            <w:tcW w:w="6804" w:type="dxa"/>
            <w:shd w:val="clear" w:color="auto" w:fill="auto"/>
            <w:hideMark/>
          </w:tcPr>
          <w:p w14:paraId="0F48D858" w14:textId="77777777" w:rsidR="009E3CA4" w:rsidRPr="00121718" w:rsidRDefault="009E3CA4" w:rsidP="00AC2DDC">
            <w:pPr>
              <w:ind w:hanging="3"/>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Информационные технологии в профессиональной деятельности</w:t>
            </w:r>
          </w:p>
        </w:tc>
        <w:tc>
          <w:tcPr>
            <w:tcW w:w="993" w:type="dxa"/>
            <w:shd w:val="clear" w:color="auto" w:fill="auto"/>
            <w:vAlign w:val="center"/>
            <w:hideMark/>
          </w:tcPr>
          <w:p w14:paraId="78A05A51"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3AB5D807"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30</w:t>
            </w:r>
          </w:p>
        </w:tc>
        <w:tc>
          <w:tcPr>
            <w:tcW w:w="851" w:type="dxa"/>
            <w:shd w:val="clear" w:color="auto" w:fill="auto"/>
            <w:vAlign w:val="center"/>
            <w:hideMark/>
          </w:tcPr>
          <w:p w14:paraId="6D2D4F18"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7E4041A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0223A04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BC879F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4FBDF16"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0DAA1E1F" w14:textId="77777777" w:rsidR="009E3CA4" w:rsidRPr="00121718" w:rsidRDefault="009E3CA4" w:rsidP="002622FA">
            <w:pPr>
              <w:ind w:hanging="3"/>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7D0E7493" w14:textId="77777777" w:rsidTr="002622FA">
        <w:trPr>
          <w:trHeight w:val="237"/>
        </w:trPr>
        <w:tc>
          <w:tcPr>
            <w:tcW w:w="1418" w:type="dxa"/>
            <w:shd w:val="clear" w:color="auto" w:fill="auto"/>
            <w:hideMark/>
          </w:tcPr>
          <w:p w14:paraId="3729B6C0"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ОП.03</w:t>
            </w:r>
          </w:p>
        </w:tc>
        <w:tc>
          <w:tcPr>
            <w:tcW w:w="6804" w:type="dxa"/>
            <w:shd w:val="clear" w:color="auto" w:fill="auto"/>
            <w:hideMark/>
          </w:tcPr>
          <w:p w14:paraId="5654A2C3"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Физика</w:t>
            </w:r>
          </w:p>
        </w:tc>
        <w:tc>
          <w:tcPr>
            <w:tcW w:w="993" w:type="dxa"/>
            <w:shd w:val="clear" w:color="auto" w:fill="auto"/>
            <w:vAlign w:val="center"/>
            <w:hideMark/>
          </w:tcPr>
          <w:p w14:paraId="07F509D4"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0" w:type="dxa"/>
            <w:shd w:val="clear" w:color="auto" w:fill="auto"/>
            <w:vAlign w:val="center"/>
            <w:hideMark/>
          </w:tcPr>
          <w:p w14:paraId="5E86CE9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18</w:t>
            </w:r>
          </w:p>
        </w:tc>
        <w:tc>
          <w:tcPr>
            <w:tcW w:w="851" w:type="dxa"/>
            <w:shd w:val="clear" w:color="auto" w:fill="auto"/>
            <w:vAlign w:val="center"/>
            <w:hideMark/>
          </w:tcPr>
          <w:p w14:paraId="74AFBEF5"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0" w:type="dxa"/>
            <w:shd w:val="clear" w:color="auto" w:fill="auto"/>
            <w:vAlign w:val="center"/>
          </w:tcPr>
          <w:p w14:paraId="153DA9E1"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79AACD5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8956492"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063FEB3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5D2F5CF8"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r>
      <w:tr w:rsidR="00C41A11" w:rsidRPr="00121718" w14:paraId="6892C18A" w14:textId="77777777" w:rsidTr="002622FA">
        <w:trPr>
          <w:trHeight w:val="315"/>
        </w:trPr>
        <w:tc>
          <w:tcPr>
            <w:tcW w:w="1418" w:type="dxa"/>
            <w:shd w:val="clear" w:color="auto" w:fill="auto"/>
            <w:hideMark/>
          </w:tcPr>
          <w:p w14:paraId="2E9B2D7B"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ОП.04</w:t>
            </w:r>
          </w:p>
        </w:tc>
        <w:tc>
          <w:tcPr>
            <w:tcW w:w="6804" w:type="dxa"/>
            <w:shd w:val="clear" w:color="auto" w:fill="auto"/>
            <w:hideMark/>
          </w:tcPr>
          <w:p w14:paraId="122C87C0"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Техническая механика</w:t>
            </w:r>
          </w:p>
        </w:tc>
        <w:tc>
          <w:tcPr>
            <w:tcW w:w="993" w:type="dxa"/>
            <w:shd w:val="clear" w:color="auto" w:fill="auto"/>
            <w:vAlign w:val="center"/>
            <w:hideMark/>
          </w:tcPr>
          <w:p w14:paraId="51608FD7"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007B02B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22</w:t>
            </w:r>
          </w:p>
        </w:tc>
        <w:tc>
          <w:tcPr>
            <w:tcW w:w="851" w:type="dxa"/>
            <w:shd w:val="clear" w:color="auto" w:fill="auto"/>
            <w:vAlign w:val="center"/>
            <w:hideMark/>
          </w:tcPr>
          <w:p w14:paraId="0A234D78"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075FB02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7CF609BE"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05E0B55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1899E82F"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636D062C"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r>
      <w:tr w:rsidR="00C41A11" w:rsidRPr="00121718" w14:paraId="44BAD69E" w14:textId="77777777" w:rsidTr="002622FA">
        <w:trPr>
          <w:trHeight w:val="315"/>
        </w:trPr>
        <w:tc>
          <w:tcPr>
            <w:tcW w:w="1418" w:type="dxa"/>
            <w:shd w:val="clear" w:color="auto" w:fill="auto"/>
            <w:hideMark/>
          </w:tcPr>
          <w:p w14:paraId="6117B920"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ОП.05</w:t>
            </w:r>
          </w:p>
        </w:tc>
        <w:tc>
          <w:tcPr>
            <w:tcW w:w="6804" w:type="dxa"/>
            <w:shd w:val="clear" w:color="auto" w:fill="auto"/>
            <w:hideMark/>
          </w:tcPr>
          <w:p w14:paraId="6625F357"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Электротехника и электроника</w:t>
            </w:r>
          </w:p>
        </w:tc>
        <w:tc>
          <w:tcPr>
            <w:tcW w:w="993" w:type="dxa"/>
            <w:shd w:val="clear" w:color="auto" w:fill="auto"/>
            <w:vAlign w:val="center"/>
            <w:hideMark/>
          </w:tcPr>
          <w:p w14:paraId="58F52DF7" w14:textId="77777777" w:rsidR="009E3CA4" w:rsidRPr="00121718" w:rsidRDefault="005F3E6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108</w:t>
            </w:r>
          </w:p>
        </w:tc>
        <w:tc>
          <w:tcPr>
            <w:tcW w:w="850" w:type="dxa"/>
            <w:shd w:val="clear" w:color="auto" w:fill="auto"/>
            <w:vAlign w:val="center"/>
          </w:tcPr>
          <w:p w14:paraId="50F14302" w14:textId="77777777" w:rsidR="009E3CA4" w:rsidRPr="00121718" w:rsidRDefault="002E6B58"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62</w:t>
            </w:r>
          </w:p>
        </w:tc>
        <w:tc>
          <w:tcPr>
            <w:tcW w:w="851" w:type="dxa"/>
            <w:shd w:val="clear" w:color="auto" w:fill="auto"/>
            <w:vAlign w:val="center"/>
          </w:tcPr>
          <w:p w14:paraId="52A47B3E" w14:textId="77777777" w:rsidR="009E3CA4" w:rsidRPr="00121718" w:rsidRDefault="005F3E6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108</w:t>
            </w:r>
          </w:p>
        </w:tc>
        <w:tc>
          <w:tcPr>
            <w:tcW w:w="850" w:type="dxa"/>
            <w:shd w:val="clear" w:color="auto" w:fill="auto"/>
            <w:vAlign w:val="center"/>
          </w:tcPr>
          <w:p w14:paraId="0B18D95C"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53575E1C"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59C24125"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0C4A14A4"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11069625" w14:textId="77777777" w:rsidR="009E3CA4" w:rsidRPr="00121718" w:rsidRDefault="00B55DED"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1-2</w:t>
            </w:r>
          </w:p>
        </w:tc>
      </w:tr>
      <w:tr w:rsidR="00C41A11" w:rsidRPr="00121718" w14:paraId="54024310" w14:textId="77777777" w:rsidTr="002622FA">
        <w:trPr>
          <w:trHeight w:val="315"/>
        </w:trPr>
        <w:tc>
          <w:tcPr>
            <w:tcW w:w="1418" w:type="dxa"/>
            <w:shd w:val="clear" w:color="auto" w:fill="auto"/>
            <w:hideMark/>
          </w:tcPr>
          <w:p w14:paraId="4EC848AF"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ОП.06</w:t>
            </w:r>
          </w:p>
        </w:tc>
        <w:tc>
          <w:tcPr>
            <w:tcW w:w="6804" w:type="dxa"/>
            <w:shd w:val="clear" w:color="auto" w:fill="auto"/>
            <w:hideMark/>
          </w:tcPr>
          <w:p w14:paraId="749940E1"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Материаловедение</w:t>
            </w:r>
          </w:p>
        </w:tc>
        <w:tc>
          <w:tcPr>
            <w:tcW w:w="993" w:type="dxa"/>
            <w:shd w:val="clear" w:color="auto" w:fill="auto"/>
            <w:vAlign w:val="center"/>
            <w:hideMark/>
          </w:tcPr>
          <w:p w14:paraId="365AF9BD"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hideMark/>
          </w:tcPr>
          <w:p w14:paraId="5B2BA731"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1" w:type="dxa"/>
            <w:shd w:val="clear" w:color="auto" w:fill="auto"/>
            <w:vAlign w:val="center"/>
            <w:hideMark/>
          </w:tcPr>
          <w:p w14:paraId="34B9F358"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tcPr>
          <w:p w14:paraId="5CB94A10"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4B5B3283"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04AD983F"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12B65566"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77F6D97B"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03A4D945" w14:textId="77777777" w:rsidTr="002622FA">
        <w:trPr>
          <w:trHeight w:val="144"/>
        </w:trPr>
        <w:tc>
          <w:tcPr>
            <w:tcW w:w="1418" w:type="dxa"/>
            <w:shd w:val="clear" w:color="auto" w:fill="auto"/>
            <w:hideMark/>
          </w:tcPr>
          <w:p w14:paraId="75D38E8E"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ОП.07</w:t>
            </w:r>
          </w:p>
        </w:tc>
        <w:tc>
          <w:tcPr>
            <w:tcW w:w="6804" w:type="dxa"/>
            <w:shd w:val="clear" w:color="auto" w:fill="auto"/>
            <w:hideMark/>
          </w:tcPr>
          <w:p w14:paraId="5010E44E"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Нормативное правовое обеспечение профессиональной деятельности</w:t>
            </w:r>
          </w:p>
        </w:tc>
        <w:tc>
          <w:tcPr>
            <w:tcW w:w="993" w:type="dxa"/>
            <w:shd w:val="clear" w:color="auto" w:fill="auto"/>
            <w:vAlign w:val="center"/>
            <w:hideMark/>
          </w:tcPr>
          <w:p w14:paraId="331374F4"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0C7A8EB5"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10</w:t>
            </w:r>
          </w:p>
        </w:tc>
        <w:tc>
          <w:tcPr>
            <w:tcW w:w="851" w:type="dxa"/>
            <w:shd w:val="clear" w:color="auto" w:fill="auto"/>
            <w:vAlign w:val="center"/>
            <w:hideMark/>
          </w:tcPr>
          <w:p w14:paraId="54C175F7"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1CD7781F"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11280C9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4878A439"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5740F99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72B422B8"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7225B754" w14:textId="77777777" w:rsidTr="002622FA">
        <w:trPr>
          <w:trHeight w:val="315"/>
        </w:trPr>
        <w:tc>
          <w:tcPr>
            <w:tcW w:w="1418" w:type="dxa"/>
            <w:shd w:val="clear" w:color="auto" w:fill="auto"/>
            <w:hideMark/>
          </w:tcPr>
          <w:p w14:paraId="662FD93F"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ОП.08</w:t>
            </w:r>
          </w:p>
        </w:tc>
        <w:tc>
          <w:tcPr>
            <w:tcW w:w="6804" w:type="dxa"/>
            <w:shd w:val="clear" w:color="auto" w:fill="auto"/>
            <w:hideMark/>
          </w:tcPr>
          <w:p w14:paraId="54AE3408"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Охрана труда</w:t>
            </w:r>
          </w:p>
        </w:tc>
        <w:tc>
          <w:tcPr>
            <w:tcW w:w="993" w:type="dxa"/>
            <w:shd w:val="clear" w:color="auto" w:fill="auto"/>
            <w:vAlign w:val="center"/>
            <w:hideMark/>
          </w:tcPr>
          <w:p w14:paraId="3A0EF132"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6A47E048"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4</w:t>
            </w:r>
          </w:p>
        </w:tc>
        <w:tc>
          <w:tcPr>
            <w:tcW w:w="851" w:type="dxa"/>
            <w:shd w:val="clear" w:color="auto" w:fill="auto"/>
            <w:vAlign w:val="center"/>
            <w:hideMark/>
          </w:tcPr>
          <w:p w14:paraId="6274112E"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19C4088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1088BFD9"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6934AB44"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249B3BD4"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7252EB9C"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1B2023DB" w14:textId="77777777" w:rsidTr="002622FA">
        <w:trPr>
          <w:trHeight w:val="315"/>
        </w:trPr>
        <w:tc>
          <w:tcPr>
            <w:tcW w:w="1418" w:type="dxa"/>
            <w:shd w:val="clear" w:color="auto" w:fill="auto"/>
            <w:hideMark/>
          </w:tcPr>
          <w:p w14:paraId="2BF714DE"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lastRenderedPageBreak/>
              <w:t>ОП.09</w:t>
            </w:r>
          </w:p>
        </w:tc>
        <w:tc>
          <w:tcPr>
            <w:tcW w:w="6804" w:type="dxa"/>
            <w:shd w:val="clear" w:color="auto" w:fill="auto"/>
            <w:hideMark/>
          </w:tcPr>
          <w:p w14:paraId="40E84C29"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 xml:space="preserve">Метрология, стандартизация и сертификация </w:t>
            </w:r>
          </w:p>
        </w:tc>
        <w:tc>
          <w:tcPr>
            <w:tcW w:w="993" w:type="dxa"/>
            <w:shd w:val="clear" w:color="auto" w:fill="auto"/>
            <w:vAlign w:val="center"/>
            <w:hideMark/>
          </w:tcPr>
          <w:p w14:paraId="2ABE8D9F"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hideMark/>
          </w:tcPr>
          <w:p w14:paraId="6B4BE699"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1" w:type="dxa"/>
            <w:shd w:val="clear" w:color="auto" w:fill="auto"/>
            <w:vAlign w:val="center"/>
            <w:hideMark/>
          </w:tcPr>
          <w:p w14:paraId="59DA739E"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tcPr>
          <w:p w14:paraId="2C924DF0"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03C4CC5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FE05C35"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D3E29F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64DD5C05"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5AC85F7D" w14:textId="77777777" w:rsidTr="002622FA">
        <w:trPr>
          <w:trHeight w:val="240"/>
        </w:trPr>
        <w:tc>
          <w:tcPr>
            <w:tcW w:w="1418" w:type="dxa"/>
            <w:shd w:val="clear" w:color="auto" w:fill="auto"/>
            <w:hideMark/>
          </w:tcPr>
          <w:p w14:paraId="3B0C3B96"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ОП.10</w:t>
            </w:r>
          </w:p>
        </w:tc>
        <w:tc>
          <w:tcPr>
            <w:tcW w:w="6804" w:type="dxa"/>
            <w:shd w:val="clear" w:color="auto" w:fill="auto"/>
            <w:hideMark/>
          </w:tcPr>
          <w:p w14:paraId="5F56B7B7"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Основы автоматики и автоматического управления</w:t>
            </w:r>
          </w:p>
        </w:tc>
        <w:tc>
          <w:tcPr>
            <w:tcW w:w="993" w:type="dxa"/>
            <w:shd w:val="clear" w:color="auto" w:fill="auto"/>
            <w:vAlign w:val="center"/>
            <w:hideMark/>
          </w:tcPr>
          <w:p w14:paraId="1CD2D999"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hideMark/>
          </w:tcPr>
          <w:p w14:paraId="5FF28E8F"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10</w:t>
            </w:r>
          </w:p>
        </w:tc>
        <w:tc>
          <w:tcPr>
            <w:tcW w:w="851" w:type="dxa"/>
            <w:shd w:val="clear" w:color="auto" w:fill="auto"/>
            <w:vAlign w:val="center"/>
            <w:hideMark/>
          </w:tcPr>
          <w:p w14:paraId="7753E4D4"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tcPr>
          <w:p w14:paraId="687E93E5"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5AFCB432"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B99D39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757BB4C"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0BB93239"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0DF85616" w14:textId="77777777" w:rsidTr="002622FA">
        <w:trPr>
          <w:trHeight w:val="315"/>
        </w:trPr>
        <w:tc>
          <w:tcPr>
            <w:tcW w:w="1418" w:type="dxa"/>
            <w:shd w:val="clear" w:color="auto" w:fill="auto"/>
            <w:hideMark/>
          </w:tcPr>
          <w:p w14:paraId="540433BF"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ОП.11</w:t>
            </w:r>
          </w:p>
        </w:tc>
        <w:tc>
          <w:tcPr>
            <w:tcW w:w="6804" w:type="dxa"/>
            <w:shd w:val="clear" w:color="auto" w:fill="auto"/>
            <w:hideMark/>
          </w:tcPr>
          <w:p w14:paraId="40421176"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Инженерная графика</w:t>
            </w:r>
          </w:p>
        </w:tc>
        <w:tc>
          <w:tcPr>
            <w:tcW w:w="993" w:type="dxa"/>
            <w:shd w:val="clear" w:color="auto" w:fill="auto"/>
            <w:vAlign w:val="center"/>
            <w:hideMark/>
          </w:tcPr>
          <w:p w14:paraId="41A4A4FF"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58</w:t>
            </w:r>
          </w:p>
        </w:tc>
        <w:tc>
          <w:tcPr>
            <w:tcW w:w="850" w:type="dxa"/>
            <w:shd w:val="clear" w:color="auto" w:fill="auto"/>
            <w:vAlign w:val="center"/>
            <w:hideMark/>
          </w:tcPr>
          <w:p w14:paraId="645AAF43"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30</w:t>
            </w:r>
          </w:p>
        </w:tc>
        <w:tc>
          <w:tcPr>
            <w:tcW w:w="851" w:type="dxa"/>
            <w:shd w:val="clear" w:color="auto" w:fill="auto"/>
            <w:vAlign w:val="center"/>
            <w:hideMark/>
          </w:tcPr>
          <w:p w14:paraId="06029B60"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58</w:t>
            </w:r>
          </w:p>
        </w:tc>
        <w:tc>
          <w:tcPr>
            <w:tcW w:w="850" w:type="dxa"/>
            <w:shd w:val="clear" w:color="auto" w:fill="auto"/>
            <w:vAlign w:val="center"/>
          </w:tcPr>
          <w:p w14:paraId="2D0F52E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3FECDF2F"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7D3AD16E"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5481747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055E4E8E"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w:t>
            </w:r>
          </w:p>
        </w:tc>
      </w:tr>
      <w:tr w:rsidR="00C41A11" w:rsidRPr="00121718" w14:paraId="786EC2EB" w14:textId="77777777" w:rsidTr="002622FA">
        <w:trPr>
          <w:trHeight w:val="315"/>
        </w:trPr>
        <w:tc>
          <w:tcPr>
            <w:tcW w:w="1418" w:type="dxa"/>
            <w:shd w:val="clear" w:color="auto" w:fill="auto"/>
            <w:hideMark/>
          </w:tcPr>
          <w:p w14:paraId="0B0B3BD3"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ОП.12</w:t>
            </w:r>
          </w:p>
        </w:tc>
        <w:tc>
          <w:tcPr>
            <w:tcW w:w="6804" w:type="dxa"/>
            <w:shd w:val="clear" w:color="auto" w:fill="auto"/>
            <w:hideMark/>
          </w:tcPr>
          <w:p w14:paraId="4902B91C"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Основы экономики</w:t>
            </w:r>
          </w:p>
        </w:tc>
        <w:tc>
          <w:tcPr>
            <w:tcW w:w="993" w:type="dxa"/>
            <w:shd w:val="clear" w:color="auto" w:fill="auto"/>
            <w:vAlign w:val="center"/>
            <w:hideMark/>
          </w:tcPr>
          <w:p w14:paraId="08844E80"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0" w:type="dxa"/>
            <w:shd w:val="clear" w:color="auto" w:fill="auto"/>
            <w:vAlign w:val="center"/>
            <w:hideMark/>
          </w:tcPr>
          <w:p w14:paraId="56C44A7B"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12</w:t>
            </w:r>
          </w:p>
        </w:tc>
        <w:tc>
          <w:tcPr>
            <w:tcW w:w="851" w:type="dxa"/>
            <w:shd w:val="clear" w:color="auto" w:fill="auto"/>
            <w:vAlign w:val="center"/>
            <w:hideMark/>
          </w:tcPr>
          <w:p w14:paraId="436A438C"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36</w:t>
            </w:r>
          </w:p>
        </w:tc>
        <w:tc>
          <w:tcPr>
            <w:tcW w:w="850" w:type="dxa"/>
            <w:shd w:val="clear" w:color="auto" w:fill="auto"/>
            <w:vAlign w:val="center"/>
          </w:tcPr>
          <w:p w14:paraId="5EAE3D2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5D6D0591"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3A7B63F1"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2AB5ED5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205F05D0"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2B80D0F1" w14:textId="77777777" w:rsidTr="002622FA">
        <w:trPr>
          <w:trHeight w:val="311"/>
        </w:trPr>
        <w:tc>
          <w:tcPr>
            <w:tcW w:w="1418" w:type="dxa"/>
            <w:shd w:val="clear" w:color="auto" w:fill="auto"/>
            <w:hideMark/>
          </w:tcPr>
          <w:p w14:paraId="4C38A0B7"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ОП.13</w:t>
            </w:r>
          </w:p>
        </w:tc>
        <w:tc>
          <w:tcPr>
            <w:tcW w:w="6804" w:type="dxa"/>
            <w:shd w:val="clear" w:color="auto" w:fill="auto"/>
            <w:hideMark/>
          </w:tcPr>
          <w:p w14:paraId="337A6353" w14:textId="77777777" w:rsidR="009E3CA4" w:rsidRPr="00121718" w:rsidRDefault="009E3CA4" w:rsidP="00AC2DDC">
            <w:pP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Техническая эксплуатация авиационного оборудования</w:t>
            </w:r>
          </w:p>
        </w:tc>
        <w:tc>
          <w:tcPr>
            <w:tcW w:w="993" w:type="dxa"/>
            <w:shd w:val="clear" w:color="auto" w:fill="auto"/>
            <w:vAlign w:val="center"/>
            <w:hideMark/>
          </w:tcPr>
          <w:p w14:paraId="79412EA1"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hideMark/>
          </w:tcPr>
          <w:p w14:paraId="54A6E1A1"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28</w:t>
            </w:r>
          </w:p>
        </w:tc>
        <w:tc>
          <w:tcPr>
            <w:tcW w:w="851" w:type="dxa"/>
            <w:shd w:val="clear" w:color="auto" w:fill="auto"/>
            <w:vAlign w:val="center"/>
            <w:hideMark/>
          </w:tcPr>
          <w:p w14:paraId="212AC32B"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54</w:t>
            </w:r>
          </w:p>
        </w:tc>
        <w:tc>
          <w:tcPr>
            <w:tcW w:w="850" w:type="dxa"/>
            <w:shd w:val="clear" w:color="auto" w:fill="auto"/>
            <w:vAlign w:val="center"/>
          </w:tcPr>
          <w:p w14:paraId="008E0EC2"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64D8DC8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6E91F047"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6FBBBE0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1076755B"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52B8A13C" w14:textId="77777777" w:rsidTr="002622FA">
        <w:trPr>
          <w:trHeight w:val="315"/>
        </w:trPr>
        <w:tc>
          <w:tcPr>
            <w:tcW w:w="1418" w:type="dxa"/>
            <w:shd w:val="clear" w:color="auto" w:fill="D9D9D9" w:themeFill="background1" w:themeFillShade="D9"/>
            <w:hideMark/>
          </w:tcPr>
          <w:p w14:paraId="07DC7FD3" w14:textId="77777777" w:rsidR="009E3CA4" w:rsidRPr="00121718" w:rsidRDefault="009E3CA4"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П. 00</w:t>
            </w:r>
          </w:p>
        </w:tc>
        <w:tc>
          <w:tcPr>
            <w:tcW w:w="6804" w:type="dxa"/>
            <w:shd w:val="clear" w:color="auto" w:fill="D9D9D9" w:themeFill="background1" w:themeFillShade="D9"/>
            <w:hideMark/>
          </w:tcPr>
          <w:p w14:paraId="31208610" w14:textId="77777777" w:rsidR="009E3CA4" w:rsidRPr="00121718" w:rsidRDefault="009E3CA4"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 xml:space="preserve">Профессиональный цикл </w:t>
            </w:r>
          </w:p>
        </w:tc>
        <w:tc>
          <w:tcPr>
            <w:tcW w:w="993" w:type="dxa"/>
            <w:shd w:val="clear" w:color="auto" w:fill="D9D9D9" w:themeFill="background1" w:themeFillShade="D9"/>
            <w:vAlign w:val="center"/>
            <w:hideMark/>
          </w:tcPr>
          <w:p w14:paraId="47C3E76F" w14:textId="77777777" w:rsidR="009E3CA4"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1584</w:t>
            </w:r>
          </w:p>
        </w:tc>
        <w:tc>
          <w:tcPr>
            <w:tcW w:w="850" w:type="dxa"/>
            <w:shd w:val="clear" w:color="auto" w:fill="D9D9D9" w:themeFill="background1" w:themeFillShade="D9"/>
            <w:vAlign w:val="center"/>
            <w:hideMark/>
          </w:tcPr>
          <w:p w14:paraId="41925C13" w14:textId="77777777" w:rsidR="009E3CA4"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1322</w:t>
            </w:r>
          </w:p>
        </w:tc>
        <w:tc>
          <w:tcPr>
            <w:tcW w:w="851" w:type="dxa"/>
            <w:shd w:val="clear" w:color="auto" w:fill="D9D9D9" w:themeFill="background1" w:themeFillShade="D9"/>
            <w:vAlign w:val="center"/>
          </w:tcPr>
          <w:p w14:paraId="26E31B12" w14:textId="77777777" w:rsidR="009E3CA4"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828</w:t>
            </w:r>
          </w:p>
        </w:tc>
        <w:tc>
          <w:tcPr>
            <w:tcW w:w="850" w:type="dxa"/>
            <w:shd w:val="clear" w:color="auto" w:fill="D9D9D9" w:themeFill="background1" w:themeFillShade="D9"/>
            <w:vAlign w:val="center"/>
          </w:tcPr>
          <w:p w14:paraId="71925708"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900</w:t>
            </w:r>
          </w:p>
        </w:tc>
        <w:tc>
          <w:tcPr>
            <w:tcW w:w="851" w:type="dxa"/>
            <w:shd w:val="clear" w:color="auto" w:fill="D9D9D9" w:themeFill="background1" w:themeFillShade="D9"/>
            <w:vAlign w:val="center"/>
          </w:tcPr>
          <w:p w14:paraId="1621B16A"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0</w:t>
            </w:r>
          </w:p>
        </w:tc>
        <w:tc>
          <w:tcPr>
            <w:tcW w:w="850" w:type="dxa"/>
            <w:shd w:val="clear" w:color="auto" w:fill="D9D9D9" w:themeFill="background1" w:themeFillShade="D9"/>
            <w:vAlign w:val="center"/>
          </w:tcPr>
          <w:p w14:paraId="259FEB61"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709" w:type="dxa"/>
            <w:shd w:val="clear" w:color="auto" w:fill="D9D9D9" w:themeFill="background1" w:themeFillShade="D9"/>
            <w:vAlign w:val="center"/>
          </w:tcPr>
          <w:p w14:paraId="0315A0BD"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144</w:t>
            </w:r>
          </w:p>
        </w:tc>
        <w:tc>
          <w:tcPr>
            <w:tcW w:w="786" w:type="dxa"/>
            <w:shd w:val="clear" w:color="auto" w:fill="D9D9D9" w:themeFill="background1" w:themeFillShade="D9"/>
            <w:vAlign w:val="center"/>
            <w:hideMark/>
          </w:tcPr>
          <w:p w14:paraId="6FC4247C" w14:textId="77777777" w:rsidR="009E3CA4" w:rsidRPr="00121718" w:rsidRDefault="009E3CA4" w:rsidP="002622FA">
            <w:pPr>
              <w:ind w:hanging="28"/>
              <w:jc w:val="center"/>
              <w:rPr>
                <w:rFonts w:ascii="Times New Roman" w:eastAsia="Times New Roman" w:hAnsi="Times New Roman" w:cs="Times New Roman"/>
                <w:bCs/>
                <w:iCs/>
                <w:lang w:eastAsia="ru-RU"/>
              </w:rPr>
            </w:pPr>
          </w:p>
        </w:tc>
      </w:tr>
      <w:tr w:rsidR="00C41A11" w:rsidRPr="00121718" w14:paraId="6E38A573" w14:textId="77777777" w:rsidTr="002622FA">
        <w:trPr>
          <w:trHeight w:val="375"/>
        </w:trPr>
        <w:tc>
          <w:tcPr>
            <w:tcW w:w="1418" w:type="dxa"/>
            <w:shd w:val="clear" w:color="auto" w:fill="F2F2F2" w:themeFill="background1" w:themeFillShade="F2"/>
            <w:hideMark/>
          </w:tcPr>
          <w:p w14:paraId="100E52D7" w14:textId="77777777" w:rsidR="009E3CA4" w:rsidRPr="00121718" w:rsidRDefault="002622FA" w:rsidP="00AC2DDC">
            <w:pP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ПМ.</w:t>
            </w:r>
            <w:r w:rsidR="009E3CA4" w:rsidRPr="00121718">
              <w:rPr>
                <w:rFonts w:ascii="Times New Roman" w:eastAsia="Times New Roman" w:hAnsi="Times New Roman" w:cs="Times New Roman"/>
                <w:b/>
                <w:bCs/>
                <w:iCs/>
                <w:lang w:eastAsia="ru-RU"/>
              </w:rPr>
              <w:t>01</w:t>
            </w:r>
          </w:p>
        </w:tc>
        <w:tc>
          <w:tcPr>
            <w:tcW w:w="6804" w:type="dxa"/>
            <w:shd w:val="clear" w:color="auto" w:fill="F2F2F2" w:themeFill="background1" w:themeFillShade="F2"/>
            <w:hideMark/>
          </w:tcPr>
          <w:p w14:paraId="108CC5FE" w14:textId="77777777" w:rsidR="009E3CA4" w:rsidRPr="00121718" w:rsidRDefault="009E3CA4"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Техническая эксплуатация электрифицированных и пилотажно-навигационных комплексов</w:t>
            </w:r>
          </w:p>
        </w:tc>
        <w:tc>
          <w:tcPr>
            <w:tcW w:w="993" w:type="dxa"/>
            <w:shd w:val="clear" w:color="auto" w:fill="F2F2F2" w:themeFill="background1" w:themeFillShade="F2"/>
            <w:vAlign w:val="center"/>
            <w:hideMark/>
          </w:tcPr>
          <w:p w14:paraId="03946A7B" w14:textId="77777777" w:rsidR="009E3CA4"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978</w:t>
            </w:r>
          </w:p>
        </w:tc>
        <w:tc>
          <w:tcPr>
            <w:tcW w:w="850" w:type="dxa"/>
            <w:shd w:val="clear" w:color="auto" w:fill="F2F2F2" w:themeFill="background1" w:themeFillShade="F2"/>
            <w:vAlign w:val="center"/>
            <w:hideMark/>
          </w:tcPr>
          <w:p w14:paraId="6FC5B5EA" w14:textId="77777777" w:rsidR="009E3CA4"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750</w:t>
            </w:r>
          </w:p>
        </w:tc>
        <w:tc>
          <w:tcPr>
            <w:tcW w:w="851" w:type="dxa"/>
            <w:shd w:val="clear" w:color="auto" w:fill="F2F2F2" w:themeFill="background1" w:themeFillShade="F2"/>
            <w:vAlign w:val="center"/>
          </w:tcPr>
          <w:p w14:paraId="0EE0CBEB" w14:textId="77777777" w:rsidR="009E3CA4"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510</w:t>
            </w:r>
          </w:p>
        </w:tc>
        <w:tc>
          <w:tcPr>
            <w:tcW w:w="850" w:type="dxa"/>
            <w:shd w:val="clear" w:color="auto" w:fill="F2F2F2" w:themeFill="background1" w:themeFillShade="F2"/>
            <w:vAlign w:val="center"/>
          </w:tcPr>
          <w:p w14:paraId="60FBBE3A"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468</w:t>
            </w:r>
          </w:p>
        </w:tc>
        <w:tc>
          <w:tcPr>
            <w:tcW w:w="851" w:type="dxa"/>
            <w:shd w:val="clear" w:color="auto" w:fill="F2F2F2" w:themeFill="background1" w:themeFillShade="F2"/>
            <w:vAlign w:val="center"/>
          </w:tcPr>
          <w:p w14:paraId="34BD9854"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850" w:type="dxa"/>
            <w:shd w:val="clear" w:color="auto" w:fill="F2F2F2" w:themeFill="background1" w:themeFillShade="F2"/>
            <w:vAlign w:val="center"/>
          </w:tcPr>
          <w:p w14:paraId="68899F83"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709" w:type="dxa"/>
            <w:shd w:val="clear" w:color="auto" w:fill="F2F2F2" w:themeFill="background1" w:themeFillShade="F2"/>
            <w:vAlign w:val="center"/>
          </w:tcPr>
          <w:p w14:paraId="02B94BFF" w14:textId="77777777" w:rsidR="009E3CA4" w:rsidRPr="00121718" w:rsidRDefault="009E3CA4" w:rsidP="002622FA">
            <w:pPr>
              <w:ind w:left="-544" w:firstLine="465"/>
              <w:jc w:val="center"/>
              <w:rPr>
                <w:rFonts w:ascii="Times New Roman" w:eastAsia="Times New Roman" w:hAnsi="Times New Roman" w:cs="Times New Roman"/>
                <w:b/>
                <w:bCs/>
                <w:iCs/>
                <w:lang w:eastAsia="ru-RU"/>
              </w:rPr>
            </w:pPr>
          </w:p>
        </w:tc>
        <w:tc>
          <w:tcPr>
            <w:tcW w:w="786" w:type="dxa"/>
            <w:shd w:val="clear" w:color="auto" w:fill="F2F2F2" w:themeFill="background1" w:themeFillShade="F2"/>
            <w:vAlign w:val="center"/>
            <w:hideMark/>
          </w:tcPr>
          <w:p w14:paraId="19A51C3A" w14:textId="77777777" w:rsidR="009E3CA4" w:rsidRPr="00121718" w:rsidRDefault="009E3CA4" w:rsidP="002622FA">
            <w:pPr>
              <w:ind w:hanging="28"/>
              <w:jc w:val="center"/>
              <w:rPr>
                <w:rFonts w:ascii="Times New Roman" w:eastAsia="Times New Roman" w:hAnsi="Times New Roman" w:cs="Times New Roman"/>
                <w:b/>
                <w:bCs/>
                <w:iCs/>
                <w:lang w:eastAsia="ru-RU"/>
              </w:rPr>
            </w:pPr>
          </w:p>
        </w:tc>
      </w:tr>
      <w:tr w:rsidR="00C41A11" w:rsidRPr="00121718" w14:paraId="0704E1E2" w14:textId="77777777" w:rsidTr="002622FA">
        <w:trPr>
          <w:trHeight w:val="284"/>
        </w:trPr>
        <w:tc>
          <w:tcPr>
            <w:tcW w:w="1418" w:type="dxa"/>
            <w:shd w:val="clear" w:color="auto" w:fill="auto"/>
            <w:hideMark/>
          </w:tcPr>
          <w:p w14:paraId="0E302F75" w14:textId="77777777" w:rsidR="009E3CA4"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МДК.</w:t>
            </w:r>
            <w:r w:rsidR="009E3CA4" w:rsidRPr="00121718">
              <w:rPr>
                <w:rFonts w:ascii="Times New Roman" w:eastAsia="Times New Roman" w:hAnsi="Times New Roman" w:cs="Times New Roman"/>
                <w:bCs/>
                <w:iCs/>
                <w:lang w:eastAsia="ru-RU"/>
              </w:rPr>
              <w:t>01.01</w:t>
            </w:r>
          </w:p>
        </w:tc>
        <w:tc>
          <w:tcPr>
            <w:tcW w:w="6804" w:type="dxa"/>
            <w:shd w:val="clear" w:color="auto" w:fill="auto"/>
            <w:hideMark/>
          </w:tcPr>
          <w:p w14:paraId="69994696" w14:textId="77777777" w:rsidR="009E3CA4" w:rsidRPr="00121718" w:rsidRDefault="009E3CA4"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Летательные аппараты и двигатели</w:t>
            </w:r>
          </w:p>
        </w:tc>
        <w:tc>
          <w:tcPr>
            <w:tcW w:w="993" w:type="dxa"/>
            <w:shd w:val="clear" w:color="auto" w:fill="auto"/>
            <w:vAlign w:val="center"/>
            <w:hideMark/>
          </w:tcPr>
          <w:p w14:paraId="3835D357"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78</w:t>
            </w:r>
          </w:p>
        </w:tc>
        <w:tc>
          <w:tcPr>
            <w:tcW w:w="850" w:type="dxa"/>
            <w:shd w:val="clear" w:color="auto" w:fill="auto"/>
            <w:vAlign w:val="center"/>
            <w:hideMark/>
          </w:tcPr>
          <w:p w14:paraId="03F98B33"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42</w:t>
            </w:r>
          </w:p>
        </w:tc>
        <w:tc>
          <w:tcPr>
            <w:tcW w:w="851" w:type="dxa"/>
            <w:shd w:val="clear" w:color="auto" w:fill="auto"/>
            <w:vAlign w:val="center"/>
          </w:tcPr>
          <w:p w14:paraId="175DC7CC" w14:textId="77777777" w:rsidR="009E3CA4"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78</w:t>
            </w:r>
          </w:p>
        </w:tc>
        <w:tc>
          <w:tcPr>
            <w:tcW w:w="850" w:type="dxa"/>
            <w:shd w:val="clear" w:color="auto" w:fill="auto"/>
            <w:vAlign w:val="center"/>
          </w:tcPr>
          <w:p w14:paraId="03C68D4B"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732721D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3F4A9D75"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2C8775AF"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63BA8ECB"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w:t>
            </w:r>
          </w:p>
        </w:tc>
      </w:tr>
      <w:tr w:rsidR="00C41A11" w:rsidRPr="00121718" w14:paraId="7CC6C06B" w14:textId="77777777" w:rsidTr="002622FA">
        <w:trPr>
          <w:trHeight w:val="231"/>
        </w:trPr>
        <w:tc>
          <w:tcPr>
            <w:tcW w:w="1418" w:type="dxa"/>
            <w:shd w:val="clear" w:color="auto" w:fill="auto"/>
            <w:hideMark/>
          </w:tcPr>
          <w:p w14:paraId="615A504D" w14:textId="77777777" w:rsidR="009E3CA4"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МДК.</w:t>
            </w:r>
            <w:r w:rsidR="009E3CA4" w:rsidRPr="00121718">
              <w:rPr>
                <w:rFonts w:ascii="Times New Roman" w:eastAsia="Times New Roman" w:hAnsi="Times New Roman" w:cs="Times New Roman"/>
                <w:bCs/>
                <w:iCs/>
                <w:lang w:eastAsia="ru-RU"/>
              </w:rPr>
              <w:t>01.02</w:t>
            </w:r>
          </w:p>
        </w:tc>
        <w:tc>
          <w:tcPr>
            <w:tcW w:w="6804" w:type="dxa"/>
            <w:shd w:val="clear" w:color="auto" w:fill="auto"/>
            <w:hideMark/>
          </w:tcPr>
          <w:p w14:paraId="60C77276" w14:textId="77777777" w:rsidR="009E3CA4" w:rsidRPr="00121718" w:rsidRDefault="009E3CA4"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Электрооборудование воздушных судов</w:t>
            </w:r>
          </w:p>
        </w:tc>
        <w:tc>
          <w:tcPr>
            <w:tcW w:w="993" w:type="dxa"/>
            <w:shd w:val="clear" w:color="auto" w:fill="auto"/>
            <w:vAlign w:val="center"/>
            <w:hideMark/>
          </w:tcPr>
          <w:p w14:paraId="5E7F0690" w14:textId="77777777" w:rsidR="009E3CA4"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216</w:t>
            </w:r>
          </w:p>
        </w:tc>
        <w:tc>
          <w:tcPr>
            <w:tcW w:w="850" w:type="dxa"/>
            <w:shd w:val="clear" w:color="auto" w:fill="auto"/>
            <w:vAlign w:val="center"/>
            <w:hideMark/>
          </w:tcPr>
          <w:p w14:paraId="4A2B9927"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120</w:t>
            </w:r>
          </w:p>
        </w:tc>
        <w:tc>
          <w:tcPr>
            <w:tcW w:w="851" w:type="dxa"/>
            <w:shd w:val="clear" w:color="auto" w:fill="auto"/>
            <w:vAlign w:val="center"/>
          </w:tcPr>
          <w:p w14:paraId="059F5B04" w14:textId="77777777" w:rsidR="009E3CA4"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216</w:t>
            </w:r>
          </w:p>
        </w:tc>
        <w:tc>
          <w:tcPr>
            <w:tcW w:w="850" w:type="dxa"/>
            <w:shd w:val="clear" w:color="auto" w:fill="auto"/>
            <w:vAlign w:val="center"/>
          </w:tcPr>
          <w:p w14:paraId="4D7366DE"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5F3E3840"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7100D4C6"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7EFB4D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51F9F206"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1-3</w:t>
            </w:r>
          </w:p>
        </w:tc>
      </w:tr>
      <w:tr w:rsidR="00C41A11" w:rsidRPr="00121718" w14:paraId="44ADC115" w14:textId="77777777" w:rsidTr="002622FA">
        <w:trPr>
          <w:trHeight w:val="124"/>
        </w:trPr>
        <w:tc>
          <w:tcPr>
            <w:tcW w:w="1418" w:type="dxa"/>
            <w:shd w:val="clear" w:color="auto" w:fill="auto"/>
            <w:hideMark/>
          </w:tcPr>
          <w:p w14:paraId="6FD0CCD1" w14:textId="77777777" w:rsidR="009E3CA4"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МДК.</w:t>
            </w:r>
            <w:r w:rsidR="009E3CA4" w:rsidRPr="00121718">
              <w:rPr>
                <w:rFonts w:ascii="Times New Roman" w:eastAsia="Times New Roman" w:hAnsi="Times New Roman" w:cs="Times New Roman"/>
                <w:bCs/>
                <w:iCs/>
                <w:lang w:eastAsia="ru-RU"/>
              </w:rPr>
              <w:t>01.03</w:t>
            </w:r>
          </w:p>
        </w:tc>
        <w:tc>
          <w:tcPr>
            <w:tcW w:w="6804" w:type="dxa"/>
            <w:shd w:val="clear" w:color="auto" w:fill="auto"/>
            <w:hideMark/>
          </w:tcPr>
          <w:p w14:paraId="384E692F" w14:textId="77777777" w:rsidR="009E3CA4" w:rsidRPr="00121718" w:rsidRDefault="009E3CA4"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Пилотажно-навигационные комплексы ВС</w:t>
            </w:r>
          </w:p>
        </w:tc>
        <w:tc>
          <w:tcPr>
            <w:tcW w:w="993" w:type="dxa"/>
            <w:shd w:val="clear" w:color="auto" w:fill="auto"/>
            <w:vAlign w:val="center"/>
            <w:hideMark/>
          </w:tcPr>
          <w:p w14:paraId="33260246" w14:textId="77777777" w:rsidR="009E3CA4"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216</w:t>
            </w:r>
          </w:p>
        </w:tc>
        <w:tc>
          <w:tcPr>
            <w:tcW w:w="850" w:type="dxa"/>
            <w:shd w:val="clear" w:color="auto" w:fill="auto"/>
            <w:vAlign w:val="center"/>
            <w:hideMark/>
          </w:tcPr>
          <w:p w14:paraId="5431F4DF" w14:textId="77777777" w:rsidR="009E3CA4" w:rsidRPr="00121718" w:rsidRDefault="009E3CA4"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120</w:t>
            </w:r>
          </w:p>
        </w:tc>
        <w:tc>
          <w:tcPr>
            <w:tcW w:w="851" w:type="dxa"/>
            <w:shd w:val="clear" w:color="auto" w:fill="auto"/>
            <w:vAlign w:val="center"/>
          </w:tcPr>
          <w:p w14:paraId="1B8BE6C1" w14:textId="77777777" w:rsidR="009E3CA4"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216</w:t>
            </w:r>
          </w:p>
        </w:tc>
        <w:tc>
          <w:tcPr>
            <w:tcW w:w="850" w:type="dxa"/>
            <w:shd w:val="clear" w:color="auto" w:fill="auto"/>
            <w:vAlign w:val="center"/>
          </w:tcPr>
          <w:p w14:paraId="6120487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2E89BD1A"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7528522D"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26E59058" w14:textId="77777777" w:rsidR="009E3CA4" w:rsidRPr="00121718" w:rsidRDefault="009E3CA4"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4FDF4D85" w14:textId="77777777" w:rsidR="009E3CA4" w:rsidRPr="00121718" w:rsidRDefault="009E3CA4"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2-3</w:t>
            </w:r>
          </w:p>
        </w:tc>
      </w:tr>
      <w:tr w:rsidR="00C41A11" w:rsidRPr="00121718" w14:paraId="61493C99" w14:textId="77777777" w:rsidTr="002622FA">
        <w:trPr>
          <w:trHeight w:val="158"/>
        </w:trPr>
        <w:tc>
          <w:tcPr>
            <w:tcW w:w="1418" w:type="dxa"/>
            <w:shd w:val="clear" w:color="auto" w:fill="auto"/>
            <w:noWrap/>
            <w:hideMark/>
          </w:tcPr>
          <w:p w14:paraId="58D50D55" w14:textId="77777777" w:rsidR="00C338A9"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УП.</w:t>
            </w:r>
            <w:r w:rsidR="00C338A9" w:rsidRPr="00121718">
              <w:rPr>
                <w:rFonts w:ascii="Times New Roman" w:eastAsia="Times New Roman" w:hAnsi="Times New Roman" w:cs="Times New Roman"/>
                <w:bCs/>
                <w:iCs/>
                <w:lang w:eastAsia="ru-RU"/>
              </w:rPr>
              <w:t>01</w:t>
            </w:r>
          </w:p>
        </w:tc>
        <w:tc>
          <w:tcPr>
            <w:tcW w:w="6804" w:type="dxa"/>
            <w:shd w:val="clear" w:color="auto" w:fill="auto"/>
            <w:noWrap/>
            <w:hideMark/>
          </w:tcPr>
          <w:p w14:paraId="006D5365" w14:textId="77777777" w:rsidR="00C338A9" w:rsidRPr="00121718" w:rsidRDefault="00C338A9"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 xml:space="preserve">Учебная практика </w:t>
            </w:r>
          </w:p>
        </w:tc>
        <w:tc>
          <w:tcPr>
            <w:tcW w:w="993" w:type="dxa"/>
            <w:shd w:val="clear" w:color="auto" w:fill="auto"/>
            <w:vAlign w:val="center"/>
            <w:hideMark/>
          </w:tcPr>
          <w:p w14:paraId="7D24F12D"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252</w:t>
            </w:r>
          </w:p>
        </w:tc>
        <w:tc>
          <w:tcPr>
            <w:tcW w:w="850" w:type="dxa"/>
            <w:shd w:val="clear" w:color="auto" w:fill="auto"/>
            <w:vAlign w:val="center"/>
            <w:hideMark/>
          </w:tcPr>
          <w:p w14:paraId="0D4540FD"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252</w:t>
            </w:r>
          </w:p>
        </w:tc>
        <w:tc>
          <w:tcPr>
            <w:tcW w:w="851" w:type="dxa"/>
            <w:shd w:val="clear" w:color="auto" w:fill="auto"/>
            <w:vAlign w:val="center"/>
          </w:tcPr>
          <w:p w14:paraId="34DAEFAB"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4E295115"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252</w:t>
            </w:r>
          </w:p>
        </w:tc>
        <w:tc>
          <w:tcPr>
            <w:tcW w:w="851" w:type="dxa"/>
            <w:shd w:val="clear" w:color="auto" w:fill="auto"/>
            <w:vAlign w:val="center"/>
          </w:tcPr>
          <w:p w14:paraId="221863EE"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1CBE5803"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4D43278E"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245162D5" w14:textId="77777777" w:rsidR="00C338A9" w:rsidRPr="00121718" w:rsidRDefault="00C338A9"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2-3</w:t>
            </w:r>
          </w:p>
        </w:tc>
      </w:tr>
      <w:tr w:rsidR="00C41A11" w:rsidRPr="00121718" w14:paraId="5846FDDE" w14:textId="77777777" w:rsidTr="002622FA">
        <w:trPr>
          <w:trHeight w:val="205"/>
        </w:trPr>
        <w:tc>
          <w:tcPr>
            <w:tcW w:w="1418" w:type="dxa"/>
            <w:shd w:val="clear" w:color="auto" w:fill="auto"/>
            <w:noWrap/>
            <w:hideMark/>
          </w:tcPr>
          <w:p w14:paraId="51A6B4C3" w14:textId="77777777" w:rsidR="00C338A9"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ПП.</w:t>
            </w:r>
            <w:r w:rsidR="00C338A9" w:rsidRPr="00121718">
              <w:rPr>
                <w:rFonts w:ascii="Times New Roman" w:eastAsia="Times New Roman" w:hAnsi="Times New Roman" w:cs="Times New Roman"/>
                <w:bCs/>
                <w:iCs/>
                <w:lang w:eastAsia="ru-RU"/>
              </w:rPr>
              <w:t>01</w:t>
            </w:r>
          </w:p>
        </w:tc>
        <w:tc>
          <w:tcPr>
            <w:tcW w:w="6804" w:type="dxa"/>
            <w:shd w:val="clear" w:color="auto" w:fill="auto"/>
            <w:hideMark/>
          </w:tcPr>
          <w:p w14:paraId="03718E5C" w14:textId="77777777" w:rsidR="00C338A9" w:rsidRPr="00121718" w:rsidRDefault="00C338A9" w:rsidP="002622FA">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 xml:space="preserve">Производственная практика </w:t>
            </w:r>
          </w:p>
        </w:tc>
        <w:tc>
          <w:tcPr>
            <w:tcW w:w="993" w:type="dxa"/>
            <w:shd w:val="clear" w:color="auto" w:fill="auto"/>
            <w:vAlign w:val="center"/>
            <w:hideMark/>
          </w:tcPr>
          <w:p w14:paraId="366F1A04"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0" w:type="dxa"/>
            <w:shd w:val="clear" w:color="auto" w:fill="auto"/>
            <w:vAlign w:val="center"/>
            <w:hideMark/>
          </w:tcPr>
          <w:p w14:paraId="5F45E6F0"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1" w:type="dxa"/>
            <w:shd w:val="clear" w:color="auto" w:fill="auto"/>
            <w:vAlign w:val="center"/>
          </w:tcPr>
          <w:p w14:paraId="17B97D13"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42000D5B" w14:textId="77777777" w:rsidR="00C338A9" w:rsidRPr="00121718" w:rsidRDefault="00C338A9"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1" w:type="dxa"/>
            <w:shd w:val="clear" w:color="auto" w:fill="auto"/>
            <w:vAlign w:val="center"/>
          </w:tcPr>
          <w:p w14:paraId="170D3287"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7058300B"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02380F62"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3BB2DFF8" w14:textId="77777777" w:rsidR="00C338A9" w:rsidRPr="00121718" w:rsidRDefault="00C338A9"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40DBAE77" w14:textId="77777777" w:rsidTr="002622FA">
        <w:trPr>
          <w:trHeight w:val="655"/>
        </w:trPr>
        <w:tc>
          <w:tcPr>
            <w:tcW w:w="1418" w:type="dxa"/>
            <w:shd w:val="clear" w:color="auto" w:fill="F2F2F2" w:themeFill="background1" w:themeFillShade="F2"/>
            <w:hideMark/>
          </w:tcPr>
          <w:p w14:paraId="36861726" w14:textId="77777777" w:rsidR="00C338A9" w:rsidRPr="00121718" w:rsidRDefault="00C41A11" w:rsidP="00AC2DDC">
            <w:pP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ПМ.</w:t>
            </w:r>
            <w:r w:rsidR="00C338A9" w:rsidRPr="00121718">
              <w:rPr>
                <w:rFonts w:ascii="Times New Roman" w:eastAsia="Times New Roman" w:hAnsi="Times New Roman" w:cs="Times New Roman"/>
                <w:b/>
                <w:bCs/>
                <w:iCs/>
                <w:lang w:eastAsia="ru-RU"/>
              </w:rPr>
              <w:t>02</w:t>
            </w:r>
          </w:p>
        </w:tc>
        <w:tc>
          <w:tcPr>
            <w:tcW w:w="6804" w:type="dxa"/>
            <w:shd w:val="clear" w:color="auto" w:fill="F2F2F2" w:themeFill="background1" w:themeFillShade="F2"/>
            <w:hideMark/>
          </w:tcPr>
          <w:p w14:paraId="5132DD0D" w14:textId="77777777" w:rsidR="00C338A9" w:rsidRPr="00121718" w:rsidRDefault="00C338A9" w:rsidP="00AC2DDC">
            <w:pPr>
              <w:ind w:left="-24"/>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Организация и сопровождение работ по технической эксплуатации электрифицированных и пилотажно-навигационных комплексов</w:t>
            </w:r>
          </w:p>
        </w:tc>
        <w:tc>
          <w:tcPr>
            <w:tcW w:w="993" w:type="dxa"/>
            <w:shd w:val="clear" w:color="auto" w:fill="F2F2F2" w:themeFill="background1" w:themeFillShade="F2"/>
            <w:vAlign w:val="center"/>
            <w:hideMark/>
          </w:tcPr>
          <w:p w14:paraId="27572A2B" w14:textId="77777777" w:rsidR="00C338A9"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606</w:t>
            </w:r>
          </w:p>
        </w:tc>
        <w:tc>
          <w:tcPr>
            <w:tcW w:w="850" w:type="dxa"/>
            <w:shd w:val="clear" w:color="auto" w:fill="F2F2F2" w:themeFill="background1" w:themeFillShade="F2"/>
            <w:vAlign w:val="center"/>
            <w:hideMark/>
          </w:tcPr>
          <w:p w14:paraId="55F9836B" w14:textId="77777777" w:rsidR="00C338A9" w:rsidRPr="00121718" w:rsidRDefault="002622FA"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428</w:t>
            </w:r>
          </w:p>
        </w:tc>
        <w:tc>
          <w:tcPr>
            <w:tcW w:w="851" w:type="dxa"/>
            <w:shd w:val="clear" w:color="auto" w:fill="F2F2F2" w:themeFill="background1" w:themeFillShade="F2"/>
            <w:vAlign w:val="center"/>
          </w:tcPr>
          <w:p w14:paraId="60338ADE" w14:textId="77777777" w:rsidR="00C338A9"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318</w:t>
            </w:r>
          </w:p>
        </w:tc>
        <w:tc>
          <w:tcPr>
            <w:tcW w:w="850" w:type="dxa"/>
            <w:shd w:val="clear" w:color="auto" w:fill="F2F2F2" w:themeFill="background1" w:themeFillShade="F2"/>
            <w:vAlign w:val="center"/>
          </w:tcPr>
          <w:p w14:paraId="34634F2D" w14:textId="77777777" w:rsidR="00C338A9" w:rsidRPr="00121718" w:rsidRDefault="00C338A9"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288</w:t>
            </w:r>
          </w:p>
        </w:tc>
        <w:tc>
          <w:tcPr>
            <w:tcW w:w="851" w:type="dxa"/>
            <w:shd w:val="clear" w:color="auto" w:fill="F2F2F2" w:themeFill="background1" w:themeFillShade="F2"/>
            <w:vAlign w:val="center"/>
          </w:tcPr>
          <w:p w14:paraId="60E133BC" w14:textId="77777777" w:rsidR="00C338A9" w:rsidRPr="00121718" w:rsidRDefault="00C338A9" w:rsidP="002622FA">
            <w:pPr>
              <w:ind w:left="-544" w:firstLine="465"/>
              <w:jc w:val="center"/>
              <w:rPr>
                <w:rFonts w:ascii="Times New Roman" w:eastAsia="Times New Roman" w:hAnsi="Times New Roman" w:cs="Times New Roman"/>
                <w:b/>
                <w:bCs/>
                <w:iCs/>
                <w:lang w:eastAsia="ru-RU"/>
              </w:rPr>
            </w:pPr>
          </w:p>
        </w:tc>
        <w:tc>
          <w:tcPr>
            <w:tcW w:w="850" w:type="dxa"/>
            <w:shd w:val="clear" w:color="auto" w:fill="F2F2F2" w:themeFill="background1" w:themeFillShade="F2"/>
            <w:vAlign w:val="center"/>
          </w:tcPr>
          <w:p w14:paraId="3A8A8A97" w14:textId="77777777" w:rsidR="00C338A9" w:rsidRPr="00121718" w:rsidRDefault="00C338A9" w:rsidP="002622FA">
            <w:pPr>
              <w:ind w:left="-544" w:firstLine="465"/>
              <w:jc w:val="center"/>
              <w:rPr>
                <w:rFonts w:ascii="Times New Roman" w:eastAsia="Times New Roman" w:hAnsi="Times New Roman" w:cs="Times New Roman"/>
                <w:b/>
                <w:bCs/>
                <w:iCs/>
                <w:lang w:eastAsia="ru-RU"/>
              </w:rPr>
            </w:pPr>
          </w:p>
        </w:tc>
        <w:tc>
          <w:tcPr>
            <w:tcW w:w="709" w:type="dxa"/>
            <w:shd w:val="clear" w:color="auto" w:fill="F2F2F2" w:themeFill="background1" w:themeFillShade="F2"/>
            <w:vAlign w:val="center"/>
          </w:tcPr>
          <w:p w14:paraId="6FF38DC8" w14:textId="77777777" w:rsidR="00C338A9" w:rsidRPr="00121718" w:rsidRDefault="00C338A9" w:rsidP="002622FA">
            <w:pPr>
              <w:ind w:left="-544" w:firstLine="465"/>
              <w:jc w:val="center"/>
              <w:rPr>
                <w:rFonts w:ascii="Times New Roman" w:eastAsia="Times New Roman" w:hAnsi="Times New Roman" w:cs="Times New Roman"/>
                <w:b/>
                <w:bCs/>
                <w:iCs/>
                <w:lang w:eastAsia="ru-RU"/>
              </w:rPr>
            </w:pPr>
          </w:p>
        </w:tc>
        <w:tc>
          <w:tcPr>
            <w:tcW w:w="786" w:type="dxa"/>
            <w:shd w:val="clear" w:color="auto" w:fill="F2F2F2" w:themeFill="background1" w:themeFillShade="F2"/>
            <w:vAlign w:val="center"/>
            <w:hideMark/>
          </w:tcPr>
          <w:p w14:paraId="6D932412" w14:textId="77777777" w:rsidR="00C338A9" w:rsidRPr="00121718" w:rsidRDefault="00C338A9" w:rsidP="002622FA">
            <w:pPr>
              <w:ind w:hanging="28"/>
              <w:jc w:val="center"/>
              <w:rPr>
                <w:rFonts w:ascii="Times New Roman" w:eastAsia="Times New Roman" w:hAnsi="Times New Roman" w:cs="Times New Roman"/>
                <w:b/>
                <w:bCs/>
                <w:iCs/>
                <w:lang w:eastAsia="ru-RU"/>
              </w:rPr>
            </w:pPr>
          </w:p>
        </w:tc>
      </w:tr>
      <w:tr w:rsidR="00C41A11" w:rsidRPr="00121718" w14:paraId="4085E1F2" w14:textId="77777777" w:rsidTr="002622FA">
        <w:trPr>
          <w:trHeight w:val="330"/>
        </w:trPr>
        <w:tc>
          <w:tcPr>
            <w:tcW w:w="1418" w:type="dxa"/>
            <w:shd w:val="clear" w:color="auto" w:fill="auto"/>
            <w:hideMark/>
          </w:tcPr>
          <w:p w14:paraId="46C0E2AC" w14:textId="77777777" w:rsidR="00C338A9"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МДК.</w:t>
            </w:r>
            <w:r w:rsidR="00C338A9" w:rsidRPr="00121718">
              <w:rPr>
                <w:rFonts w:ascii="Times New Roman" w:eastAsia="Times New Roman" w:hAnsi="Times New Roman" w:cs="Times New Roman"/>
                <w:bCs/>
                <w:iCs/>
                <w:lang w:eastAsia="ru-RU"/>
              </w:rPr>
              <w:t>02.01</w:t>
            </w:r>
          </w:p>
        </w:tc>
        <w:tc>
          <w:tcPr>
            <w:tcW w:w="6804" w:type="dxa"/>
            <w:shd w:val="clear" w:color="auto" w:fill="auto"/>
            <w:hideMark/>
          </w:tcPr>
          <w:p w14:paraId="70C4B959" w14:textId="77777777" w:rsidR="00C338A9" w:rsidRPr="00121718" w:rsidRDefault="00C338A9"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Организация работ по технической эксплуатации</w:t>
            </w:r>
          </w:p>
        </w:tc>
        <w:tc>
          <w:tcPr>
            <w:tcW w:w="993" w:type="dxa"/>
            <w:shd w:val="clear" w:color="auto" w:fill="auto"/>
            <w:vAlign w:val="center"/>
            <w:hideMark/>
          </w:tcPr>
          <w:p w14:paraId="46077581" w14:textId="77777777" w:rsidR="00C338A9"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174</w:t>
            </w:r>
          </w:p>
        </w:tc>
        <w:tc>
          <w:tcPr>
            <w:tcW w:w="850" w:type="dxa"/>
            <w:shd w:val="clear" w:color="auto" w:fill="auto"/>
            <w:vAlign w:val="center"/>
            <w:hideMark/>
          </w:tcPr>
          <w:p w14:paraId="2733BE8A" w14:textId="77777777" w:rsidR="00C338A9"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70</w:t>
            </w:r>
          </w:p>
        </w:tc>
        <w:tc>
          <w:tcPr>
            <w:tcW w:w="851" w:type="dxa"/>
            <w:shd w:val="clear" w:color="auto" w:fill="auto"/>
            <w:vAlign w:val="center"/>
            <w:hideMark/>
          </w:tcPr>
          <w:p w14:paraId="07218476" w14:textId="77777777" w:rsidR="00C338A9" w:rsidRPr="00121718" w:rsidRDefault="00E505F5"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174</w:t>
            </w:r>
          </w:p>
        </w:tc>
        <w:tc>
          <w:tcPr>
            <w:tcW w:w="850" w:type="dxa"/>
            <w:shd w:val="clear" w:color="auto" w:fill="auto"/>
            <w:vAlign w:val="center"/>
          </w:tcPr>
          <w:p w14:paraId="2BE34B8E"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49D65243"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3E1EBFB6"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3CAD8E1F"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69320F67" w14:textId="77777777" w:rsidR="00C338A9" w:rsidRPr="00121718" w:rsidRDefault="00C338A9"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2-3</w:t>
            </w:r>
          </w:p>
        </w:tc>
      </w:tr>
      <w:tr w:rsidR="00C41A11" w:rsidRPr="00121718" w14:paraId="55A69862" w14:textId="77777777" w:rsidTr="002622FA">
        <w:trPr>
          <w:trHeight w:val="330"/>
        </w:trPr>
        <w:tc>
          <w:tcPr>
            <w:tcW w:w="1418" w:type="dxa"/>
            <w:shd w:val="clear" w:color="auto" w:fill="auto"/>
            <w:hideMark/>
          </w:tcPr>
          <w:p w14:paraId="6B39E098" w14:textId="77777777" w:rsidR="00C338A9"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МДК.</w:t>
            </w:r>
            <w:r w:rsidR="00C338A9" w:rsidRPr="00121718">
              <w:rPr>
                <w:rFonts w:ascii="Times New Roman" w:eastAsia="Times New Roman" w:hAnsi="Times New Roman" w:cs="Times New Roman"/>
                <w:bCs/>
                <w:iCs/>
                <w:lang w:eastAsia="ru-RU"/>
              </w:rPr>
              <w:t>02.02</w:t>
            </w:r>
          </w:p>
        </w:tc>
        <w:tc>
          <w:tcPr>
            <w:tcW w:w="6804" w:type="dxa"/>
            <w:shd w:val="clear" w:color="auto" w:fill="auto"/>
            <w:hideMark/>
          </w:tcPr>
          <w:p w14:paraId="266A25B3" w14:textId="77777777" w:rsidR="00C338A9" w:rsidRPr="00121718" w:rsidRDefault="00C338A9"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Управление коллективом исполнителей</w:t>
            </w:r>
          </w:p>
        </w:tc>
        <w:tc>
          <w:tcPr>
            <w:tcW w:w="993" w:type="dxa"/>
            <w:shd w:val="clear" w:color="auto" w:fill="auto"/>
            <w:vAlign w:val="center"/>
            <w:hideMark/>
          </w:tcPr>
          <w:p w14:paraId="51350EE1" w14:textId="77777777" w:rsidR="00C338A9"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144</w:t>
            </w:r>
          </w:p>
        </w:tc>
        <w:tc>
          <w:tcPr>
            <w:tcW w:w="850" w:type="dxa"/>
            <w:shd w:val="clear" w:color="auto" w:fill="auto"/>
            <w:vAlign w:val="center"/>
            <w:hideMark/>
          </w:tcPr>
          <w:p w14:paraId="7B88B92F" w14:textId="77777777" w:rsidR="00C338A9"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70</w:t>
            </w:r>
          </w:p>
        </w:tc>
        <w:tc>
          <w:tcPr>
            <w:tcW w:w="851" w:type="dxa"/>
            <w:shd w:val="clear" w:color="auto" w:fill="auto"/>
            <w:vAlign w:val="center"/>
            <w:hideMark/>
          </w:tcPr>
          <w:p w14:paraId="47352C0C" w14:textId="77777777" w:rsidR="00C338A9" w:rsidRPr="00121718" w:rsidRDefault="002622FA" w:rsidP="002622FA">
            <w:pPr>
              <w:ind w:left="-544" w:firstLine="465"/>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144</w:t>
            </w:r>
          </w:p>
        </w:tc>
        <w:tc>
          <w:tcPr>
            <w:tcW w:w="850" w:type="dxa"/>
            <w:shd w:val="clear" w:color="auto" w:fill="auto"/>
            <w:vAlign w:val="center"/>
          </w:tcPr>
          <w:p w14:paraId="5DE79875"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1" w:type="dxa"/>
            <w:shd w:val="clear" w:color="auto" w:fill="auto"/>
            <w:vAlign w:val="center"/>
          </w:tcPr>
          <w:p w14:paraId="18D0A104"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16BDC822"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09B3843E" w14:textId="77777777" w:rsidR="00C338A9" w:rsidRPr="00121718" w:rsidRDefault="00C338A9"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46E4E15D" w14:textId="77777777" w:rsidR="00C338A9" w:rsidRPr="00121718" w:rsidRDefault="00C338A9"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59397C43" w14:textId="77777777" w:rsidTr="002622FA">
        <w:trPr>
          <w:trHeight w:val="315"/>
        </w:trPr>
        <w:tc>
          <w:tcPr>
            <w:tcW w:w="1418" w:type="dxa"/>
            <w:shd w:val="clear" w:color="auto" w:fill="auto"/>
            <w:hideMark/>
          </w:tcPr>
          <w:p w14:paraId="7330BB25" w14:textId="77777777" w:rsidR="005A4FD1"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УП.</w:t>
            </w:r>
            <w:r w:rsidR="005A4FD1" w:rsidRPr="00121718">
              <w:rPr>
                <w:rFonts w:ascii="Times New Roman" w:eastAsia="Times New Roman" w:hAnsi="Times New Roman" w:cs="Times New Roman"/>
                <w:bCs/>
                <w:iCs/>
                <w:lang w:eastAsia="ru-RU"/>
              </w:rPr>
              <w:t>02</w:t>
            </w:r>
          </w:p>
        </w:tc>
        <w:tc>
          <w:tcPr>
            <w:tcW w:w="6804" w:type="dxa"/>
            <w:shd w:val="clear" w:color="auto" w:fill="auto"/>
            <w:hideMark/>
          </w:tcPr>
          <w:p w14:paraId="2F886896" w14:textId="77777777" w:rsidR="005A4FD1" w:rsidRPr="00121718" w:rsidRDefault="005A4FD1" w:rsidP="00AC2DDC">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Учебная практика</w:t>
            </w:r>
          </w:p>
        </w:tc>
        <w:tc>
          <w:tcPr>
            <w:tcW w:w="993" w:type="dxa"/>
            <w:shd w:val="clear" w:color="auto" w:fill="auto"/>
            <w:vAlign w:val="center"/>
            <w:hideMark/>
          </w:tcPr>
          <w:p w14:paraId="1F211CEF"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0" w:type="dxa"/>
            <w:shd w:val="clear" w:color="auto" w:fill="auto"/>
            <w:vAlign w:val="center"/>
            <w:hideMark/>
          </w:tcPr>
          <w:p w14:paraId="545FB984"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1" w:type="dxa"/>
            <w:shd w:val="clear" w:color="auto" w:fill="auto"/>
            <w:vAlign w:val="center"/>
          </w:tcPr>
          <w:p w14:paraId="775CDBBC"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4066B2E2"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216</w:t>
            </w:r>
          </w:p>
        </w:tc>
        <w:tc>
          <w:tcPr>
            <w:tcW w:w="851" w:type="dxa"/>
            <w:shd w:val="clear" w:color="auto" w:fill="auto"/>
            <w:vAlign w:val="center"/>
          </w:tcPr>
          <w:p w14:paraId="3EE95E0B"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19C9B2F3"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69E2DDC8"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3F6322C4" w14:textId="77777777" w:rsidR="005A4FD1" w:rsidRPr="00121718" w:rsidRDefault="005A4FD1"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2-3</w:t>
            </w:r>
          </w:p>
        </w:tc>
      </w:tr>
      <w:tr w:rsidR="00C41A11" w:rsidRPr="00121718" w14:paraId="5E93D2BD" w14:textId="77777777" w:rsidTr="002622FA">
        <w:trPr>
          <w:trHeight w:val="156"/>
        </w:trPr>
        <w:tc>
          <w:tcPr>
            <w:tcW w:w="1418" w:type="dxa"/>
            <w:shd w:val="clear" w:color="auto" w:fill="auto"/>
            <w:hideMark/>
          </w:tcPr>
          <w:p w14:paraId="0D6105FD" w14:textId="77777777" w:rsidR="005A4FD1" w:rsidRPr="00121718" w:rsidRDefault="00C41A11" w:rsidP="00AC2DDC">
            <w:pP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ПП.</w:t>
            </w:r>
            <w:r w:rsidR="005A4FD1" w:rsidRPr="00121718">
              <w:rPr>
                <w:rFonts w:ascii="Times New Roman" w:eastAsia="Times New Roman" w:hAnsi="Times New Roman" w:cs="Times New Roman"/>
                <w:bCs/>
                <w:iCs/>
                <w:lang w:eastAsia="ru-RU"/>
              </w:rPr>
              <w:t>02</w:t>
            </w:r>
          </w:p>
        </w:tc>
        <w:tc>
          <w:tcPr>
            <w:tcW w:w="6804" w:type="dxa"/>
            <w:shd w:val="clear" w:color="auto" w:fill="auto"/>
            <w:hideMark/>
          </w:tcPr>
          <w:p w14:paraId="5E2F60BF" w14:textId="77777777" w:rsidR="005A4FD1" w:rsidRPr="00121718" w:rsidRDefault="005A4FD1" w:rsidP="002622FA">
            <w:pPr>
              <w:ind w:left="-24"/>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 xml:space="preserve">Производственная практика </w:t>
            </w:r>
          </w:p>
        </w:tc>
        <w:tc>
          <w:tcPr>
            <w:tcW w:w="993" w:type="dxa"/>
            <w:shd w:val="clear" w:color="auto" w:fill="auto"/>
            <w:vAlign w:val="center"/>
            <w:hideMark/>
          </w:tcPr>
          <w:p w14:paraId="5A9F752C"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0" w:type="dxa"/>
            <w:shd w:val="clear" w:color="auto" w:fill="auto"/>
            <w:vAlign w:val="center"/>
            <w:hideMark/>
          </w:tcPr>
          <w:p w14:paraId="325F0781"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1" w:type="dxa"/>
            <w:shd w:val="clear" w:color="auto" w:fill="auto"/>
            <w:vAlign w:val="center"/>
          </w:tcPr>
          <w:p w14:paraId="02AFB6A2"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9FE255E" w14:textId="77777777" w:rsidR="005A4FD1" w:rsidRPr="00121718" w:rsidRDefault="005A4FD1" w:rsidP="002622FA">
            <w:pPr>
              <w:ind w:left="-544" w:firstLine="465"/>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72</w:t>
            </w:r>
          </w:p>
        </w:tc>
        <w:tc>
          <w:tcPr>
            <w:tcW w:w="851" w:type="dxa"/>
            <w:shd w:val="clear" w:color="auto" w:fill="auto"/>
            <w:vAlign w:val="center"/>
          </w:tcPr>
          <w:p w14:paraId="15EC49B1"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850" w:type="dxa"/>
            <w:shd w:val="clear" w:color="auto" w:fill="auto"/>
            <w:vAlign w:val="center"/>
          </w:tcPr>
          <w:p w14:paraId="24D3BACF"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709" w:type="dxa"/>
            <w:shd w:val="clear" w:color="auto" w:fill="auto"/>
            <w:vAlign w:val="center"/>
          </w:tcPr>
          <w:p w14:paraId="69B250D1" w14:textId="77777777" w:rsidR="005A4FD1" w:rsidRPr="00121718" w:rsidRDefault="005A4FD1" w:rsidP="002622FA">
            <w:pPr>
              <w:ind w:left="-544" w:firstLine="465"/>
              <w:jc w:val="center"/>
              <w:rPr>
                <w:rFonts w:ascii="Times New Roman" w:eastAsia="Times New Roman" w:hAnsi="Times New Roman" w:cs="Times New Roman"/>
                <w:bCs/>
                <w:iCs/>
                <w:lang w:eastAsia="ru-RU"/>
              </w:rPr>
            </w:pPr>
          </w:p>
        </w:tc>
        <w:tc>
          <w:tcPr>
            <w:tcW w:w="786" w:type="dxa"/>
            <w:shd w:val="clear" w:color="auto" w:fill="auto"/>
            <w:vAlign w:val="center"/>
            <w:hideMark/>
          </w:tcPr>
          <w:p w14:paraId="78D355E9" w14:textId="77777777" w:rsidR="005A4FD1" w:rsidRPr="00121718" w:rsidRDefault="005A4FD1" w:rsidP="002622FA">
            <w:pPr>
              <w:ind w:hanging="28"/>
              <w:jc w:val="center"/>
              <w:rPr>
                <w:rFonts w:ascii="Times New Roman" w:eastAsia="Times New Roman" w:hAnsi="Times New Roman" w:cs="Times New Roman"/>
                <w:bCs/>
                <w:iCs/>
                <w:lang w:eastAsia="ru-RU"/>
              </w:rPr>
            </w:pPr>
            <w:r w:rsidRPr="00121718">
              <w:rPr>
                <w:rFonts w:ascii="Times New Roman" w:eastAsia="Times New Roman" w:hAnsi="Times New Roman" w:cs="Times New Roman"/>
                <w:bCs/>
                <w:iCs/>
                <w:lang w:eastAsia="ru-RU"/>
              </w:rPr>
              <w:t>3</w:t>
            </w:r>
          </w:p>
        </w:tc>
      </w:tr>
      <w:tr w:rsidR="00C41A11" w:rsidRPr="00121718" w14:paraId="6856A9D0" w14:textId="77777777" w:rsidTr="002622FA">
        <w:trPr>
          <w:trHeight w:val="315"/>
        </w:trPr>
        <w:tc>
          <w:tcPr>
            <w:tcW w:w="1418" w:type="dxa"/>
            <w:shd w:val="clear" w:color="auto" w:fill="auto"/>
            <w:hideMark/>
          </w:tcPr>
          <w:p w14:paraId="680889AE" w14:textId="77777777" w:rsidR="005A4FD1" w:rsidRPr="00121718" w:rsidRDefault="005A4FD1"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ПДП</w:t>
            </w:r>
          </w:p>
        </w:tc>
        <w:tc>
          <w:tcPr>
            <w:tcW w:w="6804" w:type="dxa"/>
            <w:shd w:val="clear" w:color="auto" w:fill="auto"/>
            <w:hideMark/>
          </w:tcPr>
          <w:p w14:paraId="2A96BD11" w14:textId="77777777" w:rsidR="005A4FD1" w:rsidRPr="00121718" w:rsidRDefault="005A4FD1" w:rsidP="00AC2DDC">
            <w:pPr>
              <w:ind w:left="-24"/>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Производственная практика (преддипломная)</w:t>
            </w:r>
          </w:p>
        </w:tc>
        <w:tc>
          <w:tcPr>
            <w:tcW w:w="993" w:type="dxa"/>
            <w:shd w:val="clear" w:color="auto" w:fill="auto"/>
            <w:vAlign w:val="center"/>
            <w:hideMark/>
          </w:tcPr>
          <w:p w14:paraId="73DFFB61"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144</w:t>
            </w:r>
          </w:p>
        </w:tc>
        <w:tc>
          <w:tcPr>
            <w:tcW w:w="850" w:type="dxa"/>
            <w:shd w:val="clear" w:color="auto" w:fill="auto"/>
            <w:vAlign w:val="center"/>
            <w:hideMark/>
          </w:tcPr>
          <w:p w14:paraId="72BBC001" w14:textId="77777777" w:rsidR="005A4FD1" w:rsidRPr="00121718" w:rsidRDefault="00386950"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144</w:t>
            </w:r>
          </w:p>
        </w:tc>
        <w:tc>
          <w:tcPr>
            <w:tcW w:w="851" w:type="dxa"/>
            <w:shd w:val="clear" w:color="auto" w:fill="auto"/>
            <w:vAlign w:val="center"/>
            <w:hideMark/>
          </w:tcPr>
          <w:p w14:paraId="27C1EBAA"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tcPr>
          <w:p w14:paraId="557A91A1"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144</w:t>
            </w:r>
          </w:p>
        </w:tc>
        <w:tc>
          <w:tcPr>
            <w:tcW w:w="851" w:type="dxa"/>
            <w:shd w:val="clear" w:color="auto" w:fill="auto"/>
            <w:vAlign w:val="center"/>
          </w:tcPr>
          <w:p w14:paraId="5A31A228"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tcPr>
          <w:p w14:paraId="3D26BC1D"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09" w:type="dxa"/>
            <w:shd w:val="clear" w:color="auto" w:fill="auto"/>
            <w:vAlign w:val="center"/>
          </w:tcPr>
          <w:p w14:paraId="120B6760"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86" w:type="dxa"/>
            <w:shd w:val="clear" w:color="auto" w:fill="auto"/>
            <w:vAlign w:val="center"/>
            <w:hideMark/>
          </w:tcPr>
          <w:p w14:paraId="5A898240" w14:textId="77777777" w:rsidR="005A4FD1" w:rsidRPr="00121718" w:rsidRDefault="005A4FD1" w:rsidP="002622FA">
            <w:pPr>
              <w:ind w:hanging="28"/>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3</w:t>
            </w:r>
          </w:p>
        </w:tc>
      </w:tr>
      <w:tr w:rsidR="00E505F5" w:rsidRPr="00121718" w14:paraId="703A8962" w14:textId="77777777" w:rsidTr="002622FA">
        <w:trPr>
          <w:trHeight w:val="383"/>
        </w:trPr>
        <w:tc>
          <w:tcPr>
            <w:tcW w:w="8222" w:type="dxa"/>
            <w:gridSpan w:val="2"/>
            <w:shd w:val="clear" w:color="auto" w:fill="auto"/>
            <w:hideMark/>
          </w:tcPr>
          <w:p w14:paraId="5FBD8539" w14:textId="77777777" w:rsidR="00E505F5" w:rsidRPr="00E505F5" w:rsidRDefault="00E505F5" w:rsidP="0012411D">
            <w:pPr>
              <w:suppressAutoHyphens/>
              <w:contextualSpacing/>
              <w:jc w:val="both"/>
              <w:rPr>
                <w:rFonts w:ascii="Times New Roman" w:hAnsi="Times New Roman" w:cs="Times New Roman"/>
                <w:b/>
                <w:szCs w:val="20"/>
              </w:rPr>
            </w:pPr>
            <w:r w:rsidRPr="00E505F5">
              <w:rPr>
                <w:rFonts w:ascii="Times New Roman" w:hAnsi="Times New Roman" w:cs="Times New Roman"/>
                <w:b/>
                <w:szCs w:val="20"/>
              </w:rPr>
              <w:t>Вариативная часть образовательной программы</w:t>
            </w:r>
          </w:p>
        </w:tc>
        <w:tc>
          <w:tcPr>
            <w:tcW w:w="993" w:type="dxa"/>
            <w:shd w:val="clear" w:color="auto" w:fill="auto"/>
            <w:vAlign w:val="center"/>
            <w:hideMark/>
          </w:tcPr>
          <w:p w14:paraId="04ACD4CC"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1296</w:t>
            </w:r>
          </w:p>
        </w:tc>
        <w:tc>
          <w:tcPr>
            <w:tcW w:w="850" w:type="dxa"/>
            <w:shd w:val="clear" w:color="auto" w:fill="auto"/>
            <w:vAlign w:val="center"/>
            <w:hideMark/>
          </w:tcPr>
          <w:p w14:paraId="756C3799"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ХХХ</w:t>
            </w:r>
          </w:p>
        </w:tc>
        <w:tc>
          <w:tcPr>
            <w:tcW w:w="851" w:type="dxa"/>
            <w:shd w:val="clear" w:color="auto" w:fill="auto"/>
            <w:vAlign w:val="center"/>
          </w:tcPr>
          <w:p w14:paraId="539DF034"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tcPr>
          <w:p w14:paraId="6D14CC09"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p>
        </w:tc>
        <w:tc>
          <w:tcPr>
            <w:tcW w:w="851" w:type="dxa"/>
            <w:shd w:val="clear" w:color="auto" w:fill="auto"/>
            <w:vAlign w:val="center"/>
          </w:tcPr>
          <w:p w14:paraId="51E46A9B"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hideMark/>
          </w:tcPr>
          <w:p w14:paraId="42DAA788"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p>
        </w:tc>
        <w:tc>
          <w:tcPr>
            <w:tcW w:w="709" w:type="dxa"/>
            <w:shd w:val="clear" w:color="auto" w:fill="auto"/>
            <w:vAlign w:val="center"/>
          </w:tcPr>
          <w:p w14:paraId="5959E379" w14:textId="77777777" w:rsidR="00E505F5" w:rsidRPr="00121718" w:rsidRDefault="00E505F5" w:rsidP="002622FA">
            <w:pPr>
              <w:ind w:left="-544" w:firstLine="465"/>
              <w:jc w:val="center"/>
              <w:rPr>
                <w:rFonts w:ascii="Times New Roman" w:eastAsia="Times New Roman" w:hAnsi="Times New Roman" w:cs="Times New Roman"/>
                <w:b/>
                <w:bCs/>
                <w:iCs/>
                <w:lang w:eastAsia="ru-RU"/>
              </w:rPr>
            </w:pPr>
          </w:p>
        </w:tc>
        <w:tc>
          <w:tcPr>
            <w:tcW w:w="786" w:type="dxa"/>
            <w:shd w:val="clear" w:color="auto" w:fill="auto"/>
            <w:vAlign w:val="center"/>
            <w:hideMark/>
          </w:tcPr>
          <w:p w14:paraId="68787557" w14:textId="77777777" w:rsidR="00E505F5" w:rsidRPr="00121718" w:rsidRDefault="00E505F5" w:rsidP="002622FA">
            <w:pPr>
              <w:ind w:hanging="28"/>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1-3</w:t>
            </w:r>
          </w:p>
        </w:tc>
      </w:tr>
      <w:tr w:rsidR="005A4FD1" w:rsidRPr="00121718" w14:paraId="24E953B8" w14:textId="77777777" w:rsidTr="002622FA">
        <w:trPr>
          <w:trHeight w:val="315"/>
        </w:trPr>
        <w:tc>
          <w:tcPr>
            <w:tcW w:w="1418" w:type="dxa"/>
            <w:shd w:val="clear" w:color="auto" w:fill="auto"/>
            <w:hideMark/>
          </w:tcPr>
          <w:p w14:paraId="10B55B55" w14:textId="77777777" w:rsidR="005A4FD1" w:rsidRPr="00121718" w:rsidRDefault="005A4FD1"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ГИА.00</w:t>
            </w:r>
          </w:p>
        </w:tc>
        <w:tc>
          <w:tcPr>
            <w:tcW w:w="6804" w:type="dxa"/>
            <w:shd w:val="clear" w:color="auto" w:fill="auto"/>
            <w:noWrap/>
            <w:hideMark/>
          </w:tcPr>
          <w:p w14:paraId="187D808E" w14:textId="77777777" w:rsidR="005A4FD1" w:rsidRPr="00121718" w:rsidRDefault="005A4FD1" w:rsidP="00AC2DDC">
            <w:pPr>
              <w:rPr>
                <w:rFonts w:ascii="Times New Roman" w:eastAsia="Times New Roman" w:hAnsi="Times New Roman" w:cs="Times New Roman"/>
                <w:b/>
                <w:bCs/>
                <w:iCs/>
                <w:lang w:eastAsia="ru-RU"/>
              </w:rPr>
            </w:pPr>
            <w:bookmarkStart w:id="33" w:name="RANGE!B43"/>
            <w:r w:rsidRPr="00121718">
              <w:rPr>
                <w:rFonts w:ascii="Times New Roman" w:eastAsia="Times New Roman" w:hAnsi="Times New Roman" w:cs="Times New Roman"/>
                <w:b/>
                <w:bCs/>
                <w:iCs/>
                <w:lang w:eastAsia="ru-RU"/>
              </w:rPr>
              <w:t>Государственная итоговая аттестация</w:t>
            </w:r>
            <w:bookmarkEnd w:id="33"/>
          </w:p>
        </w:tc>
        <w:tc>
          <w:tcPr>
            <w:tcW w:w="993" w:type="dxa"/>
            <w:shd w:val="clear" w:color="auto" w:fill="auto"/>
            <w:vAlign w:val="center"/>
            <w:hideMark/>
          </w:tcPr>
          <w:p w14:paraId="21B995AA"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216</w:t>
            </w:r>
          </w:p>
        </w:tc>
        <w:tc>
          <w:tcPr>
            <w:tcW w:w="850" w:type="dxa"/>
            <w:shd w:val="clear" w:color="auto" w:fill="auto"/>
            <w:vAlign w:val="center"/>
            <w:hideMark/>
          </w:tcPr>
          <w:p w14:paraId="67AF5892"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1" w:type="dxa"/>
            <w:shd w:val="clear" w:color="auto" w:fill="auto"/>
            <w:vAlign w:val="center"/>
          </w:tcPr>
          <w:p w14:paraId="4CE5D39F"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tcPr>
          <w:p w14:paraId="27F45AE6"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1" w:type="dxa"/>
            <w:shd w:val="clear" w:color="auto" w:fill="auto"/>
            <w:vAlign w:val="center"/>
          </w:tcPr>
          <w:p w14:paraId="644FDEC0"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hideMark/>
          </w:tcPr>
          <w:p w14:paraId="67216A9A"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09" w:type="dxa"/>
            <w:shd w:val="clear" w:color="auto" w:fill="auto"/>
            <w:vAlign w:val="center"/>
          </w:tcPr>
          <w:p w14:paraId="080383A5"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86" w:type="dxa"/>
            <w:shd w:val="clear" w:color="auto" w:fill="auto"/>
            <w:vAlign w:val="center"/>
            <w:hideMark/>
          </w:tcPr>
          <w:p w14:paraId="09DE016C" w14:textId="77777777" w:rsidR="005A4FD1" w:rsidRPr="00121718" w:rsidRDefault="005A4FD1" w:rsidP="002622FA">
            <w:pPr>
              <w:ind w:hanging="28"/>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3</w:t>
            </w:r>
          </w:p>
        </w:tc>
      </w:tr>
      <w:tr w:rsidR="005A4FD1" w:rsidRPr="00121718" w14:paraId="38660320" w14:textId="77777777" w:rsidTr="002622FA">
        <w:trPr>
          <w:trHeight w:val="390"/>
        </w:trPr>
        <w:tc>
          <w:tcPr>
            <w:tcW w:w="8222" w:type="dxa"/>
            <w:gridSpan w:val="2"/>
            <w:shd w:val="clear" w:color="auto" w:fill="auto"/>
            <w:hideMark/>
          </w:tcPr>
          <w:p w14:paraId="263D7843" w14:textId="77777777" w:rsidR="005A4FD1" w:rsidRPr="00121718" w:rsidRDefault="005A4FD1" w:rsidP="00AC2DDC">
            <w:pP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Итого:</w:t>
            </w:r>
          </w:p>
        </w:tc>
        <w:tc>
          <w:tcPr>
            <w:tcW w:w="993" w:type="dxa"/>
            <w:shd w:val="clear" w:color="auto" w:fill="auto"/>
            <w:vAlign w:val="center"/>
            <w:hideMark/>
          </w:tcPr>
          <w:p w14:paraId="1F3B6195"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4464</w:t>
            </w:r>
          </w:p>
        </w:tc>
        <w:tc>
          <w:tcPr>
            <w:tcW w:w="850" w:type="dxa"/>
            <w:shd w:val="clear" w:color="auto" w:fill="auto"/>
            <w:vAlign w:val="center"/>
            <w:hideMark/>
          </w:tcPr>
          <w:p w14:paraId="441B504B" w14:textId="77777777" w:rsidR="005A4FD1" w:rsidRPr="00121718" w:rsidRDefault="00C41A11" w:rsidP="002622FA">
            <w:pPr>
              <w:ind w:left="-544" w:firstLine="465"/>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ХХХХ</w:t>
            </w:r>
          </w:p>
        </w:tc>
        <w:tc>
          <w:tcPr>
            <w:tcW w:w="851" w:type="dxa"/>
            <w:shd w:val="clear" w:color="auto" w:fill="auto"/>
            <w:vAlign w:val="center"/>
          </w:tcPr>
          <w:p w14:paraId="66E42BCE"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hideMark/>
          </w:tcPr>
          <w:p w14:paraId="5A716084" w14:textId="77777777" w:rsidR="005A4FD1" w:rsidRPr="00121718" w:rsidRDefault="001B2DC0" w:rsidP="002622FA">
            <w:pPr>
              <w:ind w:left="-544" w:firstLine="465"/>
              <w:jc w:val="center"/>
              <w:rPr>
                <w:rFonts w:ascii="Times New Roman" w:eastAsia="Times New Roman" w:hAnsi="Times New Roman" w:cs="Times New Roman"/>
                <w:b/>
                <w:bCs/>
                <w:iCs/>
                <w:lang w:eastAsia="ru-RU"/>
              </w:rPr>
            </w:pPr>
            <w:r w:rsidRPr="00121718">
              <w:rPr>
                <w:rFonts w:ascii="Times New Roman" w:eastAsia="Times New Roman" w:hAnsi="Times New Roman" w:cs="Times New Roman"/>
                <w:b/>
                <w:bCs/>
                <w:iCs/>
                <w:lang w:eastAsia="ru-RU"/>
              </w:rPr>
              <w:t>900</w:t>
            </w:r>
          </w:p>
        </w:tc>
        <w:tc>
          <w:tcPr>
            <w:tcW w:w="851" w:type="dxa"/>
            <w:shd w:val="clear" w:color="auto" w:fill="auto"/>
            <w:vAlign w:val="center"/>
            <w:hideMark/>
          </w:tcPr>
          <w:p w14:paraId="4A908A42"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850" w:type="dxa"/>
            <w:shd w:val="clear" w:color="auto" w:fill="auto"/>
            <w:vAlign w:val="center"/>
            <w:hideMark/>
          </w:tcPr>
          <w:p w14:paraId="2614EBCE"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09" w:type="dxa"/>
            <w:shd w:val="clear" w:color="auto" w:fill="auto"/>
            <w:vAlign w:val="center"/>
          </w:tcPr>
          <w:p w14:paraId="0BA711E9" w14:textId="77777777" w:rsidR="005A4FD1" w:rsidRPr="00121718" w:rsidRDefault="005A4FD1" w:rsidP="002622FA">
            <w:pPr>
              <w:ind w:left="-544" w:firstLine="465"/>
              <w:jc w:val="center"/>
              <w:rPr>
                <w:rFonts w:ascii="Times New Roman" w:eastAsia="Times New Roman" w:hAnsi="Times New Roman" w:cs="Times New Roman"/>
                <w:b/>
                <w:bCs/>
                <w:iCs/>
                <w:lang w:eastAsia="ru-RU"/>
              </w:rPr>
            </w:pPr>
          </w:p>
        </w:tc>
        <w:tc>
          <w:tcPr>
            <w:tcW w:w="786" w:type="dxa"/>
            <w:shd w:val="clear" w:color="auto" w:fill="auto"/>
            <w:vAlign w:val="center"/>
            <w:hideMark/>
          </w:tcPr>
          <w:p w14:paraId="2366C37B" w14:textId="77777777" w:rsidR="005A4FD1" w:rsidRPr="00121718" w:rsidRDefault="005A4FD1" w:rsidP="002622FA">
            <w:pPr>
              <w:ind w:hanging="28"/>
              <w:jc w:val="center"/>
              <w:rPr>
                <w:rFonts w:ascii="Times New Roman" w:eastAsia="Times New Roman" w:hAnsi="Times New Roman" w:cs="Times New Roman"/>
                <w:bCs/>
                <w:iCs/>
                <w:lang w:eastAsia="ru-RU"/>
              </w:rPr>
            </w:pPr>
          </w:p>
        </w:tc>
      </w:tr>
    </w:tbl>
    <w:p w14:paraId="3C92BA5E" w14:textId="77777777" w:rsidR="00E46C8E" w:rsidRDefault="00E46C8E" w:rsidP="00AC2DDC">
      <w:pPr>
        <w:rPr>
          <w:rFonts w:ascii="Times New Roman" w:eastAsia="Segoe UI" w:hAnsi="Times New Roman" w:cs="Times New Roman"/>
          <w:bCs/>
          <w:sz w:val="24"/>
          <w:szCs w:val="24"/>
          <w:lang w:eastAsia="ru-RU"/>
        </w:rPr>
      </w:pPr>
      <w:r>
        <w:rPr>
          <w:bCs/>
        </w:rPr>
        <w:br w:type="page"/>
      </w:r>
    </w:p>
    <w:p w14:paraId="64047686" w14:textId="77777777" w:rsidR="00347FE9" w:rsidRPr="00252FFB" w:rsidRDefault="00CF51AE" w:rsidP="00AC2DDC">
      <w:pPr>
        <w:pStyle w:val="114"/>
        <w:spacing w:after="0" w:line="240" w:lineRule="auto"/>
        <w:rPr>
          <w:bCs/>
        </w:rPr>
      </w:pPr>
      <w:bookmarkStart w:id="34" w:name="_Toc156156502"/>
      <w:r w:rsidRPr="00AB3C31">
        <w:rPr>
          <w:bCs/>
        </w:rPr>
        <w:lastRenderedPageBreak/>
        <w:t>5.</w:t>
      </w:r>
      <w:r w:rsidR="00FB4FB6" w:rsidRPr="00AB3C31">
        <w:rPr>
          <w:bCs/>
        </w:rPr>
        <w:t>2</w:t>
      </w:r>
      <w:r w:rsidRPr="00AB3C31">
        <w:rPr>
          <w:bCs/>
        </w:rPr>
        <w:t>. Примерный календарный учебный график</w:t>
      </w:r>
      <w:r w:rsidRPr="00AB3C31">
        <w:rPr>
          <w:bCs/>
          <w:vertAlign w:val="superscript"/>
        </w:rPr>
        <w:footnoteReference w:id="4"/>
      </w:r>
      <w:bookmarkEnd w:id="30"/>
      <w:bookmarkEnd w:id="34"/>
    </w:p>
    <w:p w14:paraId="1A43CC5F" w14:textId="77777777" w:rsidR="00792371" w:rsidRPr="00B02813" w:rsidRDefault="00792371" w:rsidP="00AC2DDC">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AA385F" w:rsidRPr="00B02813" w14:paraId="208D8125" w14:textId="77777777" w:rsidTr="00876CA3">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6041C3F"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6BC7E84"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184E81CC"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16D61B8B"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2EEB725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198D90ED"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6FDA57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2BC1D07A"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456790AB"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3125BA60"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0F6BCEF1"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35EEB3C4"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2173333B"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5B812DC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5C63936"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205CFD9" w14:textId="77777777" w:rsidTr="00876CA3">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6FA02894" w14:textId="77777777" w:rsidR="00AA385F" w:rsidRPr="00B02813" w:rsidRDefault="00AA385F" w:rsidP="00AC2DDC">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6E41A22F" w14:textId="77777777" w:rsidR="00AA385F" w:rsidRPr="00B02813" w:rsidRDefault="00AA385F" w:rsidP="00AC2DDC">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66F7DEFB" w14:textId="77777777" w:rsidR="00AA385F" w:rsidRPr="00B02813" w:rsidRDefault="00AA385F" w:rsidP="00AC2DDC">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4E323167" w14:textId="77777777" w:rsidR="00AA385F" w:rsidRPr="00B02813" w:rsidRDefault="00AA385F" w:rsidP="00AC2DDC">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769E1DAC" w14:textId="77777777" w:rsidR="00AA385F" w:rsidRPr="00B02813" w:rsidRDefault="00AA385F" w:rsidP="00AC2DDC">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2AE546D9"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38DBB3F2"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5F931ED5" w14:textId="77777777" w:rsidR="00AA385F" w:rsidRPr="00B02813" w:rsidRDefault="00AA385F" w:rsidP="00AC2DDC">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2A12BC01"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2BC3380C"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7B49FB59" w14:textId="77777777" w:rsidR="00AA385F" w:rsidRPr="00B02813" w:rsidRDefault="00AA385F" w:rsidP="00AC2DDC">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603C811D"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C321213" w14:textId="77777777" w:rsidR="00AA385F" w:rsidRPr="00B02813" w:rsidRDefault="00AA385F" w:rsidP="00AC2DDC">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77EC22E3" w14:textId="77777777" w:rsidR="00AA385F" w:rsidRPr="00B02813" w:rsidRDefault="00AA385F" w:rsidP="00AC2DDC">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39036350" w14:textId="77777777" w:rsidR="00AA385F" w:rsidRPr="00B02813" w:rsidRDefault="00AA385F" w:rsidP="00AC2DDC">
            <w:pPr>
              <w:rPr>
                <w:rFonts w:ascii="Times New Roman" w:eastAsia="Times New Roman" w:hAnsi="Times New Roman" w:cs="Times New Roman"/>
                <w:b/>
                <w:bCs/>
                <w:sz w:val="12"/>
                <w:szCs w:val="12"/>
              </w:rPr>
            </w:pPr>
          </w:p>
        </w:tc>
      </w:tr>
      <w:tr w:rsidR="00AA385F" w:rsidRPr="00B02813" w14:paraId="6ED5D454" w14:textId="77777777" w:rsidTr="00876CA3">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4403A53A" w14:textId="77777777" w:rsidR="00AA385F" w:rsidRPr="00B02813" w:rsidRDefault="00AA385F" w:rsidP="00AC2DDC">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5AE68367" w14:textId="77777777" w:rsidR="00AA385F" w:rsidRPr="00B02813" w:rsidRDefault="00AA385F" w:rsidP="00AC2DDC">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584BDE6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719F38E1"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0456036E"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72CE57D1"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710BEA5A"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712A819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06BA8AA6"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3D65C17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03BBF72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5D0575D9"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3586E824"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13846C8C"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5A44E490"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200160E0"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6FEE2ED0"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1F86DFAB"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143F7193"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60F4CEB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2AAA68A5"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667D3D95"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6DB06D7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246392F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1B0A04F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6A6C6B03"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5C524DA5"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5C79A0EF"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411FE38A"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7F69027D"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7A91820C"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3B370451"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48AD57F0"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3D137B16"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2F65E039"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7257AD64"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28A3C87F"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2E4F6AA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37BB838D"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2FB28DDE"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6FF948B9"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4967E18F"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31450AA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40B5C0F8"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17B8B4F3"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2402935D"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11DC1C66"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443A1EB7"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04B92C06"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4EDA97FA"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33053BB2"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6ACFE863"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45131E2B"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0979295F" w14:textId="77777777" w:rsidR="00AA385F" w:rsidRPr="00B02813" w:rsidRDefault="00AA385F"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0834DB83" w14:textId="77777777" w:rsidR="00AA385F" w:rsidRPr="00B02813" w:rsidRDefault="00AA385F" w:rsidP="00AC2DDC">
            <w:pPr>
              <w:rPr>
                <w:rFonts w:ascii="Times New Roman" w:eastAsia="Times New Roman" w:hAnsi="Times New Roman" w:cs="Times New Roman"/>
                <w:b/>
                <w:bCs/>
                <w:sz w:val="12"/>
                <w:szCs w:val="12"/>
              </w:rPr>
            </w:pPr>
          </w:p>
        </w:tc>
      </w:tr>
      <w:tr w:rsidR="00876CA3" w:rsidRPr="00B02813" w14:paraId="6D84BD17" w14:textId="77777777" w:rsidTr="008E6A34">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3F8D02"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4D114E2F"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2BF12D5A"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E65AC16"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D87B263"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9D37D78"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1814807"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7B4E970"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26C7707"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61F45CC"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8C57F7F"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BB9038E"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3CA1EF3"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C122B3E"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011B0A2"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1B1F8CA"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3A2313B"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04761B9"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right w:val="single" w:sz="4" w:space="0" w:color="auto"/>
            </w:tcBorders>
            <w:shd w:val="clear" w:color="auto" w:fill="ED7D31" w:themeFill="accent2"/>
            <w:noWrap/>
            <w:vAlign w:val="center"/>
          </w:tcPr>
          <w:p w14:paraId="5D7CE660"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r>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B9EC77F"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55805B7"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0CE00843"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9A9B076"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DE3423C"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270C773"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BA03D79"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D633BBA"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2F71035"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B359F96"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33831A3"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DD4DC4F"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A148EFB"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1BDFA37"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034F151"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A1A6208" w14:textId="77777777" w:rsidR="00876CA3" w:rsidRPr="00B02813" w:rsidRDefault="00876CA3" w:rsidP="00AC2DDC">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12F89D3" w14:textId="77777777" w:rsidR="00876CA3" w:rsidRPr="00B02813" w:rsidRDefault="00876CA3" w:rsidP="00AC2DDC">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7C73F5C"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D65D3E"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7C3C0D2"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BC8F758"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7C5C2E5" w14:textId="77777777" w:rsidR="00876CA3" w:rsidRPr="008E6A34"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8D2BE21" w14:textId="77777777" w:rsidR="00876CA3" w:rsidRPr="008E6A34"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7D4EA67" w14:textId="77777777" w:rsidR="00876CA3" w:rsidRPr="008E6A34"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E315958" w14:textId="77777777" w:rsidR="00876CA3" w:rsidRPr="008E6A34" w:rsidRDefault="00876CA3"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563D5C56"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0C2124"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602A02"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3876F3"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383B99"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52FE99"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AFE1F41"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201DB34"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C432485"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6DCD8DD"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7841E5"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DD0DDA" w:rsidRPr="00B02813" w14:paraId="0DC27D40" w14:textId="77777777" w:rsidTr="008E6A34">
        <w:trPr>
          <w:trHeight w:val="255"/>
        </w:trPr>
        <w:tc>
          <w:tcPr>
            <w:tcW w:w="287" w:type="dxa"/>
            <w:vMerge/>
            <w:tcBorders>
              <w:top w:val="nil"/>
              <w:left w:val="single" w:sz="4" w:space="0" w:color="auto"/>
              <w:bottom w:val="single" w:sz="4" w:space="0" w:color="000000"/>
              <w:right w:val="single" w:sz="4" w:space="0" w:color="auto"/>
            </w:tcBorders>
            <w:vAlign w:val="center"/>
            <w:hideMark/>
          </w:tcPr>
          <w:p w14:paraId="1856FF76" w14:textId="77777777" w:rsidR="00876CA3" w:rsidRPr="00B02813" w:rsidRDefault="00876CA3" w:rsidP="00AC2DDC">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5C931F1E" w14:textId="77777777" w:rsidR="00876CA3" w:rsidRPr="00B02813" w:rsidRDefault="00876CA3"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131DA628"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37C015A"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74CDC11"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AA37A7A"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C9E6F5D"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52322D7"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FC8D10"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6BC7B7F" w14:textId="77777777" w:rsidR="00876CA3" w:rsidRPr="00B02813" w:rsidRDefault="00876CA3"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7DAAB6D"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AEF4AD7"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916F692"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0FDF80F"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A223A0E"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E1A066C"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775472E"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938A9EB" w14:textId="77777777" w:rsidR="00876CA3" w:rsidRPr="00B02813" w:rsidRDefault="00876CA3" w:rsidP="00AC2DDC">
            <w:pPr>
              <w:jc w:val="center"/>
              <w:rPr>
                <w:rFonts w:ascii="Times New Roman" w:eastAsia="Times New Roman" w:hAnsi="Times New Roman" w:cs="Times New Roman"/>
                <w:b/>
                <w:bCs/>
                <w:sz w:val="12"/>
                <w:szCs w:val="12"/>
              </w:rPr>
            </w:pPr>
          </w:p>
        </w:tc>
        <w:tc>
          <w:tcPr>
            <w:tcW w:w="273" w:type="dxa"/>
            <w:vMerge/>
            <w:tcBorders>
              <w:left w:val="single" w:sz="4" w:space="0" w:color="auto"/>
              <w:bottom w:val="single" w:sz="4" w:space="0" w:color="000000"/>
              <w:right w:val="single" w:sz="4" w:space="0" w:color="auto"/>
            </w:tcBorders>
            <w:shd w:val="clear" w:color="auto" w:fill="ED7D31" w:themeFill="accent2"/>
            <w:vAlign w:val="center"/>
          </w:tcPr>
          <w:p w14:paraId="3DDB801A" w14:textId="77777777" w:rsidR="00876CA3" w:rsidRPr="00B02813" w:rsidRDefault="00876CA3" w:rsidP="00AC2DDC">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28CE3638"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0A02D4D8" w14:textId="77777777" w:rsidR="00876CA3" w:rsidRPr="00B02813" w:rsidRDefault="00876CA3" w:rsidP="00AC2DDC">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9AC156C"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9BE977E"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FC68CA6"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0E87E8"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B80B3B0"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7A29B3"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09E8BCB"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D65EDCD"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A60791D"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2130463"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E9BFBF2"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1D2C50"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739C8C9"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0ED8AB0D"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2926D802"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23986BD"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3F2DB7A"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DA907E"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9E5FBF4"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6FF92BC"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5AD20FE"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DD7A34B"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4A020D5" w14:textId="77777777" w:rsidR="00876CA3" w:rsidRPr="00B02813" w:rsidRDefault="00876CA3" w:rsidP="00AC2DDC">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E1841C7"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3A0442F"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664B78F"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0E2C5C9"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6CA8BE1"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3652B1A"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B3361A8"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D364260"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59D1644" w14:textId="77777777" w:rsidR="00876CA3" w:rsidRPr="00B02813" w:rsidRDefault="00876CA3"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66C3427" w14:textId="77777777" w:rsidR="00876CA3" w:rsidRPr="00B02813" w:rsidRDefault="00876CA3" w:rsidP="00AC2DDC">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201982FA" w14:textId="77777777" w:rsidR="00876CA3" w:rsidRPr="00B02813" w:rsidRDefault="00876CA3" w:rsidP="00AC2DDC">
            <w:pPr>
              <w:rPr>
                <w:rFonts w:ascii="Times New Roman" w:eastAsia="Times New Roman" w:hAnsi="Times New Roman" w:cs="Times New Roman"/>
                <w:b/>
                <w:bCs/>
                <w:sz w:val="12"/>
                <w:szCs w:val="12"/>
              </w:rPr>
            </w:pPr>
          </w:p>
        </w:tc>
      </w:tr>
      <w:tr w:rsidR="00385A85" w:rsidRPr="00B02813" w14:paraId="142DAC21" w14:textId="77777777" w:rsidTr="007919A8">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4BBE36"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69CD2622"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7E3CE4C1"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120AA5E"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D347B2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164E740"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7085904"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64BD554"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643E06A"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50527BD"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1D24059"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9FB6322"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C16F028"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7082272"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E1E494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AED144A"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4300DE9"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29271E0"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ED7D31" w:themeFill="accent2"/>
            <w:noWrap/>
            <w:vAlign w:val="center"/>
          </w:tcPr>
          <w:p w14:paraId="472743C4"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85F822F"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3121699"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37F9B70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EFAAB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275DFA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F124FC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C8B8006"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EBB543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39BEE93"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01C3048"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474FA72"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right w:val="single" w:sz="4" w:space="0" w:color="auto"/>
            </w:tcBorders>
            <w:shd w:val="clear" w:color="auto" w:fill="auto"/>
            <w:noWrap/>
            <w:vAlign w:val="center"/>
          </w:tcPr>
          <w:p w14:paraId="56B8BB68" w14:textId="77777777" w:rsidR="00385A85" w:rsidRPr="00385A85" w:rsidRDefault="00385A85" w:rsidP="00AC2DDC">
            <w:pPr>
              <w:jc w:val="center"/>
              <w:rPr>
                <w:rFonts w:ascii="Times New Roman" w:eastAsia="Times New Roman" w:hAnsi="Times New Roman" w:cs="Times New Roman"/>
                <w:b/>
                <w:bCs/>
                <w:sz w:val="12"/>
                <w:szCs w:val="12"/>
                <w:u w:val="single"/>
              </w:rPr>
            </w:pPr>
          </w:p>
          <w:p w14:paraId="07FA766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E9C027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2165A0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E899CF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058377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3552B8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57466BD"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D962238"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3ABBC14"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E5AF6F2"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2C09E25"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227FD194"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1C97CFF8"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07120F3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5ADEC50A"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39E77A"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B71FACD"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EAF6F40"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4BCFDA"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671C3B9"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56E6ED7"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89F17C1"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A5F254C"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F26BACF"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D98E1C"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DD0DDA" w:rsidRPr="00B02813" w14:paraId="5E34A17C" w14:textId="77777777" w:rsidTr="00385A85">
        <w:trPr>
          <w:trHeight w:val="255"/>
        </w:trPr>
        <w:tc>
          <w:tcPr>
            <w:tcW w:w="287" w:type="dxa"/>
            <w:vMerge/>
            <w:tcBorders>
              <w:top w:val="nil"/>
              <w:left w:val="single" w:sz="4" w:space="0" w:color="auto"/>
              <w:bottom w:val="single" w:sz="4" w:space="0" w:color="000000"/>
              <w:right w:val="single" w:sz="4" w:space="0" w:color="auto"/>
            </w:tcBorders>
            <w:vAlign w:val="center"/>
            <w:hideMark/>
          </w:tcPr>
          <w:p w14:paraId="37312D74" w14:textId="77777777" w:rsidR="00385A85" w:rsidRPr="00B02813" w:rsidRDefault="00385A85" w:rsidP="00AC2DDC">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74A98F35"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7E7DCD1"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50EFB72"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AD0FCC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E7D8F18"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1E765C9"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538903C"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6021AD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9CBE001"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D5D478D"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E8EC71C"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67963AD"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9F1A9E9"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70FFCC0"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B6038ED"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574BA8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A23E1F8"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ED7D31" w:themeFill="accent2"/>
            <w:noWrap/>
            <w:vAlign w:val="center"/>
          </w:tcPr>
          <w:p w14:paraId="5DA0D1A4"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7D9765A7"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3423B925" w14:textId="77777777" w:rsidR="00385A85" w:rsidRPr="00B02813" w:rsidRDefault="00385A85" w:rsidP="00AC2DDC">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982957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1AD961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B645E66"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4867208"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4D17AF1"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6647D1"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5DDF5B6"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F2850A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8AC364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left w:val="nil"/>
              <w:bottom w:val="single" w:sz="4" w:space="0" w:color="auto"/>
              <w:right w:val="single" w:sz="4" w:space="0" w:color="auto"/>
            </w:tcBorders>
            <w:shd w:val="clear" w:color="auto" w:fill="BFBFBF" w:themeFill="background1" w:themeFillShade="BF"/>
            <w:noWrap/>
            <w:vAlign w:val="center"/>
          </w:tcPr>
          <w:p w14:paraId="71ABCA96"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687D98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4B1AFD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FB3BF1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DB6DC74"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B3414BA"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80BDB1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9E0F20D"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5B29764"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F66B9C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2F2216C"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DF8F80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35150C2"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193FF3D"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5B39C0E"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6769735"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E93A917"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1CAB338"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84A3959"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286C22E"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6D4370D"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650CD7B"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4E7C6C4"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AC13A4C" w14:textId="77777777" w:rsidR="00385A85" w:rsidRPr="00B02813" w:rsidRDefault="00385A85" w:rsidP="00AC2DDC">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61E6616E" w14:textId="77777777" w:rsidR="00385A85" w:rsidRPr="00B02813" w:rsidRDefault="00385A85" w:rsidP="00AC2DDC">
            <w:pPr>
              <w:rPr>
                <w:rFonts w:ascii="Times New Roman" w:eastAsia="Times New Roman" w:hAnsi="Times New Roman" w:cs="Times New Roman"/>
                <w:b/>
                <w:bCs/>
                <w:sz w:val="12"/>
                <w:szCs w:val="12"/>
              </w:rPr>
            </w:pPr>
          </w:p>
        </w:tc>
      </w:tr>
      <w:tr w:rsidR="00385A85" w:rsidRPr="00B02813" w14:paraId="125A9526" w14:textId="77777777" w:rsidTr="00876CA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23FACC"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303" w:type="dxa"/>
            <w:tcBorders>
              <w:top w:val="nil"/>
              <w:left w:val="nil"/>
              <w:bottom w:val="single" w:sz="4" w:space="0" w:color="auto"/>
              <w:right w:val="single" w:sz="4" w:space="0" w:color="auto"/>
            </w:tcBorders>
            <w:shd w:val="clear" w:color="auto" w:fill="auto"/>
            <w:noWrap/>
            <w:vAlign w:val="center"/>
            <w:hideMark/>
          </w:tcPr>
          <w:p w14:paraId="13593B67"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6148A958"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B95876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277A27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2A00C89"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10DE03B"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C5FDFAC"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51491B7"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12702B8"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0A017ED"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8C292B9"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B83A2D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409FD13"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E3E90E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148CC73"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0D820E8"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E7348EA"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ED7D31" w:themeFill="accent2"/>
            <w:noWrap/>
            <w:vAlign w:val="center"/>
          </w:tcPr>
          <w:p w14:paraId="77C0EA4F"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EE9C678"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96FC77B"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40448403"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F89482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0A0AFB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F81F33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75D83C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995B64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F7F5A3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3B61E98"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CC082D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069235D"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ED7D31" w:themeFill="accent2"/>
            <w:noWrap/>
            <w:vAlign w:val="center"/>
          </w:tcPr>
          <w:p w14:paraId="6C7E80C6"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4C1F0B8A"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E0A7E4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39B5F21"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A9D601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27B0EF1"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5F9182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021746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E7A74A5"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AD9BBC1"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E049E78"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2406D1D"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CA6AD67"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1572747"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78AA6FB"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1D34E35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1103747A"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4C98324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05CEA6D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E34B0A"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C29CAC"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012463"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DDC2C1"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854952"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DD0DDA" w:rsidRPr="00B02813" w14:paraId="52DFDDD5" w14:textId="77777777" w:rsidTr="00385A85">
        <w:trPr>
          <w:trHeight w:val="255"/>
        </w:trPr>
        <w:tc>
          <w:tcPr>
            <w:tcW w:w="287" w:type="dxa"/>
            <w:vMerge/>
            <w:tcBorders>
              <w:top w:val="nil"/>
              <w:left w:val="single" w:sz="4" w:space="0" w:color="auto"/>
              <w:bottom w:val="single" w:sz="4" w:space="0" w:color="auto"/>
              <w:right w:val="single" w:sz="4" w:space="0" w:color="auto"/>
            </w:tcBorders>
            <w:vAlign w:val="center"/>
            <w:hideMark/>
          </w:tcPr>
          <w:p w14:paraId="38189BC9" w14:textId="77777777" w:rsidR="00385A85" w:rsidRPr="00B02813" w:rsidRDefault="00385A85" w:rsidP="00AC2DDC">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231D44B7" w14:textId="77777777" w:rsidR="00385A85" w:rsidRPr="00B02813" w:rsidRDefault="00385A85"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34E1DA07"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7760533"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5B25A61"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64227D0"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2FE119B"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7F6463E"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DF197AF"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854E246" w14:textId="77777777" w:rsidR="00385A85" w:rsidRPr="00B02813" w:rsidRDefault="00385A85" w:rsidP="00AC2DDC">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B797F2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F0EFDD1"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D2BF2D2"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A0F4F76"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8682E4C"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FC4D793"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D8F048E"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2AEB9D6"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ED7D31" w:themeFill="accent2"/>
            <w:noWrap/>
            <w:vAlign w:val="center"/>
          </w:tcPr>
          <w:p w14:paraId="341C497E" w14:textId="77777777" w:rsidR="00385A85" w:rsidRPr="00B02813" w:rsidRDefault="00385A85" w:rsidP="00AC2DDC">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3C3C3F44"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6E53DB08" w14:textId="77777777" w:rsidR="00385A85" w:rsidRPr="00B02813" w:rsidRDefault="00385A85" w:rsidP="00AC2DDC">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206BF1D"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7DE831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E57F51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F62C813"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BA274B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2656FF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8559D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ED4FB9A"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BC52300"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4DCB21B"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000000" w:fill="BFBFBF"/>
            <w:noWrap/>
            <w:vAlign w:val="center"/>
          </w:tcPr>
          <w:p w14:paraId="31A9A06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37C8802"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B7A8BB7"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74EE743"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90AD1E1"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F2264B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57F120E"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6E47EDF"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E41E69" w14:textId="77777777" w:rsidR="00385A85" w:rsidRPr="00B02813" w:rsidRDefault="00385A85" w:rsidP="00AC2DDC">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486F5D1D"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7353F980"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779786C7"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0B1A7410"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10E32F5B"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769C699B"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tcPr>
          <w:p w14:paraId="698C5E4F"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tcPr>
          <w:p w14:paraId="490AF868"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tcPr>
          <w:p w14:paraId="44E88359"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tcPr>
          <w:p w14:paraId="2703D7CF"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597AD7F2"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58BB3E26"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224C0C7A" w14:textId="77777777" w:rsidR="00385A85" w:rsidRPr="00B02813" w:rsidRDefault="00385A85" w:rsidP="00AC2DDC">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5A876189" w14:textId="77777777" w:rsidR="00385A85" w:rsidRPr="00B02813" w:rsidRDefault="00385A85" w:rsidP="00AC2DDC">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auto"/>
              <w:right w:val="single" w:sz="4" w:space="0" w:color="auto"/>
            </w:tcBorders>
            <w:vAlign w:val="center"/>
            <w:hideMark/>
          </w:tcPr>
          <w:p w14:paraId="16B5ADF9" w14:textId="77777777" w:rsidR="00385A85" w:rsidRPr="00B02813" w:rsidRDefault="00385A85" w:rsidP="00AC2DDC">
            <w:pPr>
              <w:rPr>
                <w:rFonts w:ascii="Times New Roman" w:eastAsia="Times New Roman" w:hAnsi="Times New Roman" w:cs="Times New Roman"/>
                <w:b/>
                <w:bCs/>
                <w:sz w:val="12"/>
                <w:szCs w:val="12"/>
              </w:rPr>
            </w:pPr>
          </w:p>
        </w:tc>
      </w:tr>
    </w:tbl>
    <w:p w14:paraId="714E0CF1" w14:textId="77777777" w:rsidR="00BC35A7" w:rsidRPr="00B02813" w:rsidRDefault="00BC35A7" w:rsidP="00AC2DDC">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E3C78F3"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5A536E36" w14:textId="77777777" w:rsidR="00BC35A7" w:rsidRPr="00B02813" w:rsidRDefault="00BC35A7" w:rsidP="00AC2DDC">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4DB806C7" w14:textId="77777777" w:rsidR="00BC35A7" w:rsidRPr="00B02813" w:rsidRDefault="00BC35A7" w:rsidP="00AC2DDC">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27E8CF1F" w14:textId="77777777" w:rsidR="00BC35A7" w:rsidRPr="00B02813" w:rsidRDefault="00BC35A7" w:rsidP="00AC2DDC">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95E8F09" w14:textId="77777777" w:rsidR="00BC35A7" w:rsidRPr="00B02813" w:rsidRDefault="00BC35A7" w:rsidP="00AC2DDC">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BA21DA5" w14:textId="77777777" w:rsidR="00BC35A7" w:rsidRPr="00B02813" w:rsidRDefault="00BC35A7" w:rsidP="00AC2DDC">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5580076" w14:textId="77777777" w:rsidR="00BC35A7" w:rsidRPr="00B02813" w:rsidRDefault="00BC35A7" w:rsidP="00AC2DDC">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C166737"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282733D"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18B9EDD" w14:textId="77777777" w:rsidR="00BC35A7" w:rsidRPr="00B02813" w:rsidRDefault="00BC35A7" w:rsidP="00AC2DDC">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45A447F"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02AF86"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14A8DB" w14:textId="77777777" w:rsidR="00BC35A7" w:rsidRPr="00B02813" w:rsidRDefault="00BC35A7" w:rsidP="00AC2DDC">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39EB91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B2F97E6"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E325A6"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283C00"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92BF04"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6B6CF52" w14:textId="77777777" w:rsidR="00BC35A7" w:rsidRPr="00B02813" w:rsidRDefault="00BC35A7" w:rsidP="00AC2DDC">
            <w:pPr>
              <w:rPr>
                <w:rFonts w:ascii="Times New Roman" w:eastAsia="Times New Roman" w:hAnsi="Times New Roman" w:cs="Times New Roman"/>
                <w:sz w:val="20"/>
                <w:szCs w:val="20"/>
              </w:rPr>
            </w:pPr>
          </w:p>
        </w:tc>
      </w:tr>
      <w:tr w:rsidR="00252FFB" w:rsidRPr="00B02813" w14:paraId="3D58551B" w14:textId="77777777" w:rsidTr="00DD7EC4">
        <w:trPr>
          <w:trHeight w:val="270"/>
        </w:trPr>
        <w:tc>
          <w:tcPr>
            <w:tcW w:w="540" w:type="dxa"/>
            <w:tcBorders>
              <w:top w:val="nil"/>
              <w:left w:val="nil"/>
              <w:bottom w:val="nil"/>
              <w:right w:val="nil"/>
            </w:tcBorders>
            <w:shd w:val="clear" w:color="auto" w:fill="auto"/>
            <w:noWrap/>
            <w:vAlign w:val="bottom"/>
            <w:hideMark/>
          </w:tcPr>
          <w:p w14:paraId="40F8B4EE"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041E036"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A43319D"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D31E24" w14:textId="77777777" w:rsidR="00BC35A7" w:rsidRPr="00B02813" w:rsidRDefault="00BC35A7" w:rsidP="00AC2DDC">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24381735" w14:textId="77777777" w:rsidR="00BC35A7" w:rsidRPr="00B02813" w:rsidRDefault="00BC35A7" w:rsidP="00AC2DDC">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DF14B6" w14:textId="77777777" w:rsidR="00BC35A7" w:rsidRPr="00B02813" w:rsidRDefault="00BC35A7" w:rsidP="00AC2DDC">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72A5666" w14:textId="77777777" w:rsidR="00BC35A7" w:rsidRPr="00B02813" w:rsidRDefault="00BC35A7" w:rsidP="00AC2DDC">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7E413715"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6EB0B07"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12E2B0" w14:textId="77777777" w:rsidR="00BC35A7" w:rsidRPr="00B02813" w:rsidRDefault="00BC35A7" w:rsidP="00AC2DDC">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498F36EE" w14:textId="77777777" w:rsidR="00BC35A7" w:rsidRPr="00B02813" w:rsidRDefault="00BC35A7" w:rsidP="00AC2DDC">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163B1CC2" w14:textId="77777777" w:rsidR="00BC35A7" w:rsidRPr="00B02813" w:rsidRDefault="00BC35A7" w:rsidP="00AC2DDC">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4CAFF36"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AADB86C"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588E02C"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F0CE920" w14:textId="77777777" w:rsidR="00BC35A7" w:rsidRPr="00B02813" w:rsidRDefault="00BC35A7" w:rsidP="00AC2DDC">
            <w:pPr>
              <w:rPr>
                <w:rFonts w:ascii="Times New Roman" w:eastAsia="Times New Roman" w:hAnsi="Times New Roman" w:cs="Times New Roman"/>
                <w:sz w:val="20"/>
                <w:szCs w:val="20"/>
              </w:rPr>
            </w:pPr>
          </w:p>
        </w:tc>
      </w:tr>
      <w:tr w:rsidR="00252FFB" w:rsidRPr="00B02813" w14:paraId="761FEFD5" w14:textId="77777777" w:rsidTr="00DD7EC4">
        <w:trPr>
          <w:trHeight w:val="255"/>
        </w:trPr>
        <w:tc>
          <w:tcPr>
            <w:tcW w:w="540" w:type="dxa"/>
            <w:tcBorders>
              <w:top w:val="nil"/>
              <w:left w:val="nil"/>
              <w:bottom w:val="nil"/>
              <w:right w:val="nil"/>
            </w:tcBorders>
            <w:shd w:val="clear" w:color="auto" w:fill="auto"/>
            <w:noWrap/>
            <w:vAlign w:val="bottom"/>
            <w:hideMark/>
          </w:tcPr>
          <w:p w14:paraId="00C5B68B"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BF89BC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B7D24B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AF67CB7" w14:textId="77777777" w:rsidR="00BC35A7" w:rsidRPr="00B02813" w:rsidRDefault="00BC35A7"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7D1B3219" w14:textId="77777777" w:rsidR="00BC35A7" w:rsidRPr="00B02813" w:rsidRDefault="00BC35A7" w:rsidP="00AC2DDC">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75DDD13" w14:textId="77777777" w:rsidR="00BC35A7" w:rsidRPr="00B02813" w:rsidRDefault="00BC35A7"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06F6DC46" w14:textId="77777777" w:rsidR="00BC35A7" w:rsidRPr="00B02813" w:rsidRDefault="00BC35A7" w:rsidP="00AC2DDC">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476D3003" w14:textId="77777777" w:rsidR="00BC35A7" w:rsidRPr="00B02813" w:rsidRDefault="00BC35A7" w:rsidP="00AC2DDC">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42D7C0FA" w14:textId="77777777" w:rsidR="00BC35A7" w:rsidRPr="00B02813" w:rsidRDefault="00BC35A7" w:rsidP="00AC2DDC">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6A130126" w14:textId="77777777" w:rsidR="00BC35A7" w:rsidRPr="00B02813" w:rsidRDefault="00BC35A7" w:rsidP="00AC2DDC">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091CFEFE" w14:textId="77777777" w:rsidTr="00DD7EC4">
        <w:trPr>
          <w:trHeight w:val="270"/>
        </w:trPr>
        <w:tc>
          <w:tcPr>
            <w:tcW w:w="540" w:type="dxa"/>
            <w:tcBorders>
              <w:top w:val="nil"/>
              <w:left w:val="nil"/>
              <w:bottom w:val="nil"/>
              <w:right w:val="nil"/>
            </w:tcBorders>
            <w:shd w:val="clear" w:color="auto" w:fill="auto"/>
            <w:noWrap/>
            <w:vAlign w:val="bottom"/>
            <w:hideMark/>
          </w:tcPr>
          <w:p w14:paraId="4240C733"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A26BD14"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B30820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1EF9379D" w14:textId="77777777" w:rsidR="00BC35A7" w:rsidRPr="00B02813" w:rsidRDefault="00792371" w:rsidP="00AC2DDC">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9D7392E" w14:textId="77777777" w:rsidR="00BC35A7" w:rsidRPr="00B02813" w:rsidRDefault="00BC35A7" w:rsidP="00AC2DDC">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30B98DED" w14:textId="77777777" w:rsidR="00BC35A7" w:rsidRPr="00B02813" w:rsidRDefault="00BC35A7" w:rsidP="00AC2DDC">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59868C5F"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9C3F919"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E37ECBB" w14:textId="77777777" w:rsidR="00BC35A7" w:rsidRPr="00B02813" w:rsidRDefault="00BC35A7" w:rsidP="00AC2DDC">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28181B3"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59799C"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C9B1762" w14:textId="77777777" w:rsidR="00BC35A7" w:rsidRPr="00B02813" w:rsidRDefault="00BC35A7" w:rsidP="00AC2DDC">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24DCEFE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AEC60EF"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4F9FDE"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EB4E8D5"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D54FD68" w14:textId="77777777" w:rsidR="00BC35A7" w:rsidRPr="00B02813" w:rsidRDefault="00BC35A7" w:rsidP="00AC2DDC">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8A6A4D" w14:textId="77777777" w:rsidR="00BC35A7" w:rsidRPr="00B02813" w:rsidRDefault="00BC35A7" w:rsidP="00AC2DDC">
            <w:pPr>
              <w:rPr>
                <w:rFonts w:ascii="Times New Roman" w:eastAsia="Times New Roman" w:hAnsi="Times New Roman" w:cs="Times New Roman"/>
                <w:sz w:val="20"/>
                <w:szCs w:val="20"/>
              </w:rPr>
            </w:pPr>
          </w:p>
        </w:tc>
      </w:tr>
    </w:tbl>
    <w:p w14:paraId="386F02DB" w14:textId="77777777" w:rsidR="00BC35A7" w:rsidRDefault="00BC35A7" w:rsidP="00AC2DDC">
      <w:pPr>
        <w:ind w:firstLine="709"/>
        <w:jc w:val="both"/>
        <w:rPr>
          <w:rFonts w:ascii="Times New Roman" w:hAnsi="Times New Roman"/>
          <w:sz w:val="28"/>
          <w:szCs w:val="28"/>
        </w:rPr>
      </w:pPr>
    </w:p>
    <w:p w14:paraId="15CD6853" w14:textId="77777777" w:rsidR="00BC35A7" w:rsidRDefault="00BC35A7" w:rsidP="00AC2DDC">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0427E6B0" w14:textId="77777777" w:rsidR="00C63463" w:rsidRPr="00C33E48" w:rsidRDefault="00C63463" w:rsidP="00AC2DDC">
      <w:pPr>
        <w:pStyle w:val="114"/>
        <w:spacing w:after="0" w:line="240" w:lineRule="auto"/>
        <w:rPr>
          <w:b/>
        </w:rPr>
      </w:pPr>
      <w:bookmarkStart w:id="35"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5"/>
      <w:r w:rsidR="001F0C49">
        <w:t>.</w:t>
      </w:r>
    </w:p>
    <w:p w14:paraId="09C999B3" w14:textId="77777777" w:rsidR="00092627" w:rsidRPr="00B02813" w:rsidRDefault="00A52A0E" w:rsidP="00AC2DDC">
      <w:pPr>
        <w:ind w:firstLine="709"/>
        <w:jc w:val="both"/>
        <w:rPr>
          <w:rFonts w:ascii="Times New Roman" w:hAnsi="Times New Roman" w:cs="Times New Roman"/>
          <w:sz w:val="24"/>
          <w:szCs w:val="24"/>
        </w:rPr>
      </w:pPr>
      <w:bookmarkStart w:id="36" w:name="_Hlk158130156"/>
      <w:r w:rsidRPr="005B33DD">
        <w:rPr>
          <w:rFonts w:ascii="Times New Roman" w:hAnsi="Times New Roman" w:cs="Times New Roman"/>
          <w:sz w:val="24"/>
          <w:szCs w:val="24"/>
        </w:rPr>
        <w:t>Примерная р</w:t>
      </w:r>
      <w:r w:rsidR="00092627" w:rsidRPr="005B33DD">
        <w:rPr>
          <w:rFonts w:ascii="Times New Roman" w:hAnsi="Times New Roman" w:cs="Times New Roman"/>
          <w:sz w:val="24"/>
          <w:szCs w:val="24"/>
        </w:rPr>
        <w:t xml:space="preserve">абочая </w:t>
      </w:r>
      <w:bookmarkEnd w:id="36"/>
      <w:r w:rsidR="00092627" w:rsidRPr="005B33DD">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161A1E81" w14:textId="77777777" w:rsidR="00092627" w:rsidRPr="00A44B98" w:rsidRDefault="00092627" w:rsidP="00AC2DDC">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10F05E" w14:textId="77777777" w:rsidR="00AA24FF" w:rsidRPr="00C63463" w:rsidRDefault="00AA24FF" w:rsidP="00AC2DDC">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3BE1EDC9" w14:textId="77777777" w:rsidR="00AA24FF" w:rsidRDefault="00AA24FF" w:rsidP="00AC2DDC">
      <w:pPr>
        <w:rPr>
          <w:rFonts w:ascii="Times New Roman" w:eastAsia="Times New Roman" w:hAnsi="Times New Roman" w:cs="Times New Roman"/>
        </w:rPr>
      </w:pPr>
    </w:p>
    <w:p w14:paraId="656C153B" w14:textId="77777777" w:rsidR="00064407" w:rsidRPr="00252FFB" w:rsidRDefault="00064407" w:rsidP="00AC2DDC">
      <w:pPr>
        <w:pStyle w:val="114"/>
        <w:spacing w:after="0" w:line="240" w:lineRule="auto"/>
        <w:rPr>
          <w:bCs/>
        </w:rPr>
      </w:pPr>
      <w:bookmarkStart w:id="37" w:name="_Toc84499246"/>
      <w:bookmarkStart w:id="38" w:name="_Toc103594002"/>
      <w:bookmarkStart w:id="39" w:name="_Toc156156504"/>
      <w:bookmarkEnd w:id="31"/>
      <w:bookmarkEnd w:id="32"/>
      <w:r w:rsidRPr="00252FFB">
        <w:rPr>
          <w:bCs/>
        </w:rPr>
        <w:t>5.</w:t>
      </w:r>
      <w:r w:rsidR="00C63463" w:rsidRPr="00252FFB">
        <w:rPr>
          <w:bCs/>
        </w:rPr>
        <w:t>4</w:t>
      </w:r>
      <w:r w:rsidRPr="00252FFB">
        <w:rPr>
          <w:bCs/>
        </w:rPr>
        <w:t>. Примерная рабочая программа воспитания</w:t>
      </w:r>
      <w:bookmarkEnd w:id="37"/>
      <w:bookmarkEnd w:id="38"/>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39"/>
      <w:r w:rsidR="001F0C49">
        <w:rPr>
          <w:rFonts w:eastAsia="Times New Roman"/>
        </w:rPr>
        <w:t>.</w:t>
      </w:r>
    </w:p>
    <w:p w14:paraId="7E7767C6" w14:textId="77777777" w:rsidR="00FB4FB6" w:rsidRPr="00BD2185" w:rsidRDefault="00FB4FB6" w:rsidP="00AC2DDC">
      <w:pPr>
        <w:ind w:firstLine="709"/>
        <w:jc w:val="both"/>
        <w:rPr>
          <w:rFonts w:ascii="Times New Roman" w:eastAsia="Times New Roman" w:hAnsi="Times New Roman" w:cs="Times New Roman"/>
          <w:sz w:val="24"/>
          <w:szCs w:val="24"/>
        </w:rPr>
      </w:pPr>
      <w:bookmarkStart w:id="40"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5D513FC" w14:textId="77777777" w:rsidR="00064407" w:rsidRDefault="00FB4FB6" w:rsidP="00AC2DDC">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sidRPr="005B33DD">
        <w:rPr>
          <w:rFonts w:ascii="Times New Roman" w:eastAsia="Times New Roman" w:hAnsi="Times New Roman" w:cs="Times New Roman"/>
          <w:sz w:val="24"/>
          <w:szCs w:val="24"/>
        </w:rPr>
        <w:t xml:space="preserve">по специальности </w:t>
      </w:r>
      <w:r w:rsidRPr="00BD2185">
        <w:rPr>
          <w:rFonts w:ascii="Times New Roman" w:eastAsia="Times New Roman" w:hAnsi="Times New Roman" w:cs="Times New Roman"/>
          <w:sz w:val="24"/>
          <w:szCs w:val="24"/>
        </w:rPr>
        <w:t>представлены в Приложении 5.</w:t>
      </w:r>
    </w:p>
    <w:p w14:paraId="1A6C8A88" w14:textId="77777777" w:rsidR="007165F3" w:rsidRPr="007165F3" w:rsidRDefault="007165F3" w:rsidP="00AC2DDC">
      <w:pPr>
        <w:autoSpaceDE w:val="0"/>
        <w:autoSpaceDN w:val="0"/>
        <w:adjustRightInd w:val="0"/>
        <w:rPr>
          <w:rFonts w:ascii="Times New Roman" w:hAnsi="Times New Roman" w:cs="Times New Roman"/>
          <w:color w:val="000000"/>
          <w:sz w:val="24"/>
          <w:szCs w:val="24"/>
        </w:rPr>
      </w:pPr>
    </w:p>
    <w:p w14:paraId="510B5108" w14:textId="77777777" w:rsidR="00E1054F" w:rsidRDefault="00E1054F" w:rsidP="00AC2DDC">
      <w:pPr>
        <w:pStyle w:val="114"/>
        <w:spacing w:after="0" w:line="240" w:lineRule="auto"/>
      </w:pPr>
      <w:bookmarkStart w:id="41" w:name="_Toc156156505"/>
      <w:r>
        <w:t>5.</w:t>
      </w:r>
      <w:r w:rsidR="00C63463">
        <w:t>5</w:t>
      </w:r>
      <w:r>
        <w:t xml:space="preserve"> Практическая подготовка</w:t>
      </w:r>
      <w:bookmarkEnd w:id="41"/>
      <w:r w:rsidR="001F0C49">
        <w:t>.</w:t>
      </w:r>
    </w:p>
    <w:p w14:paraId="3A3080A4" w14:textId="77777777" w:rsidR="00E8093C" w:rsidRPr="00985111" w:rsidRDefault="00E8093C" w:rsidP="00AC2DDC">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71C3DA28" w14:textId="77777777" w:rsidR="00E8093C" w:rsidRPr="00985111" w:rsidRDefault="00E8093C" w:rsidP="00AC2DDC">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019534C9" w14:textId="77777777" w:rsidR="00E8093C" w:rsidRPr="00985111" w:rsidRDefault="00E8093C" w:rsidP="00AC2DDC">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5416A70F" w14:textId="77777777" w:rsidR="00E8093C" w:rsidRPr="00985111" w:rsidRDefault="00E8093C" w:rsidP="00AC2DDC">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5B33DD">
        <w:rPr>
          <w:rFonts w:ascii="Times New Roman" w:hAnsi="Times New Roman" w:cs="Times New Roman"/>
          <w:bCs/>
          <w:sz w:val="24"/>
          <w:szCs w:val="24"/>
        </w:rPr>
        <w:t>выполнении курсового проектирования</w:t>
      </w:r>
      <w:r w:rsidR="00AC75D3" w:rsidRPr="005B33DD">
        <w:rPr>
          <w:rFonts w:ascii="Times New Roman" w:hAnsi="Times New Roman" w:cs="Times New Roman"/>
          <w:bCs/>
          <w:sz w:val="24"/>
          <w:szCs w:val="24"/>
        </w:rPr>
        <w:t xml:space="preserve"> (для специальности)</w:t>
      </w:r>
      <w:r w:rsidRPr="005B33DD">
        <w:rPr>
          <w:rFonts w:ascii="Times New Roman" w:hAnsi="Times New Roman" w:cs="Times New Roman"/>
          <w:bCs/>
          <w:sz w:val="24"/>
          <w:szCs w:val="24"/>
        </w:rPr>
        <w:t xml:space="preserve">, </w:t>
      </w:r>
      <w:r w:rsidRPr="00985111">
        <w:rPr>
          <w:rFonts w:ascii="Times New Roman" w:hAnsi="Times New Roman" w:cs="Times New Roman"/>
          <w:bCs/>
          <w:sz w:val="24"/>
          <w:szCs w:val="24"/>
        </w:rPr>
        <w:t>всех видов практики и иных видов учебной деятельности;</w:t>
      </w:r>
    </w:p>
    <w:p w14:paraId="0413D274" w14:textId="77777777" w:rsidR="00E8093C" w:rsidRPr="00985111" w:rsidRDefault="00E8093C" w:rsidP="00AC2DDC">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077D6F94" w14:textId="77777777" w:rsidR="00E8093C" w:rsidRPr="00985111" w:rsidRDefault="00E8093C" w:rsidP="00AC2DDC">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722E4685" w14:textId="77777777" w:rsidR="00E1054F" w:rsidRDefault="00E1054F" w:rsidP="00AC2DDC">
      <w:pPr>
        <w:autoSpaceDE w:val="0"/>
        <w:autoSpaceDN w:val="0"/>
        <w:adjustRightInd w:val="0"/>
        <w:ind w:firstLine="709"/>
        <w:rPr>
          <w:rFonts w:ascii="Times New Roman" w:hAnsi="Times New Roman" w:cs="Times New Roman"/>
          <w:color w:val="000000"/>
          <w:sz w:val="24"/>
          <w:szCs w:val="24"/>
        </w:rPr>
      </w:pPr>
    </w:p>
    <w:p w14:paraId="745460A3" w14:textId="77777777" w:rsidR="008B3336" w:rsidRPr="00B02813" w:rsidRDefault="008B3336" w:rsidP="00AC2DDC">
      <w:pPr>
        <w:pStyle w:val="114"/>
        <w:spacing w:after="0" w:line="240" w:lineRule="auto"/>
      </w:pPr>
      <w:bookmarkStart w:id="42" w:name="_Toc156156506"/>
      <w:r w:rsidRPr="00B02813">
        <w:t>5.</w:t>
      </w:r>
      <w:r w:rsidR="00C63463">
        <w:t>6</w:t>
      </w:r>
      <w:r w:rsidRPr="00B02813">
        <w:t>. Государственная итоговая аттестация</w:t>
      </w:r>
      <w:bookmarkEnd w:id="42"/>
      <w:r w:rsidR="00C33834">
        <w:t>.</w:t>
      </w:r>
    </w:p>
    <w:p w14:paraId="640C4506" w14:textId="77777777" w:rsidR="008B3336" w:rsidRPr="00B02813" w:rsidRDefault="008B3336" w:rsidP="00AC2DDC">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45C0E21A" w14:textId="77777777" w:rsidR="008B3336" w:rsidRPr="00B02813" w:rsidRDefault="008B3336" w:rsidP="00AC2DDC">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13AEE101" w14:textId="77777777" w:rsidR="00BB6523" w:rsidRPr="005B33DD" w:rsidRDefault="00BB6523" w:rsidP="00AC2DDC">
      <w:pPr>
        <w:autoSpaceDE w:val="0"/>
        <w:autoSpaceDN w:val="0"/>
        <w:adjustRightInd w:val="0"/>
        <w:ind w:firstLine="709"/>
        <w:jc w:val="both"/>
        <w:rPr>
          <w:rFonts w:ascii="Times New Roman" w:hAnsi="Times New Roman" w:cs="Times New Roman"/>
          <w:color w:val="000000"/>
          <w:sz w:val="24"/>
          <w:szCs w:val="24"/>
        </w:rPr>
      </w:pPr>
      <w:r w:rsidRPr="005B33DD">
        <w:rPr>
          <w:rFonts w:ascii="Times New Roman" w:hAnsi="Times New Roman" w:cs="Times New Roman"/>
          <w:color w:val="000000"/>
          <w:sz w:val="24"/>
          <w:szCs w:val="24"/>
          <w:shd w:val="clear" w:color="auto" w:fill="FFFFFF"/>
        </w:rPr>
        <w:t>государственный экзамен и (или) защита дипломного проекта (работы)</w:t>
      </w:r>
      <w:r w:rsidR="005B33DD" w:rsidRPr="005B33DD">
        <w:rPr>
          <w:rFonts w:ascii="Times New Roman" w:hAnsi="Times New Roman" w:cs="Times New Roman"/>
          <w:color w:val="000000"/>
          <w:sz w:val="24"/>
          <w:szCs w:val="24"/>
          <w:shd w:val="clear" w:color="auto" w:fill="FFFFFF"/>
        </w:rPr>
        <w:t>.</w:t>
      </w:r>
      <w:r w:rsidRPr="005B33DD">
        <w:rPr>
          <w:rFonts w:ascii="Times New Roman" w:hAnsi="Times New Roman" w:cs="Times New Roman"/>
          <w:color w:val="000000"/>
          <w:sz w:val="24"/>
          <w:szCs w:val="24"/>
        </w:rPr>
        <w:t xml:space="preserve"> </w:t>
      </w:r>
    </w:p>
    <w:p w14:paraId="36FAA9DF" w14:textId="77777777" w:rsidR="00487DC4" w:rsidRDefault="008B3336" w:rsidP="00AC2DDC">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4953A6EE" w14:textId="77777777" w:rsidR="00487DC4" w:rsidRPr="00B02813" w:rsidRDefault="00487DC4" w:rsidP="00AC2DDC">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2937C6EA" w14:textId="77777777" w:rsidR="00487DC4" w:rsidRPr="00E8011B" w:rsidRDefault="00844A03" w:rsidP="00AC2DDC">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5BD6B94D" w14:textId="77777777" w:rsidR="00064407" w:rsidRPr="00B02813" w:rsidRDefault="00064407" w:rsidP="00AC2DDC">
      <w:pPr>
        <w:pStyle w:val="1"/>
        <w:spacing w:before="0" w:after="0"/>
      </w:pPr>
      <w:bookmarkStart w:id="43" w:name="_Toc156156507"/>
      <w:r w:rsidRPr="00B02813">
        <w:t>Раздел 6. Примерные условия реализации образовательной программы</w:t>
      </w:r>
      <w:bookmarkEnd w:id="40"/>
      <w:bookmarkEnd w:id="43"/>
    </w:p>
    <w:p w14:paraId="578FA4F3" w14:textId="77777777" w:rsidR="00252FFB" w:rsidRDefault="00252FFB" w:rsidP="00AC2DDC">
      <w:bookmarkStart w:id="44" w:name="_Toc103594005"/>
    </w:p>
    <w:p w14:paraId="3CB7E049" w14:textId="77777777" w:rsidR="00064407" w:rsidRPr="00252FFB" w:rsidRDefault="00064407" w:rsidP="00AC2DDC">
      <w:pPr>
        <w:pStyle w:val="114"/>
        <w:spacing w:after="0" w:line="240" w:lineRule="auto"/>
        <w:rPr>
          <w:bCs/>
        </w:rPr>
      </w:pPr>
      <w:bookmarkStart w:id="45"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4"/>
      <w:bookmarkEnd w:id="45"/>
      <w:r w:rsidR="00C33834">
        <w:rPr>
          <w:bCs/>
        </w:rPr>
        <w:t>.</w:t>
      </w:r>
    </w:p>
    <w:p w14:paraId="75241A79" w14:textId="77777777" w:rsidR="0023723C" w:rsidRPr="00A67EB0" w:rsidRDefault="00B11EFB" w:rsidP="00AC2DDC">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6</w:t>
      </w:r>
      <w:r w:rsidRPr="00A67EB0">
        <w:rPr>
          <w:rFonts w:ascii="Times New Roman" w:hAnsi="Times New Roman" w:cs="Times New Roman"/>
          <w:sz w:val="24"/>
          <w:szCs w:val="24"/>
        </w:rPr>
        <w:t xml:space="preserve">.1.1 </w:t>
      </w:r>
      <w:r w:rsidR="0023723C" w:rsidRPr="00A67EB0">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05187884" w14:textId="77777777" w:rsidR="0023723C" w:rsidRPr="00A67EB0" w:rsidRDefault="00A83CF5" w:rsidP="00AC2DDC">
      <w:pPr>
        <w:suppressAutoHyphens/>
        <w:ind w:firstLine="709"/>
        <w:contextualSpacing/>
        <w:jc w:val="both"/>
        <w:rPr>
          <w:rFonts w:ascii="Times New Roman" w:hAnsi="Times New Roman" w:cs="Times New Roman"/>
          <w:sz w:val="24"/>
          <w:szCs w:val="24"/>
        </w:rPr>
      </w:pPr>
      <w:r w:rsidRPr="00A67EB0">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16D40A71" w14:textId="77777777" w:rsidR="00064407" w:rsidRDefault="00B11EFB" w:rsidP="00AC2DDC">
      <w:pPr>
        <w:suppressAutoHyphens/>
        <w:ind w:firstLine="709"/>
        <w:contextualSpacing/>
        <w:jc w:val="both"/>
        <w:rPr>
          <w:rFonts w:ascii="Times New Roman" w:hAnsi="Times New Roman" w:cs="Times New Roman"/>
          <w:bCs/>
          <w:sz w:val="24"/>
          <w:szCs w:val="24"/>
        </w:rPr>
      </w:pPr>
      <w:r w:rsidRPr="00A67EB0">
        <w:rPr>
          <w:rFonts w:ascii="Times New Roman" w:hAnsi="Times New Roman" w:cs="Times New Roman"/>
          <w:bCs/>
          <w:sz w:val="24"/>
          <w:szCs w:val="24"/>
        </w:rPr>
        <w:t xml:space="preserve">6.1.2 </w:t>
      </w:r>
      <w:bookmarkStart w:id="46" w:name="_Hlk158133988"/>
      <w:r w:rsidR="00064407" w:rsidRPr="00A67EB0">
        <w:rPr>
          <w:rFonts w:ascii="Times New Roman" w:hAnsi="Times New Roman" w:cs="Times New Roman"/>
          <w:bCs/>
          <w:sz w:val="24"/>
          <w:szCs w:val="24"/>
        </w:rPr>
        <w:t>П</w:t>
      </w:r>
      <w:r w:rsidR="00A52A0E" w:rsidRPr="00A67EB0">
        <w:rPr>
          <w:rFonts w:ascii="Times New Roman" w:hAnsi="Times New Roman" w:cs="Times New Roman"/>
          <w:bCs/>
          <w:sz w:val="24"/>
          <w:szCs w:val="24"/>
        </w:rPr>
        <w:t>римерный п</w:t>
      </w:r>
      <w:r w:rsidR="00064407" w:rsidRPr="00A67EB0">
        <w:rPr>
          <w:rFonts w:ascii="Times New Roman" w:hAnsi="Times New Roman" w:cs="Times New Roman"/>
          <w:bCs/>
          <w:sz w:val="24"/>
          <w:szCs w:val="24"/>
        </w:rPr>
        <w:t>еречень</w:t>
      </w:r>
      <w:r w:rsidR="00064407" w:rsidRPr="00252FFB">
        <w:rPr>
          <w:rFonts w:ascii="Times New Roman" w:hAnsi="Times New Roman" w:cs="Times New Roman"/>
          <w:bCs/>
          <w:sz w:val="24"/>
          <w:szCs w:val="24"/>
        </w:rPr>
        <w:t xml:space="preserve"> </w:t>
      </w:r>
      <w:bookmarkEnd w:id="46"/>
      <w:r w:rsidR="00064407" w:rsidRPr="00252FFB">
        <w:rPr>
          <w:rFonts w:ascii="Times New Roman" w:hAnsi="Times New Roman" w:cs="Times New Roman"/>
          <w:bCs/>
          <w:sz w:val="24"/>
          <w:szCs w:val="24"/>
        </w:rPr>
        <w:t>специальных помещений</w:t>
      </w:r>
      <w:r w:rsidR="0023723C" w:rsidRPr="00252FFB">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r w:rsidR="00C33834">
        <w:rPr>
          <w:rFonts w:ascii="Times New Roman" w:hAnsi="Times New Roman" w:cs="Times New Roman"/>
          <w:bCs/>
          <w:sz w:val="24"/>
          <w:szCs w:val="24"/>
        </w:rPr>
        <w:t>:</w:t>
      </w:r>
    </w:p>
    <w:p w14:paraId="5FA14426" w14:textId="77777777" w:rsidR="00E505F5" w:rsidRPr="00E505F5" w:rsidRDefault="00E505F5" w:rsidP="00AC2DDC">
      <w:pPr>
        <w:suppressAutoHyphens/>
        <w:ind w:firstLine="709"/>
        <w:contextualSpacing/>
        <w:jc w:val="both"/>
        <w:rPr>
          <w:rFonts w:ascii="Times New Roman" w:hAnsi="Times New Roman" w:cs="Times New Roman"/>
          <w:b/>
          <w:bCs/>
          <w:sz w:val="24"/>
          <w:szCs w:val="24"/>
        </w:rPr>
      </w:pPr>
      <w:r w:rsidRPr="00E505F5">
        <w:rPr>
          <w:rFonts w:ascii="Times New Roman" w:hAnsi="Times New Roman" w:cs="Times New Roman"/>
          <w:b/>
          <w:bCs/>
          <w:sz w:val="24"/>
          <w:szCs w:val="24"/>
        </w:rPr>
        <w:t>Кабинеты:</w:t>
      </w:r>
    </w:p>
    <w:p w14:paraId="48C0615C" w14:textId="77777777" w:rsidR="00A67EB0" w:rsidRPr="00067575" w:rsidRDefault="00A67EB0" w:rsidP="00AC2DDC">
      <w:pPr>
        <w:pStyle w:val="a4"/>
        <w:numPr>
          <w:ilvl w:val="0"/>
          <w:numId w:val="20"/>
        </w:numPr>
        <w:suppressAutoHyphens/>
        <w:rPr>
          <w:rFonts w:ascii="Times New Roman" w:eastAsia="Times New Roman" w:hAnsi="Times New Roman" w:cs="Times New Roman"/>
          <w:color w:val="000000" w:themeColor="text1"/>
          <w:sz w:val="24"/>
          <w:szCs w:val="24"/>
          <w:lang w:eastAsia="ru-RU"/>
        </w:rPr>
      </w:pPr>
      <w:r w:rsidRPr="00067575">
        <w:rPr>
          <w:rFonts w:ascii="Times New Roman" w:eastAsia="Times New Roman" w:hAnsi="Times New Roman" w:cs="Times New Roman"/>
          <w:color w:val="000000" w:themeColor="text1"/>
          <w:sz w:val="24"/>
          <w:szCs w:val="24"/>
          <w:lang w:eastAsia="ru-RU"/>
        </w:rPr>
        <w:t>социально-</w:t>
      </w:r>
      <w:r w:rsidR="0020325C" w:rsidRPr="00067575">
        <w:rPr>
          <w:rFonts w:ascii="Times New Roman" w:eastAsia="Times New Roman" w:hAnsi="Times New Roman" w:cs="Times New Roman"/>
          <w:color w:val="000000" w:themeColor="text1"/>
          <w:sz w:val="24"/>
          <w:szCs w:val="24"/>
          <w:lang w:eastAsia="ru-RU"/>
        </w:rPr>
        <w:t>гуманитарных</w:t>
      </w:r>
      <w:r w:rsidRPr="00067575">
        <w:rPr>
          <w:rFonts w:ascii="Times New Roman" w:eastAsia="Times New Roman" w:hAnsi="Times New Roman" w:cs="Times New Roman"/>
          <w:color w:val="000000" w:themeColor="text1"/>
          <w:sz w:val="24"/>
          <w:szCs w:val="24"/>
          <w:lang w:eastAsia="ru-RU"/>
        </w:rPr>
        <w:t xml:space="preserve"> дисциплин;</w:t>
      </w:r>
    </w:p>
    <w:p w14:paraId="1763F46B" w14:textId="77777777" w:rsidR="0020325C" w:rsidRPr="00067575" w:rsidRDefault="0020325C" w:rsidP="00AC2DDC">
      <w:pPr>
        <w:pStyle w:val="a4"/>
        <w:numPr>
          <w:ilvl w:val="0"/>
          <w:numId w:val="20"/>
        </w:numPr>
        <w:suppressAutoHyphens/>
        <w:rPr>
          <w:rFonts w:ascii="Times New Roman" w:eastAsia="Times New Roman" w:hAnsi="Times New Roman" w:cs="Times New Roman"/>
          <w:color w:val="000000" w:themeColor="text1"/>
          <w:sz w:val="24"/>
          <w:szCs w:val="24"/>
          <w:lang w:eastAsia="ru-RU"/>
        </w:rPr>
      </w:pPr>
      <w:r w:rsidRPr="00067575">
        <w:rPr>
          <w:rFonts w:ascii="Times New Roman" w:eastAsia="Times New Roman" w:hAnsi="Times New Roman" w:cs="Times New Roman"/>
          <w:color w:val="000000" w:themeColor="text1"/>
          <w:sz w:val="24"/>
          <w:szCs w:val="24"/>
          <w:lang w:eastAsia="ru-RU"/>
        </w:rPr>
        <w:t>общепрофессиональных дисциплин;</w:t>
      </w:r>
    </w:p>
    <w:p w14:paraId="70A47938" w14:textId="77777777" w:rsidR="005B33DD" w:rsidRPr="00067575" w:rsidRDefault="005B33DD" w:rsidP="00AC2DDC">
      <w:pPr>
        <w:pStyle w:val="a4"/>
        <w:numPr>
          <w:ilvl w:val="0"/>
          <w:numId w:val="20"/>
        </w:numPr>
        <w:suppressAutoHyphens/>
        <w:rPr>
          <w:rFonts w:ascii="Times New Roman" w:eastAsia="Times New Roman" w:hAnsi="Times New Roman" w:cs="Times New Roman"/>
          <w:color w:val="000000" w:themeColor="text1"/>
          <w:sz w:val="24"/>
          <w:szCs w:val="24"/>
          <w:lang w:eastAsia="ru-RU"/>
        </w:rPr>
      </w:pPr>
      <w:r w:rsidRPr="00067575">
        <w:rPr>
          <w:rFonts w:ascii="Times New Roman" w:eastAsia="Times New Roman" w:hAnsi="Times New Roman" w:cs="Times New Roman"/>
          <w:color w:val="000000" w:themeColor="text1"/>
          <w:sz w:val="24"/>
          <w:szCs w:val="24"/>
          <w:lang w:eastAsia="ru-RU"/>
        </w:rPr>
        <w:t>безопасности жизнедеятельности, экологии и охраны труда;</w:t>
      </w:r>
    </w:p>
    <w:p w14:paraId="70CB5D11" w14:textId="77777777" w:rsidR="005B33DD" w:rsidRPr="00067575" w:rsidRDefault="005B33DD" w:rsidP="00AC2DDC">
      <w:pPr>
        <w:pStyle w:val="a4"/>
        <w:numPr>
          <w:ilvl w:val="0"/>
          <w:numId w:val="20"/>
        </w:numPr>
        <w:suppressAutoHyphens/>
        <w:rPr>
          <w:rFonts w:ascii="Times New Roman" w:eastAsia="Times New Roman" w:hAnsi="Times New Roman" w:cs="Times New Roman"/>
          <w:color w:val="000000" w:themeColor="text1"/>
          <w:sz w:val="24"/>
          <w:szCs w:val="24"/>
          <w:lang w:eastAsia="ru-RU"/>
        </w:rPr>
      </w:pPr>
      <w:r w:rsidRPr="00067575">
        <w:rPr>
          <w:rFonts w:ascii="Times New Roman" w:eastAsia="Times New Roman" w:hAnsi="Times New Roman" w:cs="Times New Roman"/>
          <w:color w:val="000000" w:themeColor="text1"/>
          <w:sz w:val="24"/>
          <w:szCs w:val="24"/>
          <w:lang w:eastAsia="ru-RU"/>
        </w:rPr>
        <w:t>безопасности полётов;</w:t>
      </w:r>
    </w:p>
    <w:p w14:paraId="44BE3B9A" w14:textId="77777777" w:rsidR="005B33DD" w:rsidRPr="005B33DD" w:rsidRDefault="005B33DD" w:rsidP="00AC2DDC">
      <w:pPr>
        <w:suppressAutoHyphens/>
        <w:ind w:left="708" w:firstLine="1"/>
        <w:rPr>
          <w:rFonts w:ascii="Times New Roman" w:eastAsia="Times New Roman" w:hAnsi="Times New Roman" w:cs="Times New Roman"/>
          <w:b/>
          <w:sz w:val="24"/>
          <w:szCs w:val="24"/>
          <w:lang w:eastAsia="ru-RU"/>
        </w:rPr>
      </w:pPr>
    </w:p>
    <w:p w14:paraId="51016879" w14:textId="77777777" w:rsidR="005B33DD" w:rsidRPr="005B33DD" w:rsidRDefault="005B33DD" w:rsidP="00AC2DDC">
      <w:pPr>
        <w:suppressAutoHyphens/>
        <w:ind w:left="708" w:firstLine="1"/>
        <w:rPr>
          <w:rFonts w:ascii="Times New Roman" w:eastAsia="Times New Roman" w:hAnsi="Times New Roman" w:cs="Times New Roman"/>
          <w:sz w:val="24"/>
          <w:szCs w:val="24"/>
          <w:lang w:eastAsia="ru-RU"/>
        </w:rPr>
      </w:pPr>
      <w:r w:rsidRPr="005B33DD">
        <w:rPr>
          <w:rFonts w:ascii="Times New Roman" w:eastAsia="Times New Roman" w:hAnsi="Times New Roman" w:cs="Times New Roman"/>
          <w:b/>
          <w:sz w:val="24"/>
          <w:szCs w:val="24"/>
          <w:lang w:eastAsia="ru-RU"/>
        </w:rPr>
        <w:t>Лаборатории:</w:t>
      </w:r>
    </w:p>
    <w:p w14:paraId="3E11C884" w14:textId="77777777" w:rsidR="005B33DD" w:rsidRPr="00EE00B7" w:rsidRDefault="005B33DD"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электротехники, автоматики и управления;</w:t>
      </w:r>
    </w:p>
    <w:p w14:paraId="4B4652A2" w14:textId="77777777" w:rsidR="005B33DD" w:rsidRPr="00EE00B7" w:rsidRDefault="005B33DD"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электронной, вычислительной и микропроцессорной техники;</w:t>
      </w:r>
    </w:p>
    <w:p w14:paraId="63DCF328" w14:textId="77777777" w:rsidR="005B33DD" w:rsidRPr="00EE00B7" w:rsidRDefault="005B33DD"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авиационных приборов и информационно-измерительных систем; метрологии, стандартизации и сертификации;</w:t>
      </w:r>
    </w:p>
    <w:p w14:paraId="2E692B5C" w14:textId="77777777" w:rsidR="005B33DD" w:rsidRPr="00EE00B7" w:rsidRDefault="005B33DD"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электрифицированного оборудования и систем электроснабжения ВС;</w:t>
      </w:r>
    </w:p>
    <w:p w14:paraId="13B13C7F" w14:textId="77777777" w:rsidR="00C6538E" w:rsidRPr="00EE00B7" w:rsidRDefault="005B33DD"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автоматического управления полётом, бортового и радиоэлектронного оборудования</w:t>
      </w:r>
    </w:p>
    <w:p w14:paraId="116A7FF9" w14:textId="77777777" w:rsidR="005B33DD" w:rsidRPr="00EE00B7" w:rsidRDefault="00C6538E" w:rsidP="00AC2DDC">
      <w:pPr>
        <w:pStyle w:val="a4"/>
        <w:numPr>
          <w:ilvl w:val="0"/>
          <w:numId w:val="19"/>
        </w:numPr>
        <w:suppressAutoHyphens/>
        <w:rPr>
          <w:rFonts w:ascii="Times New Roman" w:eastAsia="Times New Roman" w:hAnsi="Times New Roman" w:cs="Times New Roman"/>
          <w:sz w:val="24"/>
          <w:szCs w:val="24"/>
          <w:lang w:eastAsia="ru-RU"/>
        </w:rPr>
      </w:pPr>
      <w:r w:rsidRPr="00EE00B7">
        <w:rPr>
          <w:rFonts w:ascii="Times New Roman" w:eastAsia="Times New Roman" w:hAnsi="Times New Roman" w:cs="Times New Roman"/>
          <w:sz w:val="24"/>
          <w:szCs w:val="24"/>
          <w:lang w:eastAsia="ru-RU"/>
        </w:rPr>
        <w:t>материаловедения</w:t>
      </w:r>
      <w:r w:rsidR="0020325C" w:rsidRPr="00EE00B7">
        <w:rPr>
          <w:rFonts w:ascii="Times New Roman" w:eastAsia="Times New Roman" w:hAnsi="Times New Roman" w:cs="Times New Roman"/>
          <w:sz w:val="24"/>
          <w:szCs w:val="24"/>
          <w:lang w:eastAsia="ru-RU"/>
        </w:rPr>
        <w:t>.</w:t>
      </w:r>
    </w:p>
    <w:p w14:paraId="3DBC30E6" w14:textId="77777777" w:rsidR="005B33DD" w:rsidRDefault="005B33DD" w:rsidP="00AC2DDC">
      <w:pPr>
        <w:suppressAutoHyphens/>
        <w:ind w:firstLine="709"/>
        <w:contextualSpacing/>
        <w:rPr>
          <w:rFonts w:ascii="Times New Roman" w:hAnsi="Times New Roman" w:cs="Times New Roman"/>
          <w:sz w:val="24"/>
          <w:szCs w:val="24"/>
        </w:rPr>
      </w:pPr>
    </w:p>
    <w:p w14:paraId="77ACBF4B" w14:textId="77777777" w:rsidR="00064407" w:rsidRPr="0020325C" w:rsidRDefault="00064407" w:rsidP="00AC2DDC">
      <w:pPr>
        <w:suppressAutoHyphens/>
        <w:ind w:firstLine="709"/>
        <w:contextualSpacing/>
        <w:rPr>
          <w:rFonts w:ascii="Times New Roman" w:hAnsi="Times New Roman" w:cs="Times New Roman"/>
          <w:sz w:val="24"/>
          <w:szCs w:val="24"/>
        </w:rPr>
      </w:pPr>
      <w:r w:rsidRPr="0020325C">
        <w:rPr>
          <w:rFonts w:ascii="Times New Roman" w:hAnsi="Times New Roman" w:cs="Times New Roman"/>
          <w:sz w:val="24"/>
          <w:szCs w:val="24"/>
        </w:rPr>
        <w:t>Спортивный комплекс</w:t>
      </w:r>
      <w:r w:rsidRPr="0020325C">
        <w:rPr>
          <w:rFonts w:ascii="Times New Roman" w:hAnsi="Times New Roman" w:cs="Times New Roman"/>
          <w:sz w:val="24"/>
          <w:szCs w:val="24"/>
          <w:vertAlign w:val="superscript"/>
        </w:rPr>
        <w:footnoteReference w:id="5"/>
      </w:r>
    </w:p>
    <w:p w14:paraId="393394FC" w14:textId="77777777" w:rsidR="00064407" w:rsidRPr="00C33E48" w:rsidRDefault="00064407" w:rsidP="00AC2DDC">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0AE76164" w14:textId="77777777" w:rsidR="00064407" w:rsidRPr="0020325C" w:rsidRDefault="00064407" w:rsidP="00AC2DDC">
      <w:pPr>
        <w:pStyle w:val="a4"/>
        <w:numPr>
          <w:ilvl w:val="0"/>
          <w:numId w:val="4"/>
        </w:numPr>
        <w:suppressAutoHyphens/>
        <w:ind w:left="0" w:firstLine="709"/>
        <w:jc w:val="both"/>
        <w:rPr>
          <w:rFonts w:ascii="Times New Roman" w:hAnsi="Times New Roman" w:cs="Times New Roman"/>
          <w:sz w:val="24"/>
          <w:szCs w:val="24"/>
        </w:rPr>
      </w:pPr>
      <w:r w:rsidRPr="0020325C">
        <w:rPr>
          <w:rFonts w:ascii="Times New Roman" w:hAnsi="Times New Roman" w:cs="Times New Roman"/>
          <w:sz w:val="24"/>
          <w:szCs w:val="24"/>
        </w:rPr>
        <w:t xml:space="preserve">библиотека, читальный зал с выходом в </w:t>
      </w:r>
      <w:r w:rsidR="00911281" w:rsidRPr="0020325C">
        <w:rPr>
          <w:rFonts w:ascii="Times New Roman" w:hAnsi="Times New Roman" w:cs="Times New Roman"/>
          <w:sz w:val="24"/>
          <w:szCs w:val="24"/>
        </w:rPr>
        <w:t>И</w:t>
      </w:r>
      <w:r w:rsidRPr="0020325C">
        <w:rPr>
          <w:rFonts w:ascii="Times New Roman" w:hAnsi="Times New Roman" w:cs="Times New Roman"/>
          <w:sz w:val="24"/>
          <w:szCs w:val="24"/>
        </w:rPr>
        <w:t>нтернет;</w:t>
      </w:r>
    </w:p>
    <w:p w14:paraId="698FE4A2" w14:textId="77777777" w:rsidR="00064407" w:rsidRPr="0020325C" w:rsidRDefault="00064407" w:rsidP="00AC2DDC">
      <w:pPr>
        <w:pStyle w:val="a4"/>
        <w:numPr>
          <w:ilvl w:val="0"/>
          <w:numId w:val="4"/>
        </w:numPr>
        <w:suppressAutoHyphens/>
        <w:ind w:left="0" w:firstLine="709"/>
        <w:jc w:val="both"/>
        <w:rPr>
          <w:rFonts w:ascii="Times New Roman" w:hAnsi="Times New Roman" w:cs="Times New Roman"/>
          <w:sz w:val="24"/>
          <w:szCs w:val="24"/>
        </w:rPr>
      </w:pPr>
      <w:r w:rsidRPr="0020325C">
        <w:rPr>
          <w:rFonts w:ascii="Times New Roman" w:hAnsi="Times New Roman" w:cs="Times New Roman"/>
          <w:sz w:val="24"/>
          <w:szCs w:val="24"/>
        </w:rPr>
        <w:t>актовый зал.</w:t>
      </w:r>
    </w:p>
    <w:p w14:paraId="50431A9B" w14:textId="77777777" w:rsidR="00064407" w:rsidRDefault="00751213" w:rsidP="00AC2DDC">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bookmarkStart w:id="47" w:name="_Hlk158133958"/>
      <w:r w:rsidR="003B38E2" w:rsidRPr="00A67EB0">
        <w:rPr>
          <w:rFonts w:ascii="Times New Roman" w:hAnsi="Times New Roman" w:cs="Times New Roman"/>
          <w:sz w:val="24"/>
          <w:szCs w:val="24"/>
        </w:rPr>
        <w:t xml:space="preserve">Минимально </w:t>
      </w:r>
      <w:bookmarkStart w:id="48" w:name="_Hlk149668648"/>
      <w:r w:rsidR="003B38E2" w:rsidRPr="00A67EB0">
        <w:rPr>
          <w:rFonts w:ascii="Times New Roman" w:hAnsi="Times New Roman" w:cs="Times New Roman"/>
          <w:sz w:val="24"/>
          <w:szCs w:val="24"/>
        </w:rPr>
        <w:t xml:space="preserve">необходимый для реализации </w:t>
      </w:r>
      <w:r w:rsidR="003F3003" w:rsidRPr="00A67EB0">
        <w:rPr>
          <w:rFonts w:ascii="Times New Roman" w:hAnsi="Times New Roman" w:cs="Times New Roman"/>
          <w:sz w:val="24"/>
          <w:szCs w:val="24"/>
        </w:rPr>
        <w:t>ОП СПО</w:t>
      </w:r>
      <w:r w:rsidR="003B38E2" w:rsidRPr="00A67EB0">
        <w:rPr>
          <w:rFonts w:ascii="Times New Roman" w:hAnsi="Times New Roman" w:cs="Times New Roman"/>
          <w:sz w:val="24"/>
          <w:szCs w:val="24"/>
        </w:rPr>
        <w:t xml:space="preserve"> </w:t>
      </w:r>
      <w:r w:rsidR="00A52A0E" w:rsidRPr="00A67EB0">
        <w:rPr>
          <w:rFonts w:ascii="Times New Roman" w:hAnsi="Times New Roman" w:cs="Times New Roman"/>
          <w:sz w:val="24"/>
          <w:szCs w:val="24"/>
        </w:rPr>
        <w:t xml:space="preserve">примерный </w:t>
      </w:r>
      <w:r w:rsidR="003B38E2" w:rsidRPr="00A67EB0">
        <w:rPr>
          <w:rFonts w:ascii="Times New Roman" w:hAnsi="Times New Roman" w:cs="Times New Roman"/>
          <w:sz w:val="24"/>
          <w:szCs w:val="24"/>
        </w:rPr>
        <w:t>перечень материально-технического обеспечения</w:t>
      </w:r>
      <w:r w:rsidR="00734A12" w:rsidRPr="00A67EB0">
        <w:rPr>
          <w:rFonts w:ascii="Times New Roman" w:hAnsi="Times New Roman" w:cs="Times New Roman"/>
          <w:sz w:val="24"/>
          <w:szCs w:val="24"/>
        </w:rPr>
        <w:t xml:space="preserve"> и </w:t>
      </w:r>
      <w:r w:rsidR="00D8569D" w:rsidRPr="00A67EB0">
        <w:rPr>
          <w:rFonts w:ascii="Times New Roman" w:hAnsi="Times New Roman" w:cs="Times New Roman"/>
          <w:sz w:val="24"/>
          <w:szCs w:val="24"/>
        </w:rPr>
        <w:t>примерный</w:t>
      </w:r>
      <w:bookmarkEnd w:id="47"/>
      <w:r w:rsidR="00D8569D" w:rsidRPr="00A67EB0">
        <w:rPr>
          <w:rFonts w:ascii="Times New Roman" w:hAnsi="Times New Roman" w:cs="Times New Roman"/>
          <w:sz w:val="24"/>
          <w:szCs w:val="24"/>
        </w:rPr>
        <w:t xml:space="preserve"> </w:t>
      </w:r>
      <w:r w:rsidR="00734A12" w:rsidRPr="00A67EB0">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w:t>
      </w:r>
      <w:r w:rsidR="003B38E2" w:rsidRPr="00A67EB0">
        <w:rPr>
          <w:rFonts w:ascii="Times New Roman" w:hAnsi="Times New Roman" w:cs="Times New Roman"/>
          <w:sz w:val="24"/>
          <w:szCs w:val="24"/>
        </w:rPr>
        <w:t xml:space="preserve"> </w:t>
      </w:r>
      <w:bookmarkEnd w:id="48"/>
      <w:r w:rsidR="00D00C7A" w:rsidRPr="00A67EB0">
        <w:rPr>
          <w:rFonts w:ascii="Times New Roman" w:eastAsia="Times New Roman" w:hAnsi="Times New Roman" w:cs="Times New Roman"/>
          <w:sz w:val="24"/>
          <w:szCs w:val="24"/>
        </w:rPr>
        <w:t>представлен в Приложении 3.</w:t>
      </w:r>
    </w:p>
    <w:p w14:paraId="39607A89" w14:textId="77777777" w:rsidR="001F5A79" w:rsidRDefault="001F5A79" w:rsidP="00AC2DDC">
      <w:pPr>
        <w:pStyle w:val="114"/>
        <w:spacing w:after="0" w:line="240" w:lineRule="auto"/>
        <w:rPr>
          <w:rFonts w:eastAsia="Calibri"/>
        </w:rPr>
      </w:pPr>
    </w:p>
    <w:p w14:paraId="4549A586" w14:textId="77777777" w:rsidR="001F5A79" w:rsidRPr="000472A8" w:rsidRDefault="001F5A79" w:rsidP="00AC2DDC">
      <w:pPr>
        <w:pStyle w:val="114"/>
        <w:spacing w:after="0" w:line="240" w:lineRule="auto"/>
        <w:rPr>
          <w:bCs/>
        </w:rPr>
      </w:pPr>
      <w:bookmarkStart w:id="49" w:name="_Toc156156509"/>
      <w:r w:rsidRPr="000472A8">
        <w:rPr>
          <w:bCs/>
        </w:rPr>
        <w:t>6.2. Применение электронного обучения и дистанционных образовательных технологий</w:t>
      </w:r>
      <w:bookmarkEnd w:id="49"/>
      <w:r w:rsidR="00C33834">
        <w:rPr>
          <w:bCs/>
        </w:rPr>
        <w:t>.</w:t>
      </w:r>
    </w:p>
    <w:p w14:paraId="355FD1A8" w14:textId="77777777" w:rsidR="001F5A79" w:rsidRPr="00B02813" w:rsidRDefault="001F5A79" w:rsidP="00AC2DDC">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37FAFAEA" w14:textId="77777777" w:rsidR="001F5A79" w:rsidRPr="00A67EB0" w:rsidRDefault="001F5A79" w:rsidP="00AC2DDC">
      <w:pPr>
        <w:shd w:val="clear" w:color="auto" w:fill="FFFFFF" w:themeFill="background1"/>
        <w:suppressAutoHyphens/>
        <w:ind w:firstLine="709"/>
        <w:jc w:val="both"/>
        <w:rPr>
          <w:rFonts w:ascii="Times New Roman" w:eastAsia="Calibri" w:hAnsi="Times New Roman" w:cs="Times New Roman"/>
          <w:sz w:val="24"/>
          <w:szCs w:val="24"/>
        </w:rPr>
      </w:pPr>
      <w:r w:rsidRPr="00A67EB0">
        <w:rPr>
          <w:rFonts w:ascii="Times New Roman" w:eastAsia="Calibri" w:hAnsi="Times New Roman" w:cs="Times New Roman"/>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A67EB0" w:rsidRPr="00A67EB0">
        <w:rPr>
          <w:rFonts w:ascii="Times New Roman" w:eastAsia="Calibri" w:hAnsi="Times New Roman" w:cs="Times New Roman"/>
          <w:sz w:val="24"/>
          <w:szCs w:val="24"/>
        </w:rPr>
        <w:t>.</w:t>
      </w:r>
    </w:p>
    <w:p w14:paraId="3278B787" w14:textId="77777777" w:rsidR="00064407" w:rsidRPr="00985111" w:rsidRDefault="00064407" w:rsidP="00AC2DDC">
      <w:pPr>
        <w:suppressAutoHyphens/>
        <w:jc w:val="both"/>
        <w:rPr>
          <w:rFonts w:ascii="Times New Roman" w:hAnsi="Times New Roman" w:cs="Times New Roman"/>
          <w:bCs/>
          <w:sz w:val="24"/>
          <w:szCs w:val="24"/>
        </w:rPr>
      </w:pPr>
    </w:p>
    <w:p w14:paraId="5C258BAF" w14:textId="77777777" w:rsidR="00064407" w:rsidRPr="00252FFB" w:rsidRDefault="00064407" w:rsidP="00AC2DDC">
      <w:pPr>
        <w:pStyle w:val="114"/>
        <w:spacing w:after="0" w:line="240" w:lineRule="auto"/>
        <w:rPr>
          <w:bCs/>
        </w:rPr>
      </w:pPr>
      <w:bookmarkStart w:id="50" w:name="_Toc103594009"/>
      <w:bookmarkStart w:id="51"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0"/>
      <w:bookmarkEnd w:id="51"/>
      <w:r w:rsidR="00C33834">
        <w:rPr>
          <w:bCs/>
        </w:rPr>
        <w:t>.</w:t>
      </w:r>
      <w:r w:rsidRPr="00252FFB">
        <w:rPr>
          <w:bCs/>
        </w:rPr>
        <w:t xml:space="preserve"> </w:t>
      </w:r>
    </w:p>
    <w:p w14:paraId="276CAA04" w14:textId="77777777" w:rsidR="0023723C" w:rsidRPr="0023723C" w:rsidRDefault="0023723C" w:rsidP="00AC2DDC">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lastRenderedPageBreak/>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0EC33572" w14:textId="77777777" w:rsidR="00064407" w:rsidRDefault="00064407" w:rsidP="00AC2DDC">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w:t>
      </w:r>
      <w:r w:rsidR="00A67EB0">
        <w:rPr>
          <w:rFonts w:eastAsia="Calibri"/>
          <w:lang w:val="ru-RU" w:eastAsia="en-US"/>
        </w:rPr>
        <w:t>ям</w:t>
      </w:r>
      <w:r w:rsidRPr="00985111">
        <w:rPr>
          <w:rFonts w:eastAsia="Calibri"/>
          <w:lang w:val="ru-RU" w:eastAsia="en-US"/>
        </w:rPr>
        <w:t xml:space="preserve"> профессиональной деятельности</w:t>
      </w:r>
      <w:r w:rsidR="00D00C48">
        <w:rPr>
          <w:rFonts w:eastAsia="Calibri"/>
          <w:lang w:val="ru-RU" w:eastAsia="en-US"/>
        </w:rPr>
        <w:t>:</w:t>
      </w:r>
      <w:r w:rsidRPr="00985111">
        <w:rPr>
          <w:rFonts w:eastAsia="Calibri"/>
          <w:lang w:val="ru-RU" w:eastAsia="en-US"/>
        </w:rPr>
        <w:t xml:space="preserve"> </w:t>
      </w:r>
      <w:r w:rsidR="00A67EB0" w:rsidRPr="00A67EB0">
        <w:rPr>
          <w:rFonts w:eastAsia="Calibri"/>
          <w:lang w:val="ru-RU" w:eastAsia="en-US"/>
        </w:rPr>
        <w:t xml:space="preserve">  17 Транспорт, 32 Авиастроение</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71E60FA8" w14:textId="77777777" w:rsidR="00064407" w:rsidRPr="00985111" w:rsidRDefault="00064407" w:rsidP="00AC2DDC">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w:t>
      </w:r>
      <w:r w:rsidR="00A67EB0">
        <w:rPr>
          <w:lang w:val="ru-RU"/>
        </w:rPr>
        <w:t>ям</w:t>
      </w:r>
      <w:r w:rsidRPr="00985111">
        <w:rPr>
          <w:lang w:val="ru-RU"/>
        </w:rPr>
        <w:t xml:space="preserve"> профессиональной деятельности</w:t>
      </w:r>
      <w:r w:rsidR="00D00C48" w:rsidRPr="00D00C48">
        <w:rPr>
          <w:lang w:val="ru-RU"/>
        </w:rPr>
        <w:t>:</w:t>
      </w:r>
      <w:r w:rsidR="00A67EB0">
        <w:rPr>
          <w:lang w:val="ru-RU"/>
        </w:rPr>
        <w:t xml:space="preserve"> </w:t>
      </w:r>
      <w:r w:rsidR="00A67EB0" w:rsidRPr="00A67EB0">
        <w:rPr>
          <w:lang w:val="ru-RU"/>
        </w:rPr>
        <w:t>17 Транспорт, 32 Авиастроение</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1F3978B" w14:textId="77777777" w:rsidR="00064407" w:rsidRPr="00985111" w:rsidRDefault="00064407" w:rsidP="00AC2DDC">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A67EB0">
        <w:rPr>
          <w:lang w:val="ru-RU"/>
        </w:rPr>
        <w:t xml:space="preserve">менее 25 </w:t>
      </w:r>
      <w:r w:rsidR="00876CEC" w:rsidRPr="00A67EB0">
        <w:rPr>
          <w:lang w:val="ru-RU"/>
        </w:rPr>
        <w:t>%</w:t>
      </w:r>
      <w:r w:rsidRPr="00A67EB0">
        <w:rPr>
          <w:lang w:val="ru-RU"/>
        </w:rPr>
        <w:t>.</w:t>
      </w:r>
    </w:p>
    <w:p w14:paraId="19097E8C" w14:textId="77777777" w:rsidR="00064407" w:rsidRPr="00985111" w:rsidRDefault="00064407" w:rsidP="00AC2DDC">
      <w:pPr>
        <w:pStyle w:val="1d"/>
        <w:jc w:val="both"/>
        <w:rPr>
          <w:b/>
          <w:lang w:val="ru-RU"/>
        </w:rPr>
      </w:pPr>
    </w:p>
    <w:p w14:paraId="1C488C8A" w14:textId="77777777" w:rsidR="00064407" w:rsidRPr="00C33E48" w:rsidRDefault="00064407" w:rsidP="00AC2DDC">
      <w:pPr>
        <w:pStyle w:val="114"/>
        <w:spacing w:after="0" w:line="240" w:lineRule="auto"/>
        <w:rPr>
          <w:b/>
        </w:rPr>
      </w:pPr>
      <w:bookmarkStart w:id="52" w:name="_Hlk68082695"/>
      <w:bookmarkStart w:id="53" w:name="_Toc103594010"/>
      <w:bookmarkStart w:id="54"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2"/>
      <w:bookmarkEnd w:id="53"/>
      <w:bookmarkEnd w:id="54"/>
    </w:p>
    <w:bookmarkEnd w:id="4"/>
    <w:bookmarkEnd w:id="5"/>
    <w:p w14:paraId="26444F25" w14:textId="77777777" w:rsidR="00064407" w:rsidRPr="00985111" w:rsidRDefault="00064407" w:rsidP="00AC2DDC">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259CFD15" w14:textId="77777777" w:rsidR="00064407" w:rsidRDefault="00064407" w:rsidP="00AC2DDC">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2A5E2C7" w14:textId="77777777" w:rsidR="00751213" w:rsidRPr="00751213" w:rsidRDefault="00751213" w:rsidP="00AC2DDC">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0F99F19" w14:textId="77777777" w:rsidR="00064407" w:rsidRPr="00985111" w:rsidRDefault="00064407" w:rsidP="00AC2DDC">
      <w:pPr>
        <w:keepNext/>
        <w:jc w:val="center"/>
        <w:outlineLvl w:val="0"/>
        <w:rPr>
          <w:rFonts w:ascii="Times New Roman" w:hAnsi="Times New Roman" w:cs="Times New Roman"/>
          <w:spacing w:val="-2"/>
          <w:sz w:val="24"/>
          <w:szCs w:val="24"/>
        </w:rPr>
      </w:pPr>
    </w:p>
    <w:p w14:paraId="03593B68" w14:textId="77777777" w:rsidR="00AC2DDC" w:rsidRPr="00985111" w:rsidRDefault="00AC2DDC">
      <w:pPr>
        <w:keepNext/>
        <w:jc w:val="center"/>
        <w:outlineLvl w:val="0"/>
        <w:rPr>
          <w:rFonts w:ascii="Times New Roman" w:hAnsi="Times New Roman" w:cs="Times New Roman"/>
          <w:spacing w:val="-2"/>
          <w:sz w:val="24"/>
          <w:szCs w:val="24"/>
        </w:rPr>
      </w:pPr>
    </w:p>
    <w:sectPr w:rsidR="00AC2DDC"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461CB" w14:textId="77777777" w:rsidR="00CD718B" w:rsidRDefault="00CD718B" w:rsidP="00A858FE">
      <w:r>
        <w:separator/>
      </w:r>
    </w:p>
  </w:endnote>
  <w:endnote w:type="continuationSeparator" w:id="0">
    <w:p w14:paraId="1B173E9C" w14:textId="77777777" w:rsidR="00CD718B" w:rsidRDefault="00CD718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8B68A" w14:textId="77777777" w:rsidR="00CD718B" w:rsidRDefault="00CD718B" w:rsidP="00A858FE">
      <w:r>
        <w:separator/>
      </w:r>
    </w:p>
  </w:footnote>
  <w:footnote w:type="continuationSeparator" w:id="0">
    <w:p w14:paraId="74997D5E" w14:textId="77777777" w:rsidR="00CD718B" w:rsidRDefault="00CD718B" w:rsidP="00A858FE">
      <w:r>
        <w:continuationSeparator/>
      </w:r>
    </w:p>
  </w:footnote>
  <w:footnote w:id="1">
    <w:p w14:paraId="7B186469" w14:textId="77777777" w:rsidR="002622FA" w:rsidRPr="00175EC9" w:rsidRDefault="002622FA" w:rsidP="00933548">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71D100FC" w14:textId="77777777" w:rsidR="002622FA" w:rsidRPr="00003D6B" w:rsidRDefault="002622FA" w:rsidP="00AC6B33">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3">
    <w:p w14:paraId="7A1FB2AA" w14:textId="77777777" w:rsidR="002622FA" w:rsidRPr="00003D6B" w:rsidRDefault="002622FA" w:rsidP="00AC6B33">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4">
    <w:p w14:paraId="2D160BFC" w14:textId="77777777" w:rsidR="002622FA" w:rsidRPr="00262134" w:rsidRDefault="002622FA"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5B33DD">
        <w:rPr>
          <w:rFonts w:ascii="Times New Roman" w:eastAsia="Times New Roman" w:hAnsi="Times New Roman" w:cs="Times New Roman"/>
          <w:color w:val="000000"/>
          <w:sz w:val="18"/>
          <w:szCs w:val="18"/>
        </w:rPr>
        <w:t xml:space="preserve">В КУГ указывается количество часов, включающих </w:t>
      </w:r>
      <w:r w:rsidRPr="005B33DD">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5">
    <w:p w14:paraId="41D68F80" w14:textId="77777777" w:rsidR="002622FA" w:rsidRPr="00876CEC" w:rsidRDefault="002622FA"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03D7C236" w14:textId="77777777" w:rsidR="002622FA" w:rsidRPr="003D49CA" w:rsidRDefault="002622FA"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8913B9">
          <w:rPr>
            <w:rFonts w:ascii="Times New Roman" w:hAnsi="Times New Roman" w:cs="Times New Roman"/>
            <w:noProof/>
            <w:sz w:val="24"/>
            <w:szCs w:val="24"/>
          </w:rPr>
          <w:t>42</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79C8F" w14:textId="77777777" w:rsidR="002622FA" w:rsidRPr="007C63D0" w:rsidRDefault="002622FA">
    <w:pPr>
      <w:pStyle w:val="ac"/>
      <w:jc w:val="center"/>
      <w:rPr>
        <w:rFonts w:ascii="Times New Roman" w:hAnsi="Times New Roman" w:cs="Times New Roman"/>
        <w:sz w:val="24"/>
        <w:szCs w:val="24"/>
      </w:rPr>
    </w:pPr>
  </w:p>
  <w:p w14:paraId="1A4DCBB4" w14:textId="77777777" w:rsidR="002622FA" w:rsidRDefault="002622F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6A93CCF8" w14:textId="77777777" w:rsidR="002622FA" w:rsidRPr="007C63D0" w:rsidRDefault="002622F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8913B9">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32B3211" w14:textId="77777777" w:rsidR="002622FA" w:rsidRDefault="002622F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5.35pt;height:14.4pt;visibility:visible;mso-wrap-style:square" o:bullet="t">
        <v:imagedata r:id="rId1" o:title=""/>
      </v:shape>
    </w:pict>
  </w:numPicBullet>
  <w:numPicBullet w:numPicBulletId="1">
    <w:pict>
      <v:shape id="_x0000_i1075" type="#_x0000_t75" style="width:25.35pt;height:14.4pt;visibility:visible;mso-wrap-style:square" o:bullet="t">
        <v:imagedata r:id="rId2" o:title=""/>
      </v:shape>
    </w:pict>
  </w:numPicBullet>
  <w:numPicBullet w:numPicBulletId="2">
    <w:pict>
      <v:shape id="_x0000_i1076" type="#_x0000_t75" style="width:25.35pt;height:14.4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1444B1D"/>
    <w:multiLevelType w:val="hybridMultilevel"/>
    <w:tmpl w:val="B4583766"/>
    <w:lvl w:ilvl="0" w:tplc="B30E93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64B67F7"/>
    <w:multiLevelType w:val="hybridMultilevel"/>
    <w:tmpl w:val="59B85230"/>
    <w:lvl w:ilvl="0" w:tplc="B30E93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8"/>
  </w:num>
  <w:num w:numId="2">
    <w:abstractNumId w:val="8"/>
  </w:num>
  <w:num w:numId="3">
    <w:abstractNumId w:val="17"/>
  </w:num>
  <w:num w:numId="4">
    <w:abstractNumId w:val="9"/>
  </w:num>
  <w:num w:numId="5">
    <w:abstractNumId w:val="3"/>
  </w:num>
  <w:num w:numId="6">
    <w:abstractNumId w:val="0"/>
  </w:num>
  <w:num w:numId="7">
    <w:abstractNumId w:val="16"/>
  </w:num>
  <w:num w:numId="8">
    <w:abstractNumId w:val="2"/>
  </w:num>
  <w:num w:numId="9">
    <w:abstractNumId w:val="10"/>
  </w:num>
  <w:num w:numId="10">
    <w:abstractNumId w:val="1"/>
  </w:num>
  <w:num w:numId="11">
    <w:abstractNumId w:val="15"/>
  </w:num>
  <w:num w:numId="12">
    <w:abstractNumId w:val="19"/>
  </w:num>
  <w:num w:numId="13">
    <w:abstractNumId w:val="12"/>
  </w:num>
  <w:num w:numId="14">
    <w:abstractNumId w:val="5"/>
  </w:num>
  <w:num w:numId="15">
    <w:abstractNumId w:val="4"/>
  </w:num>
  <w:num w:numId="16">
    <w:abstractNumId w:val="13"/>
  </w:num>
  <w:num w:numId="17">
    <w:abstractNumId w:val="6"/>
  </w:num>
  <w:num w:numId="18">
    <w:abstractNumId w:val="7"/>
  </w:num>
  <w:num w:numId="19">
    <w:abstractNumId w:val="14"/>
  </w:num>
  <w:num w:numId="2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2C93"/>
    <w:rsid w:val="00044258"/>
    <w:rsid w:val="000472A8"/>
    <w:rsid w:val="000475B5"/>
    <w:rsid w:val="00054EA2"/>
    <w:rsid w:val="00054F6F"/>
    <w:rsid w:val="00057EB0"/>
    <w:rsid w:val="0006301B"/>
    <w:rsid w:val="00064407"/>
    <w:rsid w:val="00067575"/>
    <w:rsid w:val="0007128F"/>
    <w:rsid w:val="00072427"/>
    <w:rsid w:val="00072D4E"/>
    <w:rsid w:val="00073452"/>
    <w:rsid w:val="0008081E"/>
    <w:rsid w:val="00082103"/>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5EF2"/>
    <w:rsid w:val="000E6D6F"/>
    <w:rsid w:val="000E6DD2"/>
    <w:rsid w:val="000E6DE9"/>
    <w:rsid w:val="000F19BA"/>
    <w:rsid w:val="000F33E9"/>
    <w:rsid w:val="000F419D"/>
    <w:rsid w:val="000F5587"/>
    <w:rsid w:val="00100F1D"/>
    <w:rsid w:val="0010264D"/>
    <w:rsid w:val="001029C2"/>
    <w:rsid w:val="00105F4B"/>
    <w:rsid w:val="00110537"/>
    <w:rsid w:val="0011295E"/>
    <w:rsid w:val="00115C97"/>
    <w:rsid w:val="00117DB9"/>
    <w:rsid w:val="00121718"/>
    <w:rsid w:val="001244C3"/>
    <w:rsid w:val="0012513E"/>
    <w:rsid w:val="00127647"/>
    <w:rsid w:val="0013186F"/>
    <w:rsid w:val="00132B46"/>
    <w:rsid w:val="00134858"/>
    <w:rsid w:val="00135CE3"/>
    <w:rsid w:val="00137F0D"/>
    <w:rsid w:val="00144EE1"/>
    <w:rsid w:val="00151715"/>
    <w:rsid w:val="00152D91"/>
    <w:rsid w:val="00155BB4"/>
    <w:rsid w:val="00157478"/>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3EF"/>
    <w:rsid w:val="0018446A"/>
    <w:rsid w:val="00187560"/>
    <w:rsid w:val="001944D3"/>
    <w:rsid w:val="00195723"/>
    <w:rsid w:val="00196996"/>
    <w:rsid w:val="00197A4E"/>
    <w:rsid w:val="00197F9A"/>
    <w:rsid w:val="001A2B29"/>
    <w:rsid w:val="001A38DD"/>
    <w:rsid w:val="001A5A96"/>
    <w:rsid w:val="001A6B4D"/>
    <w:rsid w:val="001A723D"/>
    <w:rsid w:val="001B2DC0"/>
    <w:rsid w:val="001B63E3"/>
    <w:rsid w:val="001C3496"/>
    <w:rsid w:val="001C3659"/>
    <w:rsid w:val="001D1BF0"/>
    <w:rsid w:val="001D7748"/>
    <w:rsid w:val="001F052B"/>
    <w:rsid w:val="001F0C49"/>
    <w:rsid w:val="001F0E3D"/>
    <w:rsid w:val="001F3287"/>
    <w:rsid w:val="001F38D5"/>
    <w:rsid w:val="001F47BF"/>
    <w:rsid w:val="001F5A79"/>
    <w:rsid w:val="001F7412"/>
    <w:rsid w:val="002003DB"/>
    <w:rsid w:val="002005BD"/>
    <w:rsid w:val="002005E8"/>
    <w:rsid w:val="00200AFE"/>
    <w:rsid w:val="00200BCC"/>
    <w:rsid w:val="0020325C"/>
    <w:rsid w:val="00207F28"/>
    <w:rsid w:val="00214055"/>
    <w:rsid w:val="00217CBC"/>
    <w:rsid w:val="0022046E"/>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22FA"/>
    <w:rsid w:val="002634CE"/>
    <w:rsid w:val="00265A9D"/>
    <w:rsid w:val="00270B26"/>
    <w:rsid w:val="00280ABA"/>
    <w:rsid w:val="00280C08"/>
    <w:rsid w:val="0028247D"/>
    <w:rsid w:val="00284E57"/>
    <w:rsid w:val="00284F3C"/>
    <w:rsid w:val="00285904"/>
    <w:rsid w:val="00286EA2"/>
    <w:rsid w:val="002879BA"/>
    <w:rsid w:val="00290CA1"/>
    <w:rsid w:val="00291991"/>
    <w:rsid w:val="00291E7B"/>
    <w:rsid w:val="00292910"/>
    <w:rsid w:val="002945C8"/>
    <w:rsid w:val="002A19FA"/>
    <w:rsid w:val="002A243F"/>
    <w:rsid w:val="002A400A"/>
    <w:rsid w:val="002A538D"/>
    <w:rsid w:val="002C4B17"/>
    <w:rsid w:val="002C75C7"/>
    <w:rsid w:val="002D49B6"/>
    <w:rsid w:val="002E0CA2"/>
    <w:rsid w:val="002E5A9A"/>
    <w:rsid w:val="002E64F6"/>
    <w:rsid w:val="002E6B58"/>
    <w:rsid w:val="002E6F96"/>
    <w:rsid w:val="002E752C"/>
    <w:rsid w:val="002F03DF"/>
    <w:rsid w:val="002F0CCE"/>
    <w:rsid w:val="002F1408"/>
    <w:rsid w:val="002F72AB"/>
    <w:rsid w:val="0030202C"/>
    <w:rsid w:val="003029E2"/>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196F"/>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F0B"/>
    <w:rsid w:val="003857B5"/>
    <w:rsid w:val="00385A85"/>
    <w:rsid w:val="00386950"/>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44B"/>
    <w:rsid w:val="003C785B"/>
    <w:rsid w:val="003D49CA"/>
    <w:rsid w:val="003D6B5E"/>
    <w:rsid w:val="003E3944"/>
    <w:rsid w:val="003E53A2"/>
    <w:rsid w:val="003E679E"/>
    <w:rsid w:val="003F2DBF"/>
    <w:rsid w:val="003F3003"/>
    <w:rsid w:val="003F3560"/>
    <w:rsid w:val="003F46FC"/>
    <w:rsid w:val="003F6821"/>
    <w:rsid w:val="003F7CE2"/>
    <w:rsid w:val="003F7D5F"/>
    <w:rsid w:val="00400709"/>
    <w:rsid w:val="00412DCD"/>
    <w:rsid w:val="004156BF"/>
    <w:rsid w:val="00417E27"/>
    <w:rsid w:val="004208B3"/>
    <w:rsid w:val="004211E4"/>
    <w:rsid w:val="00421B42"/>
    <w:rsid w:val="00421DCE"/>
    <w:rsid w:val="004229AC"/>
    <w:rsid w:val="004275D2"/>
    <w:rsid w:val="00433CDF"/>
    <w:rsid w:val="00437EDC"/>
    <w:rsid w:val="004400A3"/>
    <w:rsid w:val="00442CCB"/>
    <w:rsid w:val="00443FB5"/>
    <w:rsid w:val="0044451D"/>
    <w:rsid w:val="00446BC1"/>
    <w:rsid w:val="00450C6A"/>
    <w:rsid w:val="00452931"/>
    <w:rsid w:val="00453ED1"/>
    <w:rsid w:val="004546E3"/>
    <w:rsid w:val="00456D18"/>
    <w:rsid w:val="0045771E"/>
    <w:rsid w:val="00457DBB"/>
    <w:rsid w:val="004603A3"/>
    <w:rsid w:val="004626BE"/>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33AF"/>
    <w:rsid w:val="00513798"/>
    <w:rsid w:val="0051713F"/>
    <w:rsid w:val="005260E9"/>
    <w:rsid w:val="0052763B"/>
    <w:rsid w:val="005319C3"/>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A279E"/>
    <w:rsid w:val="005A4FD1"/>
    <w:rsid w:val="005A769D"/>
    <w:rsid w:val="005B2AC8"/>
    <w:rsid w:val="005B33DD"/>
    <w:rsid w:val="005B7F0C"/>
    <w:rsid w:val="005C0C7B"/>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0F84"/>
    <w:rsid w:val="005F254D"/>
    <w:rsid w:val="005F3BA8"/>
    <w:rsid w:val="005F3E61"/>
    <w:rsid w:val="005F59C7"/>
    <w:rsid w:val="005F647B"/>
    <w:rsid w:val="00600588"/>
    <w:rsid w:val="00600817"/>
    <w:rsid w:val="0060207D"/>
    <w:rsid w:val="006034DE"/>
    <w:rsid w:val="0061148A"/>
    <w:rsid w:val="0061235E"/>
    <w:rsid w:val="00613795"/>
    <w:rsid w:val="00613AC9"/>
    <w:rsid w:val="00613F0D"/>
    <w:rsid w:val="00615954"/>
    <w:rsid w:val="00617A37"/>
    <w:rsid w:val="00620976"/>
    <w:rsid w:val="006229A4"/>
    <w:rsid w:val="00626BB6"/>
    <w:rsid w:val="00635015"/>
    <w:rsid w:val="00640C5A"/>
    <w:rsid w:val="00650455"/>
    <w:rsid w:val="006540C1"/>
    <w:rsid w:val="00656A72"/>
    <w:rsid w:val="006617E2"/>
    <w:rsid w:val="00661BCB"/>
    <w:rsid w:val="00663DF9"/>
    <w:rsid w:val="00665678"/>
    <w:rsid w:val="00666B58"/>
    <w:rsid w:val="00666EBC"/>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3AFD"/>
    <w:rsid w:val="006A4AF7"/>
    <w:rsid w:val="006A5CE2"/>
    <w:rsid w:val="006A77F8"/>
    <w:rsid w:val="006B0501"/>
    <w:rsid w:val="006B0694"/>
    <w:rsid w:val="006B1F6D"/>
    <w:rsid w:val="006B24A9"/>
    <w:rsid w:val="006B29DD"/>
    <w:rsid w:val="006C36FC"/>
    <w:rsid w:val="006C5629"/>
    <w:rsid w:val="006D036B"/>
    <w:rsid w:val="006D1298"/>
    <w:rsid w:val="006D3A82"/>
    <w:rsid w:val="006D4C3D"/>
    <w:rsid w:val="006E29B8"/>
    <w:rsid w:val="006E319A"/>
    <w:rsid w:val="006E5130"/>
    <w:rsid w:val="006F1044"/>
    <w:rsid w:val="006F239E"/>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0F76"/>
    <w:rsid w:val="00741526"/>
    <w:rsid w:val="0074288A"/>
    <w:rsid w:val="0074292E"/>
    <w:rsid w:val="00743120"/>
    <w:rsid w:val="00744FD5"/>
    <w:rsid w:val="007452B6"/>
    <w:rsid w:val="00751213"/>
    <w:rsid w:val="007533BF"/>
    <w:rsid w:val="0075494A"/>
    <w:rsid w:val="00754BF2"/>
    <w:rsid w:val="00757662"/>
    <w:rsid w:val="00757D99"/>
    <w:rsid w:val="00761C8A"/>
    <w:rsid w:val="00762720"/>
    <w:rsid w:val="007661E7"/>
    <w:rsid w:val="00767ECF"/>
    <w:rsid w:val="0077014D"/>
    <w:rsid w:val="00770390"/>
    <w:rsid w:val="0077118E"/>
    <w:rsid w:val="00774C93"/>
    <w:rsid w:val="00774CB0"/>
    <w:rsid w:val="00775F7D"/>
    <w:rsid w:val="00781491"/>
    <w:rsid w:val="00783A45"/>
    <w:rsid w:val="00784B56"/>
    <w:rsid w:val="00785307"/>
    <w:rsid w:val="007900D3"/>
    <w:rsid w:val="007919A8"/>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0763"/>
    <w:rsid w:val="007E1F34"/>
    <w:rsid w:val="007E2ACA"/>
    <w:rsid w:val="007E45BC"/>
    <w:rsid w:val="007E5D87"/>
    <w:rsid w:val="007F1FD0"/>
    <w:rsid w:val="00802A37"/>
    <w:rsid w:val="00804FED"/>
    <w:rsid w:val="00806C4A"/>
    <w:rsid w:val="00811910"/>
    <w:rsid w:val="00815CB5"/>
    <w:rsid w:val="00816280"/>
    <w:rsid w:val="0081775B"/>
    <w:rsid w:val="00820155"/>
    <w:rsid w:val="0082217F"/>
    <w:rsid w:val="008221DB"/>
    <w:rsid w:val="00822893"/>
    <w:rsid w:val="00824A07"/>
    <w:rsid w:val="0083014A"/>
    <w:rsid w:val="0083183C"/>
    <w:rsid w:val="008320EF"/>
    <w:rsid w:val="0083567F"/>
    <w:rsid w:val="00844A03"/>
    <w:rsid w:val="00850B0C"/>
    <w:rsid w:val="00851896"/>
    <w:rsid w:val="0085248C"/>
    <w:rsid w:val="00852A61"/>
    <w:rsid w:val="00857232"/>
    <w:rsid w:val="0086178E"/>
    <w:rsid w:val="00865E6C"/>
    <w:rsid w:val="00866E9A"/>
    <w:rsid w:val="0086709B"/>
    <w:rsid w:val="00870AA2"/>
    <w:rsid w:val="008714EF"/>
    <w:rsid w:val="008729B7"/>
    <w:rsid w:val="008739EF"/>
    <w:rsid w:val="00876989"/>
    <w:rsid w:val="00876CA3"/>
    <w:rsid w:val="00876CEC"/>
    <w:rsid w:val="00883D79"/>
    <w:rsid w:val="00884560"/>
    <w:rsid w:val="008855EA"/>
    <w:rsid w:val="008868C5"/>
    <w:rsid w:val="00887AD5"/>
    <w:rsid w:val="00890538"/>
    <w:rsid w:val="008913B9"/>
    <w:rsid w:val="0089282A"/>
    <w:rsid w:val="00892CA5"/>
    <w:rsid w:val="008932E1"/>
    <w:rsid w:val="008955D9"/>
    <w:rsid w:val="008A0E73"/>
    <w:rsid w:val="008A14EA"/>
    <w:rsid w:val="008A1F52"/>
    <w:rsid w:val="008A298A"/>
    <w:rsid w:val="008A3434"/>
    <w:rsid w:val="008A462D"/>
    <w:rsid w:val="008A492C"/>
    <w:rsid w:val="008A5787"/>
    <w:rsid w:val="008A6342"/>
    <w:rsid w:val="008B3336"/>
    <w:rsid w:val="008B4CF7"/>
    <w:rsid w:val="008B7222"/>
    <w:rsid w:val="008C3C0E"/>
    <w:rsid w:val="008C64F0"/>
    <w:rsid w:val="008D00EF"/>
    <w:rsid w:val="008E176E"/>
    <w:rsid w:val="008E19E9"/>
    <w:rsid w:val="008E329E"/>
    <w:rsid w:val="008E444A"/>
    <w:rsid w:val="008E6A34"/>
    <w:rsid w:val="008E712C"/>
    <w:rsid w:val="008E7C9D"/>
    <w:rsid w:val="008F4143"/>
    <w:rsid w:val="008F4F1D"/>
    <w:rsid w:val="008F76ED"/>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9A7"/>
    <w:rsid w:val="00927A58"/>
    <w:rsid w:val="009314A7"/>
    <w:rsid w:val="00933548"/>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44CA"/>
    <w:rsid w:val="00967526"/>
    <w:rsid w:val="00967C3E"/>
    <w:rsid w:val="009705DC"/>
    <w:rsid w:val="0097210A"/>
    <w:rsid w:val="00985111"/>
    <w:rsid w:val="00986EEC"/>
    <w:rsid w:val="00987700"/>
    <w:rsid w:val="00987E61"/>
    <w:rsid w:val="009916EA"/>
    <w:rsid w:val="009A1DFB"/>
    <w:rsid w:val="009A4D9F"/>
    <w:rsid w:val="009A5019"/>
    <w:rsid w:val="009B6A77"/>
    <w:rsid w:val="009B7136"/>
    <w:rsid w:val="009C121E"/>
    <w:rsid w:val="009C2C4C"/>
    <w:rsid w:val="009C3AAD"/>
    <w:rsid w:val="009C4536"/>
    <w:rsid w:val="009C5AF6"/>
    <w:rsid w:val="009D709B"/>
    <w:rsid w:val="009D7922"/>
    <w:rsid w:val="009E3CA4"/>
    <w:rsid w:val="009E44E8"/>
    <w:rsid w:val="009E57EA"/>
    <w:rsid w:val="009F22E9"/>
    <w:rsid w:val="009F6FDA"/>
    <w:rsid w:val="00A03261"/>
    <w:rsid w:val="00A055DC"/>
    <w:rsid w:val="00A06CD6"/>
    <w:rsid w:val="00A10B16"/>
    <w:rsid w:val="00A10FBD"/>
    <w:rsid w:val="00A124F7"/>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67EB0"/>
    <w:rsid w:val="00A71768"/>
    <w:rsid w:val="00A73A61"/>
    <w:rsid w:val="00A770A3"/>
    <w:rsid w:val="00A77FF8"/>
    <w:rsid w:val="00A83CF5"/>
    <w:rsid w:val="00A858FE"/>
    <w:rsid w:val="00A92CA3"/>
    <w:rsid w:val="00A92DA2"/>
    <w:rsid w:val="00A936C2"/>
    <w:rsid w:val="00A94AF6"/>
    <w:rsid w:val="00AA00FF"/>
    <w:rsid w:val="00AA0619"/>
    <w:rsid w:val="00AA09E1"/>
    <w:rsid w:val="00AA1B7A"/>
    <w:rsid w:val="00AA24FF"/>
    <w:rsid w:val="00AA30B8"/>
    <w:rsid w:val="00AA385F"/>
    <w:rsid w:val="00AA3AE2"/>
    <w:rsid w:val="00AA538C"/>
    <w:rsid w:val="00AA5BD1"/>
    <w:rsid w:val="00AA6DDA"/>
    <w:rsid w:val="00AA7F68"/>
    <w:rsid w:val="00AB002F"/>
    <w:rsid w:val="00AB0788"/>
    <w:rsid w:val="00AB1C3A"/>
    <w:rsid w:val="00AB3372"/>
    <w:rsid w:val="00AB3C31"/>
    <w:rsid w:val="00AB6F52"/>
    <w:rsid w:val="00AC1758"/>
    <w:rsid w:val="00AC2DDC"/>
    <w:rsid w:val="00AC58B5"/>
    <w:rsid w:val="00AC5DA2"/>
    <w:rsid w:val="00AC6B33"/>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5AD6"/>
    <w:rsid w:val="00B46BE8"/>
    <w:rsid w:val="00B47A03"/>
    <w:rsid w:val="00B539C9"/>
    <w:rsid w:val="00B54813"/>
    <w:rsid w:val="00B55DED"/>
    <w:rsid w:val="00B5795F"/>
    <w:rsid w:val="00B6372F"/>
    <w:rsid w:val="00B663FB"/>
    <w:rsid w:val="00B7348D"/>
    <w:rsid w:val="00B7450D"/>
    <w:rsid w:val="00B75A33"/>
    <w:rsid w:val="00B773DA"/>
    <w:rsid w:val="00B77C27"/>
    <w:rsid w:val="00B82FA8"/>
    <w:rsid w:val="00B83151"/>
    <w:rsid w:val="00B84FBE"/>
    <w:rsid w:val="00B908BE"/>
    <w:rsid w:val="00B908E8"/>
    <w:rsid w:val="00B90D82"/>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5C1D"/>
    <w:rsid w:val="00BC7A2E"/>
    <w:rsid w:val="00BD1C92"/>
    <w:rsid w:val="00BD6440"/>
    <w:rsid w:val="00BD744C"/>
    <w:rsid w:val="00BE0E7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00C7"/>
    <w:rsid w:val="00C22785"/>
    <w:rsid w:val="00C328C9"/>
    <w:rsid w:val="00C33834"/>
    <w:rsid w:val="00C338A9"/>
    <w:rsid w:val="00C33E48"/>
    <w:rsid w:val="00C341D6"/>
    <w:rsid w:val="00C35B20"/>
    <w:rsid w:val="00C36BD4"/>
    <w:rsid w:val="00C40043"/>
    <w:rsid w:val="00C41A11"/>
    <w:rsid w:val="00C455CE"/>
    <w:rsid w:val="00C4573C"/>
    <w:rsid w:val="00C460EE"/>
    <w:rsid w:val="00C471C3"/>
    <w:rsid w:val="00C500FE"/>
    <w:rsid w:val="00C55112"/>
    <w:rsid w:val="00C632F2"/>
    <w:rsid w:val="00C63463"/>
    <w:rsid w:val="00C64571"/>
    <w:rsid w:val="00C6538E"/>
    <w:rsid w:val="00C7085A"/>
    <w:rsid w:val="00C712C3"/>
    <w:rsid w:val="00C730AB"/>
    <w:rsid w:val="00C7352F"/>
    <w:rsid w:val="00C743DA"/>
    <w:rsid w:val="00C75582"/>
    <w:rsid w:val="00C809CD"/>
    <w:rsid w:val="00C810F2"/>
    <w:rsid w:val="00C81E65"/>
    <w:rsid w:val="00C83797"/>
    <w:rsid w:val="00C87179"/>
    <w:rsid w:val="00C878C8"/>
    <w:rsid w:val="00C87B1C"/>
    <w:rsid w:val="00C95532"/>
    <w:rsid w:val="00C96148"/>
    <w:rsid w:val="00CA2C06"/>
    <w:rsid w:val="00CA4094"/>
    <w:rsid w:val="00CA551B"/>
    <w:rsid w:val="00CA7760"/>
    <w:rsid w:val="00CB2490"/>
    <w:rsid w:val="00CB4004"/>
    <w:rsid w:val="00CB4C73"/>
    <w:rsid w:val="00CB5407"/>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18B"/>
    <w:rsid w:val="00CD7BAB"/>
    <w:rsid w:val="00CF51AE"/>
    <w:rsid w:val="00CF706C"/>
    <w:rsid w:val="00CF71C2"/>
    <w:rsid w:val="00CF7C53"/>
    <w:rsid w:val="00D005AA"/>
    <w:rsid w:val="00D00C48"/>
    <w:rsid w:val="00D00C7A"/>
    <w:rsid w:val="00D03070"/>
    <w:rsid w:val="00D0482F"/>
    <w:rsid w:val="00D0680D"/>
    <w:rsid w:val="00D1179D"/>
    <w:rsid w:val="00D132AD"/>
    <w:rsid w:val="00D13745"/>
    <w:rsid w:val="00D16112"/>
    <w:rsid w:val="00D170EC"/>
    <w:rsid w:val="00D21459"/>
    <w:rsid w:val="00D234A7"/>
    <w:rsid w:val="00D253EE"/>
    <w:rsid w:val="00D26490"/>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3F9C"/>
    <w:rsid w:val="00D84816"/>
    <w:rsid w:val="00D8569D"/>
    <w:rsid w:val="00D86513"/>
    <w:rsid w:val="00D86789"/>
    <w:rsid w:val="00D902F4"/>
    <w:rsid w:val="00D91ADA"/>
    <w:rsid w:val="00D93919"/>
    <w:rsid w:val="00D94E86"/>
    <w:rsid w:val="00DA0089"/>
    <w:rsid w:val="00DA2D6C"/>
    <w:rsid w:val="00DA7D58"/>
    <w:rsid w:val="00DB7055"/>
    <w:rsid w:val="00DC0344"/>
    <w:rsid w:val="00DC04A7"/>
    <w:rsid w:val="00DC1794"/>
    <w:rsid w:val="00DC33AA"/>
    <w:rsid w:val="00DC3490"/>
    <w:rsid w:val="00DC6D32"/>
    <w:rsid w:val="00DD00E4"/>
    <w:rsid w:val="00DD047D"/>
    <w:rsid w:val="00DD0B43"/>
    <w:rsid w:val="00DD0DDA"/>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3EA1"/>
    <w:rsid w:val="00E45A5F"/>
    <w:rsid w:val="00E464D0"/>
    <w:rsid w:val="00E46C8E"/>
    <w:rsid w:val="00E474C6"/>
    <w:rsid w:val="00E505F5"/>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4550"/>
    <w:rsid w:val="00EA5B86"/>
    <w:rsid w:val="00EB4576"/>
    <w:rsid w:val="00EB4BFC"/>
    <w:rsid w:val="00EB4DFB"/>
    <w:rsid w:val="00EB7055"/>
    <w:rsid w:val="00EB7056"/>
    <w:rsid w:val="00EC161D"/>
    <w:rsid w:val="00EC1C3E"/>
    <w:rsid w:val="00EC5399"/>
    <w:rsid w:val="00EC55B4"/>
    <w:rsid w:val="00EC5E35"/>
    <w:rsid w:val="00EC7722"/>
    <w:rsid w:val="00ED0B47"/>
    <w:rsid w:val="00ED2880"/>
    <w:rsid w:val="00ED6170"/>
    <w:rsid w:val="00EE00B7"/>
    <w:rsid w:val="00EE0121"/>
    <w:rsid w:val="00EE0DFF"/>
    <w:rsid w:val="00EE116A"/>
    <w:rsid w:val="00EE289D"/>
    <w:rsid w:val="00EE625F"/>
    <w:rsid w:val="00EF00AF"/>
    <w:rsid w:val="00EF167F"/>
    <w:rsid w:val="00EF5E14"/>
    <w:rsid w:val="00F0073A"/>
    <w:rsid w:val="00F00D1F"/>
    <w:rsid w:val="00F06054"/>
    <w:rsid w:val="00F10B34"/>
    <w:rsid w:val="00F1150F"/>
    <w:rsid w:val="00F1278D"/>
    <w:rsid w:val="00F12CC6"/>
    <w:rsid w:val="00F135AF"/>
    <w:rsid w:val="00F1799E"/>
    <w:rsid w:val="00F23921"/>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C94"/>
    <w:rsid w:val="00F85A40"/>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C7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EBEA9"/>
  <w15:docId w15:val="{7CC84149-9157-4201-AB57-A4E2595E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otnote">
    <w:name w:val="Footnote"/>
    <w:basedOn w:val="a"/>
    <w:rsid w:val="0085248C"/>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9539">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6285518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0849071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417405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347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E92C9-595D-445C-B1B8-610520224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10229</Words>
  <Characters>58306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7</cp:revision>
  <cp:lastPrinted>2025-06-30T06:38:00Z</cp:lastPrinted>
  <dcterms:created xsi:type="dcterms:W3CDTF">2025-08-04T19:12:00Z</dcterms:created>
  <dcterms:modified xsi:type="dcterms:W3CDTF">2025-12-29T12:20:00Z</dcterms:modified>
</cp:coreProperties>
</file>